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67636" w14:textId="77777777" w:rsidR="0049090B" w:rsidRDefault="0049090B" w:rsidP="0049090B">
      <w:pPr>
        <w:jc w:val="center"/>
        <w:rPr>
          <w:rStyle w:val="normaltextrun"/>
          <w:rFonts w:ascii="Arial" w:hAnsi="Arial" w:cs="Arial"/>
          <w:b/>
          <w:bCs/>
          <w:color w:val="000000"/>
          <w:sz w:val="40"/>
          <w:szCs w:val="40"/>
          <w:shd w:val="clear" w:color="auto" w:fill="FFFFFF"/>
        </w:rPr>
      </w:pPr>
      <w:r w:rsidRPr="000A4C0E">
        <w:rPr>
          <w:noProof/>
          <w:sz w:val="32"/>
          <w:szCs w:val="32"/>
        </w:rPr>
        <w:drawing>
          <wp:anchor distT="0" distB="0" distL="114300" distR="114300" simplePos="0" relativeHeight="251659264" behindDoc="0" locked="0" layoutInCell="1" allowOverlap="1" wp14:anchorId="04FDF868" wp14:editId="1E2F68E7">
            <wp:simplePos x="0" y="0"/>
            <wp:positionH relativeFrom="page">
              <wp:align>center</wp:align>
            </wp:positionH>
            <wp:positionV relativeFrom="paragraph">
              <wp:posOffset>-485848</wp:posOffset>
            </wp:positionV>
            <wp:extent cx="1226916" cy="1226916"/>
            <wp:effectExtent l="0" t="0" r="0" b="0"/>
            <wp:wrapNone/>
            <wp:docPr id="6" name="Picture 2"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þÿ"/>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6916" cy="122691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819F81" w14:textId="77777777" w:rsidR="0049090B" w:rsidRDefault="0049090B" w:rsidP="0049090B">
      <w:pPr>
        <w:jc w:val="center"/>
        <w:rPr>
          <w:rStyle w:val="normaltextrun"/>
          <w:rFonts w:ascii="Arial" w:hAnsi="Arial" w:cs="Arial"/>
          <w:b/>
          <w:bCs/>
          <w:color w:val="000000"/>
          <w:sz w:val="40"/>
          <w:szCs w:val="40"/>
          <w:shd w:val="clear" w:color="auto" w:fill="FFFFFF"/>
        </w:rPr>
      </w:pPr>
    </w:p>
    <w:p w14:paraId="56D0DFF2" w14:textId="77777777" w:rsidR="0049090B" w:rsidRPr="007B19FA" w:rsidRDefault="0049090B" w:rsidP="0049090B">
      <w:pPr>
        <w:jc w:val="center"/>
        <w:rPr>
          <w:rStyle w:val="normaltextrun"/>
          <w:rFonts w:ascii="Arial" w:hAnsi="Arial" w:cs="Arial"/>
          <w:b/>
          <w:bCs/>
          <w:i/>
          <w:iCs/>
          <w:color w:val="000000"/>
          <w:sz w:val="14"/>
          <w:szCs w:val="14"/>
          <w:shd w:val="clear" w:color="auto" w:fill="FFFFFF"/>
        </w:rPr>
      </w:pPr>
    </w:p>
    <w:p w14:paraId="262C2DB8" w14:textId="2500F8A1" w:rsidR="0049090B" w:rsidRPr="000A4C0E" w:rsidRDefault="0049090B" w:rsidP="0049090B">
      <w:pPr>
        <w:jc w:val="center"/>
        <w:rPr>
          <w:rStyle w:val="normaltextrun"/>
          <w:rFonts w:ascii="Arial" w:hAnsi="Arial" w:cs="Arial"/>
          <w:b/>
          <w:bCs/>
          <w:i/>
          <w:iCs/>
          <w:color w:val="000000"/>
          <w:sz w:val="36"/>
          <w:szCs w:val="36"/>
          <w:shd w:val="clear" w:color="auto" w:fill="FFFFFF"/>
        </w:rPr>
      </w:pPr>
      <w:r w:rsidRPr="000A4C0E">
        <w:rPr>
          <w:rStyle w:val="normaltextrun"/>
          <w:rFonts w:ascii="Arial" w:hAnsi="Arial" w:cs="Arial"/>
          <w:b/>
          <w:bCs/>
          <w:i/>
          <w:iCs/>
          <w:color w:val="000000"/>
          <w:sz w:val="36"/>
          <w:szCs w:val="36"/>
          <w:shd w:val="clear" w:color="auto" w:fill="FFFFFF"/>
        </w:rPr>
        <w:t xml:space="preserve">STATE OF </w:t>
      </w:r>
      <w:r w:rsidR="00FB5081">
        <w:rPr>
          <w:rStyle w:val="normaltextrun"/>
          <w:rFonts w:ascii="Arial" w:hAnsi="Arial" w:cs="Arial"/>
          <w:b/>
          <w:bCs/>
          <w:i/>
          <w:iCs/>
          <w:color w:val="000000"/>
          <w:sz w:val="36"/>
          <w:szCs w:val="36"/>
          <w:shd w:val="clear" w:color="auto" w:fill="FFFFFF"/>
        </w:rPr>
        <w:t>HAWAI’I</w:t>
      </w:r>
      <w:r w:rsidRPr="000A4C0E">
        <w:rPr>
          <w:rStyle w:val="normaltextrun"/>
          <w:rFonts w:ascii="Arial" w:hAnsi="Arial" w:cs="Arial"/>
          <w:b/>
          <w:bCs/>
          <w:i/>
          <w:iCs/>
          <w:color w:val="000000"/>
          <w:sz w:val="36"/>
          <w:szCs w:val="36"/>
          <w:shd w:val="clear" w:color="auto" w:fill="FFFFFF"/>
        </w:rPr>
        <w:t> </w:t>
      </w:r>
    </w:p>
    <w:p w14:paraId="07E2A76A" w14:textId="77777777" w:rsidR="0049090B" w:rsidRPr="000A4C0E" w:rsidRDefault="0049090B" w:rsidP="0049090B">
      <w:pPr>
        <w:pStyle w:val="NoSpacing"/>
        <w:jc w:val="center"/>
        <w:rPr>
          <w:rStyle w:val="normaltextrun"/>
          <w:rFonts w:ascii="Arial" w:hAnsi="Arial" w:cs="Arial"/>
          <w:b/>
          <w:bCs/>
          <w:color w:val="000000"/>
          <w:sz w:val="40"/>
          <w:szCs w:val="40"/>
          <w:shd w:val="clear" w:color="auto" w:fill="FFFFFF"/>
        </w:rPr>
      </w:pPr>
      <w:r w:rsidRPr="000A4C0E">
        <w:rPr>
          <w:rStyle w:val="normaltextrun"/>
          <w:rFonts w:ascii="Arial" w:hAnsi="Arial" w:cs="Arial"/>
          <w:b/>
          <w:bCs/>
          <w:color w:val="000000"/>
          <w:sz w:val="40"/>
          <w:szCs w:val="40"/>
          <w:shd w:val="clear" w:color="auto" w:fill="FFFFFF"/>
        </w:rPr>
        <w:t>DEPARTMENT OF LABOR &amp;</w:t>
      </w:r>
    </w:p>
    <w:p w14:paraId="1D3D507F" w14:textId="77777777" w:rsidR="0049090B" w:rsidRDefault="0049090B" w:rsidP="0049090B">
      <w:pPr>
        <w:pStyle w:val="NoSpacing"/>
        <w:jc w:val="center"/>
        <w:rPr>
          <w:rStyle w:val="normaltextrun"/>
          <w:rFonts w:ascii="Arial" w:hAnsi="Arial" w:cs="Arial"/>
          <w:b/>
          <w:bCs/>
          <w:color w:val="000000"/>
          <w:sz w:val="40"/>
          <w:szCs w:val="40"/>
          <w:shd w:val="clear" w:color="auto" w:fill="FFFFFF"/>
        </w:rPr>
      </w:pPr>
      <w:r w:rsidRPr="000A4C0E">
        <w:rPr>
          <w:rStyle w:val="normaltextrun"/>
          <w:rFonts w:ascii="Arial" w:hAnsi="Arial" w:cs="Arial"/>
          <w:b/>
          <w:bCs/>
          <w:color w:val="000000"/>
          <w:sz w:val="40"/>
          <w:szCs w:val="40"/>
          <w:shd w:val="clear" w:color="auto" w:fill="FFFFFF"/>
        </w:rPr>
        <w:t xml:space="preserve">INDUSTRIAL RELATIONS </w:t>
      </w:r>
    </w:p>
    <w:p w14:paraId="5445DA73" w14:textId="77777777" w:rsidR="0049090B" w:rsidRPr="000A4C0E" w:rsidRDefault="0049090B" w:rsidP="0049090B">
      <w:pPr>
        <w:pStyle w:val="NoSpacing"/>
        <w:jc w:val="center"/>
        <w:rPr>
          <w:rStyle w:val="normaltextrun"/>
          <w:rFonts w:ascii="Arial" w:hAnsi="Arial" w:cs="Arial"/>
          <w:b/>
          <w:bCs/>
          <w:color w:val="000000"/>
          <w:sz w:val="40"/>
          <w:szCs w:val="40"/>
          <w:shd w:val="clear" w:color="auto" w:fill="FFFFFF"/>
        </w:rPr>
      </w:pPr>
    </w:p>
    <w:p w14:paraId="16DA3E1A" w14:textId="77777777" w:rsidR="0049090B" w:rsidRPr="000A4C0E" w:rsidRDefault="0049090B" w:rsidP="0049090B">
      <w:pPr>
        <w:jc w:val="center"/>
        <w:rPr>
          <w:rFonts w:ascii="Arial" w:hAnsi="Arial" w:cs="Arial"/>
          <w:b/>
          <w:bCs/>
          <w:sz w:val="36"/>
          <w:szCs w:val="36"/>
        </w:rPr>
      </w:pPr>
      <w:r w:rsidRPr="000A4C0E">
        <w:rPr>
          <w:rStyle w:val="normaltextrun"/>
          <w:rFonts w:ascii="Arial" w:hAnsi="Arial" w:cs="Arial"/>
          <w:b/>
          <w:bCs/>
          <w:color w:val="000000"/>
          <w:sz w:val="36"/>
          <w:szCs w:val="36"/>
          <w:shd w:val="clear" w:color="auto" w:fill="FFFFFF"/>
        </w:rPr>
        <w:t xml:space="preserve">DISABILITY COMPENSATION DIVISION </w:t>
      </w:r>
    </w:p>
    <w:p w14:paraId="4D8D3A7F" w14:textId="4EDE6402" w:rsidR="0049090B" w:rsidRPr="00F5363D" w:rsidRDefault="0049090B" w:rsidP="0049090B">
      <w:pPr>
        <w:jc w:val="center"/>
        <w:rPr>
          <w:rFonts w:ascii="Arial Nova Light" w:hAnsi="Arial Nova Light" w:cstheme="majorHAnsi"/>
          <w:b/>
          <w:sz w:val="24"/>
          <w:szCs w:val="24"/>
        </w:rPr>
      </w:pPr>
      <w:r w:rsidRPr="00F5363D">
        <w:rPr>
          <w:rFonts w:ascii="Arial Nova Light" w:hAnsi="Arial Nova Light" w:cstheme="majorHAnsi"/>
          <w:b/>
          <w:sz w:val="24"/>
          <w:szCs w:val="24"/>
        </w:rPr>
        <w:t>RELEASE DATE</w:t>
      </w:r>
      <w:r w:rsidR="00FC4194" w:rsidRPr="00F5363D">
        <w:rPr>
          <w:rFonts w:ascii="Arial Nova Light" w:hAnsi="Arial Nova Light" w:cstheme="majorHAnsi"/>
          <w:b/>
          <w:sz w:val="24"/>
          <w:szCs w:val="24"/>
        </w:rPr>
        <w:t xml:space="preserve">: </w:t>
      </w:r>
      <w:r w:rsidR="00FC4194" w:rsidRPr="00FC4194">
        <w:rPr>
          <w:rFonts w:ascii="Arial Nova Light" w:hAnsi="Arial Nova Light" w:cstheme="majorHAnsi"/>
          <w:b/>
          <w:color w:val="FF0000"/>
          <w:sz w:val="24"/>
          <w:szCs w:val="24"/>
        </w:rPr>
        <w:t>March</w:t>
      </w:r>
      <w:r w:rsidRPr="00FC4194">
        <w:rPr>
          <w:rFonts w:ascii="Arial Nova Light" w:hAnsi="Arial Nova Light" w:cstheme="majorHAnsi"/>
          <w:b/>
          <w:color w:val="FF0000"/>
          <w:sz w:val="24"/>
          <w:szCs w:val="24"/>
        </w:rPr>
        <w:t xml:space="preserve"> </w:t>
      </w:r>
      <w:r>
        <w:rPr>
          <w:rFonts w:ascii="Arial Nova Light" w:hAnsi="Arial Nova Light" w:cstheme="majorHAnsi"/>
          <w:b/>
          <w:color w:val="FF0000"/>
          <w:sz w:val="24"/>
          <w:szCs w:val="24"/>
        </w:rPr>
        <w:t>18, 2026</w:t>
      </w:r>
    </w:p>
    <w:p w14:paraId="3E09E5D1" w14:textId="77777777" w:rsidR="0049090B" w:rsidRPr="001408D4" w:rsidRDefault="0049090B" w:rsidP="0049090B">
      <w:pPr>
        <w:pStyle w:val="NoSpacing"/>
        <w:jc w:val="center"/>
        <w:rPr>
          <w:rFonts w:ascii="Arial" w:hAnsi="Arial" w:cs="Arial"/>
          <w:bCs/>
          <w:sz w:val="32"/>
          <w:szCs w:val="32"/>
        </w:rPr>
      </w:pPr>
    </w:p>
    <w:p w14:paraId="1CC247F0" w14:textId="77777777" w:rsidR="0049090B" w:rsidRPr="00F5363D" w:rsidRDefault="0049090B" w:rsidP="0049090B">
      <w:pPr>
        <w:jc w:val="center"/>
        <w:rPr>
          <w:rFonts w:ascii="Arial" w:hAnsi="Arial" w:cs="Arial"/>
          <w:bCs/>
          <w:sz w:val="40"/>
          <w:szCs w:val="40"/>
        </w:rPr>
      </w:pPr>
      <w:r w:rsidRPr="00F5363D">
        <w:rPr>
          <w:rFonts w:ascii="Arial" w:hAnsi="Arial" w:cs="Arial"/>
          <w:bCs/>
          <w:sz w:val="40"/>
          <w:szCs w:val="40"/>
        </w:rPr>
        <w:t>Request for Proposal</w:t>
      </w:r>
    </w:p>
    <w:p w14:paraId="644E80D3" w14:textId="0B74F6D6" w:rsidR="0049090B" w:rsidRPr="00F5363D" w:rsidRDefault="0049090B" w:rsidP="0049090B">
      <w:pPr>
        <w:jc w:val="center"/>
        <w:rPr>
          <w:rFonts w:ascii="Arial" w:hAnsi="Arial" w:cs="Arial"/>
          <w:bCs/>
          <w:sz w:val="32"/>
          <w:szCs w:val="32"/>
        </w:rPr>
      </w:pPr>
      <w:r w:rsidRPr="00F5363D">
        <w:rPr>
          <w:rFonts w:ascii="Arial" w:hAnsi="Arial" w:cs="Arial"/>
          <w:bCs/>
          <w:sz w:val="32"/>
          <w:szCs w:val="32"/>
        </w:rPr>
        <w:t>Solicitation # RFP-2</w:t>
      </w:r>
      <w:r>
        <w:rPr>
          <w:rFonts w:ascii="Arial" w:hAnsi="Arial" w:cs="Arial"/>
          <w:bCs/>
          <w:sz w:val="32"/>
          <w:szCs w:val="32"/>
        </w:rPr>
        <w:t>6</w:t>
      </w:r>
      <w:r w:rsidRPr="00F5363D">
        <w:rPr>
          <w:rFonts w:ascii="Arial" w:hAnsi="Arial" w:cs="Arial"/>
          <w:bCs/>
          <w:sz w:val="32"/>
          <w:szCs w:val="32"/>
        </w:rPr>
        <w:t>-</w:t>
      </w:r>
      <w:r>
        <w:rPr>
          <w:rFonts w:ascii="Arial" w:hAnsi="Arial" w:cs="Arial"/>
          <w:bCs/>
          <w:sz w:val="32"/>
          <w:szCs w:val="32"/>
        </w:rPr>
        <w:t>01-DCD</w:t>
      </w:r>
    </w:p>
    <w:p w14:paraId="32B11929" w14:textId="24CCD7B3" w:rsidR="0049090B" w:rsidRPr="00454B09" w:rsidRDefault="0049090B" w:rsidP="0049090B">
      <w:pPr>
        <w:jc w:val="center"/>
        <w:rPr>
          <w:rFonts w:ascii="Arial" w:hAnsi="Arial" w:cs="Arial"/>
          <w:bCs/>
          <w:i/>
          <w:iCs/>
          <w:sz w:val="44"/>
          <w:szCs w:val="44"/>
        </w:rPr>
      </w:pPr>
      <w:r w:rsidRPr="00454B09">
        <w:rPr>
          <w:rFonts w:ascii="Arial" w:hAnsi="Arial" w:cs="Arial"/>
          <w:bCs/>
          <w:i/>
          <w:iCs/>
          <w:sz w:val="44"/>
          <w:szCs w:val="44"/>
        </w:rPr>
        <w:t>Contract services for Actuarial Analysis and Implementation Study for a Proposed Paid Family and Medical Leave</w:t>
      </w:r>
      <w:r w:rsidR="00446A6D">
        <w:rPr>
          <w:rFonts w:ascii="Arial" w:hAnsi="Arial" w:cs="Arial"/>
          <w:bCs/>
          <w:i/>
          <w:iCs/>
          <w:sz w:val="44"/>
          <w:szCs w:val="44"/>
        </w:rPr>
        <w:t xml:space="preserve"> </w:t>
      </w:r>
      <w:r w:rsidRPr="00454B09">
        <w:rPr>
          <w:rFonts w:ascii="Arial" w:hAnsi="Arial" w:cs="Arial"/>
          <w:bCs/>
          <w:i/>
          <w:iCs/>
          <w:sz w:val="44"/>
          <w:szCs w:val="44"/>
        </w:rPr>
        <w:t>Program in Hawaiʻi</w:t>
      </w:r>
    </w:p>
    <w:p w14:paraId="4F1F130F" w14:textId="77777777" w:rsidR="0049090B" w:rsidRDefault="0049090B" w:rsidP="0049090B">
      <w:pPr>
        <w:jc w:val="center"/>
        <w:rPr>
          <w:rFonts w:ascii="Arial" w:hAnsi="Arial" w:cs="Arial"/>
          <w:b/>
          <w:bCs/>
          <w:sz w:val="24"/>
          <w:szCs w:val="24"/>
          <w:u w:val="single"/>
        </w:rPr>
      </w:pPr>
      <w:r w:rsidRPr="00F5363D">
        <w:rPr>
          <w:rFonts w:ascii="Arial" w:hAnsi="Arial" w:cs="Arial"/>
          <w:b/>
          <w:bCs/>
          <w:sz w:val="24"/>
          <w:szCs w:val="24"/>
          <w:u w:val="single"/>
        </w:rPr>
        <w:t>WILL BE RECEIVED ELECTRONICALLY IN HIEPRO UP TO 4:00 P.M. (HST) ON</w:t>
      </w:r>
    </w:p>
    <w:p w14:paraId="762B0621" w14:textId="77777777" w:rsidR="0049090B" w:rsidRPr="009A296F" w:rsidRDefault="0049090B" w:rsidP="0049090B">
      <w:pPr>
        <w:jc w:val="center"/>
        <w:rPr>
          <w:rFonts w:ascii="Arial" w:hAnsi="Arial" w:cs="Arial"/>
          <w:b/>
          <w:bCs/>
          <w:noProof/>
          <w:color w:val="FF0000"/>
          <w:sz w:val="28"/>
          <w:szCs w:val="28"/>
        </w:rPr>
      </w:pPr>
      <w:r w:rsidRPr="00F5363D">
        <w:rPr>
          <w:rFonts w:ascii="Arial" w:hAnsi="Arial" w:cs="Arial"/>
          <w:b/>
          <w:bCs/>
        </w:rPr>
        <w:t xml:space="preserve"> </w:t>
      </w:r>
      <w:r w:rsidRPr="009A296F">
        <w:rPr>
          <w:rFonts w:ascii="Arial" w:hAnsi="Arial" w:cs="Arial"/>
          <w:b/>
          <w:bCs/>
          <w:noProof/>
          <w:color w:val="FF0000"/>
          <w:sz w:val="28"/>
          <w:szCs w:val="28"/>
        </w:rPr>
        <w:t>April 1</w:t>
      </w:r>
      <w:r>
        <w:rPr>
          <w:rFonts w:ascii="Arial" w:hAnsi="Arial" w:cs="Arial"/>
          <w:b/>
          <w:bCs/>
          <w:noProof/>
          <w:color w:val="FF0000"/>
          <w:sz w:val="28"/>
          <w:szCs w:val="28"/>
        </w:rPr>
        <w:t>7</w:t>
      </w:r>
      <w:r w:rsidRPr="009A296F">
        <w:rPr>
          <w:rFonts w:ascii="Arial" w:hAnsi="Arial" w:cs="Arial"/>
          <w:b/>
          <w:bCs/>
          <w:noProof/>
          <w:color w:val="FF0000"/>
          <w:sz w:val="28"/>
          <w:szCs w:val="28"/>
        </w:rPr>
        <w:t>, 2026</w:t>
      </w:r>
    </w:p>
    <w:p w14:paraId="6B971E77" w14:textId="77777777" w:rsidR="0049090B" w:rsidRDefault="0049090B" w:rsidP="0049090B">
      <w:pPr>
        <w:pStyle w:val="NoSpacing"/>
        <w:jc w:val="center"/>
        <w:rPr>
          <w:rFonts w:ascii="Arial" w:hAnsi="Arial" w:cs="Arial"/>
          <w:noProof/>
        </w:rPr>
      </w:pPr>
      <w:r>
        <w:rPr>
          <w:rFonts w:ascii="Arial" w:hAnsi="Arial" w:cs="Arial"/>
          <w:noProof/>
        </w:rPr>
        <w:t xml:space="preserve">   IN THE </w:t>
      </w:r>
      <w:r w:rsidRPr="00454B09">
        <w:rPr>
          <w:rFonts w:ascii="Arial" w:hAnsi="Arial" w:cs="Arial"/>
          <w:noProof/>
        </w:rPr>
        <w:t xml:space="preserve">DEPARTMENT OF LABOR AND INDUSTRIAL RELATIONS </w:t>
      </w:r>
    </w:p>
    <w:p w14:paraId="1F78AC73" w14:textId="77777777" w:rsidR="0049090B" w:rsidRPr="00454B09" w:rsidRDefault="0049090B" w:rsidP="0049090B">
      <w:pPr>
        <w:pStyle w:val="NoSpacing"/>
        <w:jc w:val="center"/>
        <w:rPr>
          <w:rFonts w:ascii="Arial" w:hAnsi="Arial" w:cs="Arial"/>
          <w:noProof/>
        </w:rPr>
      </w:pPr>
      <w:r w:rsidRPr="00454B09">
        <w:rPr>
          <w:rFonts w:ascii="Arial" w:hAnsi="Arial" w:cs="Arial"/>
          <w:noProof/>
        </w:rPr>
        <w:t>ADMINISTRATIVE SERVICES OFFICE</w:t>
      </w:r>
    </w:p>
    <w:p w14:paraId="737C7CEF" w14:textId="77777777" w:rsidR="0049090B" w:rsidRDefault="0049090B" w:rsidP="0049090B">
      <w:pPr>
        <w:pStyle w:val="NoSpacing"/>
        <w:jc w:val="center"/>
        <w:rPr>
          <w:rFonts w:ascii="Arial" w:hAnsi="Arial" w:cs="Arial"/>
          <w:noProof/>
        </w:rPr>
      </w:pPr>
      <w:r w:rsidRPr="00454B09">
        <w:rPr>
          <w:rFonts w:ascii="Arial" w:hAnsi="Arial" w:cs="Arial"/>
          <w:noProof/>
        </w:rPr>
        <w:t xml:space="preserve">PRINCESS KEELIIKOLANI BUILDING, </w:t>
      </w:r>
    </w:p>
    <w:p w14:paraId="09D1CFC5" w14:textId="77777777" w:rsidR="0049090B" w:rsidRPr="00454B09" w:rsidRDefault="0049090B" w:rsidP="0049090B">
      <w:pPr>
        <w:pStyle w:val="NoSpacing"/>
        <w:jc w:val="center"/>
        <w:rPr>
          <w:rFonts w:ascii="Arial" w:hAnsi="Arial" w:cs="Arial"/>
          <w:noProof/>
        </w:rPr>
      </w:pPr>
      <w:r w:rsidRPr="00454B09">
        <w:rPr>
          <w:rFonts w:ascii="Arial" w:hAnsi="Arial" w:cs="Arial"/>
          <w:noProof/>
        </w:rPr>
        <w:t>830 PUNCBOWL STREET, ROOM 309</w:t>
      </w:r>
    </w:p>
    <w:p w14:paraId="511C5E41" w14:textId="40CCBA35" w:rsidR="0049090B" w:rsidRDefault="0049090B" w:rsidP="0049090B">
      <w:pPr>
        <w:pStyle w:val="NoSpacing"/>
        <w:jc w:val="center"/>
        <w:rPr>
          <w:rFonts w:hint="eastAsia"/>
          <w:noProof/>
        </w:rPr>
      </w:pPr>
      <w:r w:rsidRPr="00454B09">
        <w:rPr>
          <w:rFonts w:ascii="Arial" w:hAnsi="Arial" w:cs="Arial"/>
          <w:noProof/>
        </w:rPr>
        <w:t xml:space="preserve">HONOLULU, </w:t>
      </w:r>
      <w:r w:rsidR="00FB5081">
        <w:rPr>
          <w:rFonts w:ascii="Arial" w:hAnsi="Arial" w:cs="Arial"/>
          <w:noProof/>
        </w:rPr>
        <w:t>HAWAI’I</w:t>
      </w:r>
      <w:r w:rsidRPr="00454B09">
        <w:rPr>
          <w:rFonts w:ascii="Arial" w:hAnsi="Arial" w:cs="Arial"/>
          <w:noProof/>
        </w:rPr>
        <w:t xml:space="preserve"> 96813</w:t>
      </w:r>
    </w:p>
    <w:p w14:paraId="4858CB77" w14:textId="77777777" w:rsidR="0049090B" w:rsidRDefault="0049090B" w:rsidP="0049090B">
      <w:pPr>
        <w:jc w:val="center"/>
        <w:rPr>
          <w:rFonts w:ascii="Arial" w:hAnsi="Arial" w:cs="Arial"/>
          <w:b/>
          <w:bCs/>
          <w:noProof/>
          <w:color w:val="000000" w:themeColor="text1"/>
          <w:sz w:val="24"/>
          <w:szCs w:val="24"/>
        </w:rPr>
      </w:pPr>
    </w:p>
    <w:p w14:paraId="118264A2" w14:textId="77777777" w:rsidR="0049090B" w:rsidRDefault="0049090B" w:rsidP="0049090B">
      <w:pPr>
        <w:jc w:val="center"/>
        <w:rPr>
          <w:rFonts w:ascii="Arial" w:hAnsi="Arial" w:cs="Arial"/>
          <w:b/>
          <w:bCs/>
          <w:noProof/>
          <w:color w:val="000000" w:themeColor="text1"/>
          <w:sz w:val="24"/>
          <w:szCs w:val="24"/>
        </w:rPr>
      </w:pPr>
    </w:p>
    <w:p w14:paraId="525B4A81" w14:textId="174E530A" w:rsidR="0049090B" w:rsidRDefault="0049090B" w:rsidP="0049090B">
      <w:pPr>
        <w:jc w:val="center"/>
        <w:rPr>
          <w:rFonts w:ascii="Arial" w:hAnsi="Arial" w:cs="Arial"/>
          <w:b/>
          <w:bCs/>
          <w:noProof/>
          <w:color w:val="000000" w:themeColor="text1"/>
          <w:sz w:val="24"/>
          <w:szCs w:val="24"/>
        </w:rPr>
      </w:pPr>
      <w:r>
        <w:rPr>
          <w:rFonts w:ascii="Arial" w:hAnsi="Arial" w:cs="Arial"/>
          <w:b/>
          <w:bCs/>
          <w:noProof/>
          <w:color w:val="000000" w:themeColor="text1"/>
          <w:sz w:val="24"/>
          <w:szCs w:val="24"/>
        </w:rPr>
        <w:t xml:space="preserve">DIRECT QUESTIONS RELATING TO THIS SOLICITATION TO ROYDEN KOITO AT </w:t>
      </w:r>
      <w:hyperlink r:id="rId9" w:history="1">
        <w:r w:rsidR="003B3E26" w:rsidRPr="001A5D7A">
          <w:rPr>
            <w:rStyle w:val="Hyperlink"/>
            <w:rFonts w:ascii="Arial" w:hAnsi="Arial" w:cs="Arial"/>
            <w:b/>
            <w:bCs/>
            <w:noProof/>
            <w:sz w:val="24"/>
            <w:szCs w:val="24"/>
          </w:rPr>
          <w:t>ROYDEN.T.KOITO@HAWAII.GOV</w:t>
        </w:r>
      </w:hyperlink>
    </w:p>
    <w:p w14:paraId="134624C9" w14:textId="77777777" w:rsidR="0049090B" w:rsidRDefault="0049090B" w:rsidP="0049090B">
      <w:pPr>
        <w:rPr>
          <w:rFonts w:hint="eastAsia"/>
          <w:b/>
          <w:bCs/>
        </w:rPr>
      </w:pPr>
    </w:p>
    <w:p w14:paraId="135A2370" w14:textId="396C47F9" w:rsidR="002F3135" w:rsidRPr="00130DBC" w:rsidRDefault="00130DBC" w:rsidP="00A16479">
      <w:pPr>
        <w:tabs>
          <w:tab w:val="left" w:pos="720"/>
          <w:tab w:val="left" w:pos="1440"/>
          <w:tab w:val="left" w:pos="3240"/>
        </w:tabs>
        <w:rPr>
          <w:rFonts w:ascii="Cambria" w:hAnsi="Cambria"/>
          <w:sz w:val="28"/>
          <w:szCs w:val="28"/>
        </w:rPr>
      </w:pPr>
      <w:r w:rsidRPr="00130DBC">
        <w:rPr>
          <w:rFonts w:ascii="Cambria" w:hAnsi="Cambria"/>
          <w:sz w:val="28"/>
          <w:szCs w:val="28"/>
        </w:rPr>
        <w:lastRenderedPageBreak/>
        <w:t>Table of Contents</w:t>
      </w:r>
    </w:p>
    <w:p w14:paraId="3B17AC27" w14:textId="138DDB4F" w:rsidR="00AB708B" w:rsidRPr="004337B3" w:rsidRDefault="00AB708B" w:rsidP="00A16479">
      <w:pPr>
        <w:tabs>
          <w:tab w:val="left" w:pos="720"/>
          <w:tab w:val="left" w:pos="1440"/>
          <w:tab w:val="left" w:pos="3240"/>
        </w:tabs>
        <w:rPr>
          <w:rFonts w:ascii="Cambria" w:hAnsi="Cambria"/>
          <w:u w:val="single"/>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Pr="004337B3">
        <w:rPr>
          <w:rFonts w:ascii="Cambria" w:hAnsi="Cambria"/>
          <w:u w:val="single"/>
        </w:rPr>
        <w:t>PAGE</w:t>
      </w:r>
    </w:p>
    <w:p w14:paraId="1FEBED9E" w14:textId="254A3894" w:rsidR="00AB708B" w:rsidRPr="00B00D68" w:rsidRDefault="00AB708B" w:rsidP="004F3F6C">
      <w:pPr>
        <w:tabs>
          <w:tab w:val="left" w:pos="720"/>
          <w:tab w:val="left" w:pos="1440"/>
          <w:tab w:val="left" w:pos="3240"/>
          <w:tab w:val="right" w:leader="dot" w:pos="9000"/>
        </w:tabs>
        <w:rPr>
          <w:rFonts w:ascii="Cambria" w:hAnsi="Cambria"/>
          <w:sz w:val="24"/>
          <w:szCs w:val="24"/>
        </w:rPr>
      </w:pPr>
      <w:r w:rsidRPr="00B00D68">
        <w:rPr>
          <w:rFonts w:ascii="Cambria" w:hAnsi="Cambria"/>
          <w:sz w:val="24"/>
          <w:szCs w:val="24"/>
        </w:rPr>
        <w:t>SECTION 1:</w:t>
      </w:r>
      <w:r w:rsidRPr="00B00D68">
        <w:rPr>
          <w:rFonts w:ascii="Cambria" w:hAnsi="Cambria"/>
          <w:sz w:val="24"/>
          <w:szCs w:val="24"/>
        </w:rPr>
        <w:tab/>
        <w:t>INTRODUCTION, TERMS, AND ACRONYMS AND KEY DATES</w:t>
      </w:r>
      <w:r w:rsidRPr="00B00D68">
        <w:rPr>
          <w:rFonts w:ascii="Cambria" w:hAnsi="Cambria"/>
          <w:sz w:val="24"/>
          <w:szCs w:val="24"/>
        </w:rPr>
        <w:tab/>
      </w:r>
      <w:r w:rsidR="00C0425B" w:rsidRPr="00B00D68">
        <w:rPr>
          <w:rFonts w:ascii="Cambria" w:hAnsi="Cambria"/>
          <w:sz w:val="24"/>
          <w:szCs w:val="24"/>
        </w:rPr>
        <w:t>3</w:t>
      </w:r>
    </w:p>
    <w:p w14:paraId="4C89E18A" w14:textId="5279A12D" w:rsidR="004F3F6C" w:rsidRPr="00B00D68" w:rsidRDefault="00AB708B" w:rsidP="004F3F6C">
      <w:pPr>
        <w:tabs>
          <w:tab w:val="right" w:leader="do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2:</w:t>
      </w:r>
      <w:r w:rsidRPr="00B00D68">
        <w:rPr>
          <w:rFonts w:ascii="Cambria" w:hAnsi="Cambria"/>
          <w:sz w:val="24"/>
          <w:szCs w:val="24"/>
        </w:rPr>
        <w:tab/>
        <w:t xml:space="preserve">PROJECT OVERVIEW, OBJECTIVES, BACKGROUND </w:t>
      </w:r>
      <w:r w:rsidR="00B00D68">
        <w:rPr>
          <w:rFonts w:ascii="Cambria" w:hAnsi="Cambria"/>
          <w:sz w:val="24"/>
          <w:szCs w:val="24"/>
        </w:rPr>
        <w:t>&amp;</w:t>
      </w:r>
      <w:r w:rsidRPr="00B00D68">
        <w:rPr>
          <w:rFonts w:ascii="Cambria" w:hAnsi="Cambria"/>
          <w:sz w:val="24"/>
          <w:szCs w:val="24"/>
        </w:rPr>
        <w:t xml:space="preserve"> SCOPE OF </w:t>
      </w:r>
      <w:r w:rsidR="004F3F6C" w:rsidRPr="00B00D68">
        <w:rPr>
          <w:rFonts w:ascii="Cambria" w:hAnsi="Cambria"/>
          <w:sz w:val="24"/>
          <w:szCs w:val="24"/>
        </w:rPr>
        <w:t>WORK</w:t>
      </w:r>
      <w:r w:rsidR="004F3F6C" w:rsidRPr="00B00D68">
        <w:rPr>
          <w:rFonts w:ascii="Cambria" w:hAnsi="Cambria"/>
          <w:sz w:val="24"/>
          <w:szCs w:val="24"/>
        </w:rPr>
        <w:tab/>
        <w:t>6</w:t>
      </w:r>
    </w:p>
    <w:p w14:paraId="6CD80E25" w14:textId="609E499E" w:rsidR="00AB708B" w:rsidRPr="00B00D68" w:rsidRDefault="00AB708B" w:rsidP="004F3F6C">
      <w:pPr>
        <w:tabs>
          <w:tab w:val="right" w:leader="dot" w:pos="720"/>
          <w:tab w:val="left" w:pos="1440"/>
          <w:tab w:val="left" w:pos="3240"/>
        </w:tabs>
        <w:contextualSpacing/>
        <w:rPr>
          <w:rFonts w:ascii="Cambria" w:hAnsi="Cambria"/>
          <w:sz w:val="24"/>
          <w:szCs w:val="24"/>
        </w:rPr>
      </w:pPr>
    </w:p>
    <w:p w14:paraId="17135B97" w14:textId="0B50D75D"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3:</w:t>
      </w:r>
      <w:r w:rsidRPr="00B00D68">
        <w:rPr>
          <w:rFonts w:ascii="Cambria" w:hAnsi="Cambria"/>
          <w:sz w:val="24"/>
          <w:szCs w:val="24"/>
        </w:rPr>
        <w:tab/>
      </w:r>
      <w:proofErr w:type="gramStart"/>
      <w:r w:rsidRPr="00B00D68">
        <w:rPr>
          <w:rFonts w:ascii="Cambria" w:hAnsi="Cambria"/>
          <w:sz w:val="24"/>
          <w:szCs w:val="24"/>
        </w:rPr>
        <w:t>PROPOSAL</w:t>
      </w:r>
      <w:proofErr w:type="gramEnd"/>
      <w:r w:rsidRPr="00B00D68">
        <w:rPr>
          <w:rFonts w:ascii="Cambria" w:hAnsi="Cambria"/>
          <w:sz w:val="24"/>
          <w:szCs w:val="24"/>
        </w:rPr>
        <w:t xml:space="preserve"> FORMAT AND CONTENT</w:t>
      </w:r>
      <w:r w:rsidR="004337B3" w:rsidRPr="00B00D68">
        <w:rPr>
          <w:rFonts w:ascii="Cambria" w:hAnsi="Cambria"/>
          <w:sz w:val="24"/>
          <w:szCs w:val="24"/>
        </w:rPr>
        <w:tab/>
        <w:t>1</w:t>
      </w:r>
      <w:r w:rsidR="001B4C72" w:rsidRPr="00B00D68">
        <w:rPr>
          <w:rFonts w:ascii="Cambria" w:hAnsi="Cambria"/>
          <w:sz w:val="24"/>
          <w:szCs w:val="24"/>
        </w:rPr>
        <w:t>2</w:t>
      </w:r>
    </w:p>
    <w:p w14:paraId="13B2705C" w14:textId="77777777" w:rsidR="00AB708B" w:rsidRPr="00B00D68" w:rsidRDefault="00AB708B" w:rsidP="00A16479">
      <w:pPr>
        <w:tabs>
          <w:tab w:val="left" w:pos="720"/>
          <w:tab w:val="left" w:pos="1440"/>
          <w:tab w:val="left" w:pos="3240"/>
        </w:tabs>
        <w:contextualSpacing/>
        <w:rPr>
          <w:rFonts w:ascii="Cambria" w:hAnsi="Cambria"/>
          <w:sz w:val="24"/>
          <w:szCs w:val="24"/>
        </w:rPr>
      </w:pPr>
    </w:p>
    <w:p w14:paraId="296A1DEA" w14:textId="6299FCF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4:</w:t>
      </w:r>
      <w:r w:rsidRPr="00B00D68">
        <w:rPr>
          <w:rFonts w:ascii="Cambria" w:hAnsi="Cambria"/>
          <w:sz w:val="24"/>
          <w:szCs w:val="24"/>
        </w:rPr>
        <w:tab/>
        <w:t>EVALUATION CRITERIA</w:t>
      </w:r>
      <w:r w:rsidR="004337B3" w:rsidRPr="00B00D68">
        <w:rPr>
          <w:rFonts w:ascii="Cambria" w:hAnsi="Cambria"/>
          <w:sz w:val="24"/>
          <w:szCs w:val="24"/>
        </w:rPr>
        <w:tab/>
        <w:t>2</w:t>
      </w:r>
      <w:r w:rsidR="001B4C72" w:rsidRPr="00B00D68">
        <w:rPr>
          <w:rFonts w:ascii="Cambria" w:hAnsi="Cambria"/>
          <w:sz w:val="24"/>
          <w:szCs w:val="24"/>
        </w:rPr>
        <w:t>3</w:t>
      </w:r>
    </w:p>
    <w:p w14:paraId="7025079B"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6FBF16D3" w14:textId="059882D2"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5:</w:t>
      </w:r>
      <w:r w:rsidRPr="00B00D68">
        <w:rPr>
          <w:rFonts w:ascii="Cambria" w:hAnsi="Cambria"/>
          <w:sz w:val="24"/>
          <w:szCs w:val="24"/>
        </w:rPr>
        <w:tab/>
        <w:t>CONTRACTOR SELECTION AND CONTRACT AWARD</w:t>
      </w:r>
      <w:r w:rsidR="004337B3" w:rsidRPr="00B00D68">
        <w:rPr>
          <w:rFonts w:ascii="Cambria" w:hAnsi="Cambria"/>
          <w:sz w:val="24"/>
          <w:szCs w:val="24"/>
        </w:rPr>
        <w:tab/>
        <w:t>2</w:t>
      </w:r>
      <w:r w:rsidR="001B4C72" w:rsidRPr="00B00D68">
        <w:rPr>
          <w:rFonts w:ascii="Cambria" w:hAnsi="Cambria"/>
          <w:sz w:val="24"/>
          <w:szCs w:val="24"/>
        </w:rPr>
        <w:t>5</w:t>
      </w:r>
    </w:p>
    <w:p w14:paraId="419E73E0"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2DCCA683" w14:textId="6935D2B9"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6:</w:t>
      </w:r>
      <w:r w:rsidRPr="00B00D68">
        <w:rPr>
          <w:rFonts w:ascii="Cambria" w:hAnsi="Cambria"/>
          <w:sz w:val="24"/>
          <w:szCs w:val="24"/>
        </w:rPr>
        <w:tab/>
        <w:t>SPECIAL PROVISIONS</w:t>
      </w:r>
      <w:r w:rsidR="004337B3" w:rsidRPr="00B00D68">
        <w:rPr>
          <w:rFonts w:ascii="Cambria" w:hAnsi="Cambria"/>
          <w:sz w:val="24"/>
          <w:szCs w:val="24"/>
        </w:rPr>
        <w:tab/>
      </w:r>
      <w:r w:rsidR="000E0685">
        <w:rPr>
          <w:rFonts w:ascii="Cambria" w:hAnsi="Cambria"/>
          <w:sz w:val="24"/>
          <w:szCs w:val="24"/>
        </w:rPr>
        <w:t>30</w:t>
      </w:r>
    </w:p>
    <w:p w14:paraId="750E78A7"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3CA2B9A7" w14:textId="09228AE6" w:rsidR="00AB708B" w:rsidRPr="00B00D68" w:rsidRDefault="00AB708B" w:rsidP="001B4C72">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7:</w:t>
      </w:r>
      <w:r w:rsidRPr="00B00D68">
        <w:rPr>
          <w:rFonts w:ascii="Cambria" w:hAnsi="Cambria"/>
          <w:sz w:val="24"/>
          <w:szCs w:val="24"/>
        </w:rPr>
        <w:tab/>
        <w:t>ATTACHMENTS</w:t>
      </w:r>
      <w:r w:rsidR="001B4C72" w:rsidRPr="00B00D68">
        <w:rPr>
          <w:rFonts w:ascii="Cambria" w:hAnsi="Cambria"/>
          <w:sz w:val="24"/>
          <w:szCs w:val="24"/>
        </w:rPr>
        <w:tab/>
      </w:r>
      <w:r w:rsidR="001B4C72" w:rsidRPr="00B00D68">
        <w:rPr>
          <w:rFonts w:ascii="Cambria" w:hAnsi="Cambria"/>
          <w:sz w:val="24"/>
          <w:szCs w:val="24"/>
        </w:rPr>
        <w:tab/>
        <w:t>3</w:t>
      </w:r>
      <w:r w:rsidR="000E0685">
        <w:rPr>
          <w:rFonts w:ascii="Cambria" w:hAnsi="Cambria"/>
          <w:sz w:val="24"/>
          <w:szCs w:val="24"/>
        </w:rPr>
        <w:t>1</w:t>
      </w:r>
    </w:p>
    <w:p w14:paraId="6C10657B"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6A2549D6" w14:textId="1DC99B20"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A:</w:t>
      </w:r>
      <w:r w:rsidRPr="00B00D68">
        <w:rPr>
          <w:rFonts w:ascii="Cambria" w:hAnsi="Cambria"/>
          <w:sz w:val="24"/>
          <w:szCs w:val="24"/>
        </w:rPr>
        <w:tab/>
        <w:t>Offer Form Letter, OF-1, Standard Form Letter</w:t>
      </w:r>
      <w:r w:rsidR="004337B3" w:rsidRPr="00B00D68">
        <w:rPr>
          <w:rFonts w:ascii="Cambria" w:hAnsi="Cambria"/>
          <w:sz w:val="24"/>
          <w:szCs w:val="24"/>
        </w:rPr>
        <w:tab/>
      </w:r>
      <w:r w:rsidR="001B4C72" w:rsidRPr="00B00D68">
        <w:rPr>
          <w:rFonts w:ascii="Cambria" w:hAnsi="Cambria"/>
          <w:sz w:val="24"/>
          <w:szCs w:val="24"/>
        </w:rPr>
        <w:t>3</w:t>
      </w:r>
      <w:r w:rsidR="000E0685">
        <w:rPr>
          <w:rFonts w:ascii="Cambria" w:hAnsi="Cambria"/>
          <w:sz w:val="24"/>
          <w:szCs w:val="24"/>
        </w:rPr>
        <w:t>2</w:t>
      </w:r>
    </w:p>
    <w:p w14:paraId="1DD08B0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22EF58EF" w14:textId="6E2040CF" w:rsidR="00A16479"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B1:</w:t>
      </w:r>
      <w:r w:rsidR="00A16479" w:rsidRPr="00B00D68">
        <w:rPr>
          <w:rFonts w:ascii="Cambria" w:hAnsi="Cambria"/>
          <w:sz w:val="24"/>
          <w:szCs w:val="24"/>
        </w:rPr>
        <w:tab/>
        <w:t>Qualifications of Firm and Staff OF-2a</w:t>
      </w:r>
      <w:r w:rsidR="004337B3" w:rsidRPr="00B00D68">
        <w:rPr>
          <w:rFonts w:ascii="Cambria" w:hAnsi="Cambria"/>
          <w:sz w:val="24"/>
          <w:szCs w:val="24"/>
        </w:rPr>
        <w:tab/>
        <w:t>3</w:t>
      </w:r>
      <w:r w:rsidR="00053BA4">
        <w:rPr>
          <w:rFonts w:ascii="Cambria" w:hAnsi="Cambria"/>
          <w:sz w:val="24"/>
          <w:szCs w:val="24"/>
        </w:rPr>
        <w:t>4</w:t>
      </w:r>
    </w:p>
    <w:p w14:paraId="1CA6AAB0"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77476478" w14:textId="0947D3B8"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B2:</w:t>
      </w:r>
      <w:r w:rsidRPr="00B00D68">
        <w:rPr>
          <w:rFonts w:ascii="Cambria" w:hAnsi="Cambria"/>
          <w:sz w:val="24"/>
          <w:szCs w:val="24"/>
        </w:rPr>
        <w:tab/>
        <w:t>Price Structure, OF-2b</w:t>
      </w:r>
      <w:r w:rsidR="004337B3" w:rsidRPr="00B00D68">
        <w:rPr>
          <w:rFonts w:ascii="Cambria" w:hAnsi="Cambria"/>
          <w:sz w:val="24"/>
          <w:szCs w:val="24"/>
        </w:rPr>
        <w:tab/>
        <w:t>3</w:t>
      </w:r>
      <w:r w:rsidR="00053BA4">
        <w:rPr>
          <w:rFonts w:ascii="Cambria" w:hAnsi="Cambria"/>
          <w:sz w:val="24"/>
          <w:szCs w:val="24"/>
        </w:rPr>
        <w:t>6</w:t>
      </w:r>
    </w:p>
    <w:p w14:paraId="252AB8EF"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00AF3A01" w14:textId="32EDB612"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C:</w:t>
      </w:r>
      <w:r w:rsidRPr="00B00D68">
        <w:rPr>
          <w:rFonts w:ascii="Cambria" w:hAnsi="Cambria"/>
          <w:sz w:val="24"/>
          <w:szCs w:val="24"/>
        </w:rPr>
        <w:tab/>
        <w:t>Wage Certificate for Service Contracts</w:t>
      </w:r>
      <w:r w:rsidR="004337B3" w:rsidRPr="00B00D68">
        <w:rPr>
          <w:rFonts w:ascii="Cambria" w:hAnsi="Cambria"/>
          <w:sz w:val="24"/>
          <w:szCs w:val="24"/>
        </w:rPr>
        <w:tab/>
        <w:t>3</w:t>
      </w:r>
      <w:r w:rsidR="00053BA4">
        <w:rPr>
          <w:rFonts w:ascii="Cambria" w:hAnsi="Cambria"/>
          <w:sz w:val="24"/>
          <w:szCs w:val="24"/>
        </w:rPr>
        <w:t>7</w:t>
      </w:r>
    </w:p>
    <w:p w14:paraId="304B20CB"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199207ED" w14:textId="03128DDB"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D:</w:t>
      </w:r>
      <w:r w:rsidRPr="00B00D68">
        <w:rPr>
          <w:rFonts w:ascii="Cambria" w:hAnsi="Cambria"/>
          <w:sz w:val="24"/>
          <w:szCs w:val="24"/>
        </w:rPr>
        <w:tab/>
        <w:t>Tax Equalization Certificate</w:t>
      </w:r>
      <w:r w:rsidR="004337B3" w:rsidRPr="00B00D68">
        <w:rPr>
          <w:rFonts w:ascii="Cambria" w:hAnsi="Cambria"/>
          <w:sz w:val="24"/>
          <w:szCs w:val="24"/>
        </w:rPr>
        <w:tab/>
        <w:t>3</w:t>
      </w:r>
      <w:r w:rsidR="00053BA4">
        <w:rPr>
          <w:rFonts w:ascii="Cambria" w:hAnsi="Cambria"/>
          <w:sz w:val="24"/>
          <w:szCs w:val="24"/>
        </w:rPr>
        <w:t>8</w:t>
      </w:r>
    </w:p>
    <w:p w14:paraId="23AAABB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50F4128B" w14:textId="02FB285D"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E:</w:t>
      </w:r>
      <w:r w:rsidRPr="00B00D68">
        <w:rPr>
          <w:rFonts w:ascii="Cambria" w:hAnsi="Cambria"/>
          <w:sz w:val="24"/>
          <w:szCs w:val="24"/>
        </w:rPr>
        <w:tab/>
        <w:t>General Provisions</w:t>
      </w:r>
      <w:r w:rsidR="004337B3" w:rsidRPr="00B00D68">
        <w:rPr>
          <w:rFonts w:ascii="Cambria" w:hAnsi="Cambria"/>
          <w:sz w:val="24"/>
          <w:szCs w:val="24"/>
        </w:rPr>
        <w:tab/>
      </w:r>
      <w:r w:rsidR="00053BA4">
        <w:rPr>
          <w:rFonts w:ascii="Cambria" w:hAnsi="Cambria"/>
          <w:sz w:val="24"/>
          <w:szCs w:val="24"/>
        </w:rPr>
        <w:t>40</w:t>
      </w:r>
    </w:p>
    <w:p w14:paraId="12E91E8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092159FA" w14:textId="0759D620"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F:</w:t>
      </w:r>
      <w:r w:rsidRPr="00B00D68">
        <w:rPr>
          <w:rFonts w:ascii="Cambria" w:hAnsi="Cambria"/>
          <w:sz w:val="24"/>
          <w:szCs w:val="24"/>
        </w:rPr>
        <w:tab/>
        <w:t>Overview of the RFP Process</w:t>
      </w:r>
      <w:r w:rsidR="004337B3" w:rsidRPr="00B00D68">
        <w:rPr>
          <w:rFonts w:ascii="Cambria" w:hAnsi="Cambria"/>
          <w:sz w:val="24"/>
          <w:szCs w:val="24"/>
        </w:rPr>
        <w:tab/>
        <w:t>4</w:t>
      </w:r>
      <w:r w:rsidR="009E49EE">
        <w:rPr>
          <w:rFonts w:ascii="Cambria" w:hAnsi="Cambria"/>
          <w:sz w:val="24"/>
          <w:szCs w:val="24"/>
        </w:rPr>
        <w:t>9</w:t>
      </w:r>
    </w:p>
    <w:p w14:paraId="318311FA" w14:textId="3E3818EF"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p>
    <w:p w14:paraId="63E012A9" w14:textId="7BA8A390" w:rsidR="004337B3" w:rsidRDefault="004337B3">
      <w:pPr>
        <w:spacing w:after="160" w:line="278" w:lineRule="auto"/>
        <w:rPr>
          <w:rFonts w:ascii="Cambria" w:hAnsi="Cambria"/>
        </w:rPr>
      </w:pPr>
      <w:r>
        <w:rPr>
          <w:rFonts w:ascii="Cambria" w:hAnsi="Cambria"/>
        </w:rPr>
        <w:br w:type="page"/>
      </w:r>
    </w:p>
    <w:p w14:paraId="5E4E88C1" w14:textId="045250C0" w:rsidR="007C308D" w:rsidRPr="00BB04B7" w:rsidRDefault="007C308D" w:rsidP="007C308D">
      <w:pPr>
        <w:pStyle w:val="ListParagraph"/>
        <w:tabs>
          <w:tab w:val="left" w:pos="720"/>
          <w:tab w:val="left" w:pos="1440"/>
          <w:tab w:val="left" w:pos="3240"/>
        </w:tabs>
        <w:jc w:val="center"/>
        <w:rPr>
          <w:rFonts w:ascii="Arial" w:hAnsi="Arial" w:cs="Arial"/>
          <w:b/>
          <w:bCs/>
        </w:rPr>
      </w:pPr>
      <w:r w:rsidRPr="00BB04B7">
        <w:rPr>
          <w:rFonts w:ascii="Arial" w:hAnsi="Arial" w:cs="Arial"/>
          <w:b/>
          <w:bCs/>
        </w:rPr>
        <w:lastRenderedPageBreak/>
        <w:t>SECTION 1</w:t>
      </w:r>
    </w:p>
    <w:p w14:paraId="16896D02" w14:textId="77777777" w:rsidR="007C308D" w:rsidRPr="00BB04B7" w:rsidRDefault="007C308D" w:rsidP="007C308D">
      <w:pPr>
        <w:pStyle w:val="ListParagraph"/>
        <w:tabs>
          <w:tab w:val="left" w:pos="720"/>
          <w:tab w:val="left" w:pos="1440"/>
          <w:tab w:val="left" w:pos="3240"/>
        </w:tabs>
        <w:jc w:val="center"/>
        <w:rPr>
          <w:rFonts w:ascii="Arial" w:hAnsi="Arial" w:cs="Arial"/>
          <w:b/>
          <w:bCs/>
        </w:rPr>
      </w:pPr>
    </w:p>
    <w:p w14:paraId="59329A48" w14:textId="6AA07CD1" w:rsidR="007C308D" w:rsidRPr="00BB04B7" w:rsidRDefault="007C308D" w:rsidP="007C308D">
      <w:pPr>
        <w:pStyle w:val="ListParagraph"/>
        <w:tabs>
          <w:tab w:val="left" w:pos="720"/>
          <w:tab w:val="left" w:pos="1440"/>
          <w:tab w:val="left" w:pos="3240"/>
        </w:tabs>
        <w:jc w:val="center"/>
        <w:rPr>
          <w:rFonts w:ascii="Arial" w:hAnsi="Arial" w:cs="Arial"/>
          <w:b/>
          <w:bCs/>
          <w:u w:val="single"/>
        </w:rPr>
      </w:pPr>
      <w:r w:rsidRPr="00BB04B7">
        <w:rPr>
          <w:rFonts w:ascii="Arial" w:hAnsi="Arial" w:cs="Arial"/>
          <w:b/>
          <w:bCs/>
          <w:u w:val="single"/>
        </w:rPr>
        <w:t>INTRODUCTION, TERMS AND ACRONYMS, KEY DATES</w:t>
      </w:r>
    </w:p>
    <w:p w14:paraId="79ADD4AC" w14:textId="77777777" w:rsidR="007C308D" w:rsidRPr="00BB04B7" w:rsidRDefault="007C308D" w:rsidP="007C308D">
      <w:pPr>
        <w:pStyle w:val="ListParagraph"/>
        <w:tabs>
          <w:tab w:val="left" w:pos="720"/>
          <w:tab w:val="left" w:pos="1440"/>
          <w:tab w:val="left" w:pos="3240"/>
        </w:tabs>
        <w:jc w:val="center"/>
        <w:rPr>
          <w:rFonts w:ascii="Arial" w:hAnsi="Arial" w:cs="Arial"/>
        </w:rPr>
      </w:pPr>
    </w:p>
    <w:p w14:paraId="2B3F54B8" w14:textId="77777777" w:rsidR="007C308D" w:rsidRPr="00BB04B7" w:rsidRDefault="007C308D" w:rsidP="007C308D">
      <w:pPr>
        <w:pStyle w:val="ListParagraph"/>
        <w:tabs>
          <w:tab w:val="left" w:pos="720"/>
          <w:tab w:val="left" w:pos="1440"/>
          <w:tab w:val="left" w:pos="3240"/>
        </w:tabs>
        <w:rPr>
          <w:rFonts w:ascii="Arial" w:hAnsi="Arial" w:cs="Arial"/>
        </w:rPr>
      </w:pPr>
    </w:p>
    <w:p w14:paraId="0F97C9CB" w14:textId="05E131C7" w:rsidR="00AB708B"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INTRODUCTION</w:t>
      </w:r>
    </w:p>
    <w:p w14:paraId="56D0C07A" w14:textId="06FD3C52" w:rsidR="007C308D" w:rsidRPr="00BB04B7" w:rsidRDefault="007C308D" w:rsidP="00B5051D">
      <w:pPr>
        <w:ind w:left="720"/>
        <w:contextualSpacing/>
        <w:rPr>
          <w:rFonts w:ascii="Arial" w:hAnsi="Arial" w:cs="Arial"/>
        </w:rPr>
      </w:pPr>
      <w:r w:rsidRPr="00BB04B7">
        <w:rPr>
          <w:rFonts w:ascii="Arial" w:hAnsi="Arial" w:cs="Arial"/>
        </w:rPr>
        <w:t>The Department of Labor and Industrial Relations (DLIR or State) is soliciting proposals from qualified actuarial and program implementation consulting firms to conduct a comprehensive actuarial analysis, labor market impact assessment, and implementation framework for a statewide Paid Family and Medical Leave (PFML) program in Hawai</w:t>
      </w:r>
      <w:r w:rsidR="00FB5081">
        <w:rPr>
          <w:rFonts w:ascii="Arial" w:hAnsi="Arial" w:cs="Arial"/>
        </w:rPr>
        <w:t>’</w:t>
      </w:r>
      <w:r w:rsidRPr="00BB04B7">
        <w:rPr>
          <w:rFonts w:ascii="Arial" w:hAnsi="Arial" w:cs="Arial"/>
        </w:rPr>
        <w:t>i. </w:t>
      </w:r>
    </w:p>
    <w:p w14:paraId="370A1500" w14:textId="6583DA3C"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CANCELLATION</w:t>
      </w:r>
    </w:p>
    <w:p w14:paraId="12E8096E" w14:textId="2AE141E3" w:rsidR="007C308D" w:rsidRPr="00BB04B7" w:rsidRDefault="007C308D" w:rsidP="00FB1C79">
      <w:pPr>
        <w:ind w:left="720"/>
        <w:contextualSpacing/>
        <w:rPr>
          <w:rFonts w:ascii="Arial" w:hAnsi="Arial" w:cs="Arial"/>
        </w:rPr>
      </w:pPr>
      <w:r w:rsidRPr="00BB04B7">
        <w:rPr>
          <w:rFonts w:ascii="Arial" w:hAnsi="Arial" w:cs="Arial"/>
        </w:rPr>
        <w:t>The Request for Proposal (RFP) may be cancelled and any or all proposals rejected </w:t>
      </w:r>
      <w:proofErr w:type="gramStart"/>
      <w:r w:rsidRPr="00BB04B7">
        <w:rPr>
          <w:rFonts w:ascii="Arial" w:hAnsi="Arial" w:cs="Arial"/>
        </w:rPr>
        <w:t>in</w:t>
      </w:r>
      <w:proofErr w:type="gramEnd"/>
      <w:r w:rsidRPr="00BB04B7">
        <w:rPr>
          <w:rFonts w:ascii="Arial" w:hAnsi="Arial" w:cs="Arial"/>
        </w:rPr>
        <w:t xml:space="preserve"> whole or in part, without liability to the State, when it is determined to be in the best interest of the State. </w:t>
      </w:r>
    </w:p>
    <w:p w14:paraId="67A96802" w14:textId="1D819B47"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TERMS AND ACRONYMS USED THROUGHOUT SOLICITATION</w:t>
      </w:r>
    </w:p>
    <w:p w14:paraId="5FCEF0C4" w14:textId="77777777" w:rsidR="00344689" w:rsidRPr="00BB04B7" w:rsidRDefault="00344689" w:rsidP="00344689">
      <w:pPr>
        <w:tabs>
          <w:tab w:val="left" w:pos="720"/>
          <w:tab w:val="left" w:pos="1440"/>
          <w:tab w:val="left" w:pos="3240"/>
        </w:tabs>
        <w:rPr>
          <w:rFonts w:ascii="Arial" w:hAnsi="Arial" w:cs="Arial"/>
          <w:b/>
          <w:bCs/>
        </w:rPr>
      </w:pPr>
      <w:r w:rsidRPr="00BB04B7">
        <w:rPr>
          <w:rFonts w:ascii="Arial" w:hAnsi="Arial" w:cs="Arial"/>
          <w:b/>
          <w:bCs/>
        </w:rPr>
        <w:tab/>
        <w:t>Table 1-1: Terms/Acronyms and Description </w:t>
      </w:r>
    </w:p>
    <w:tbl>
      <w:tblPr>
        <w:tblW w:w="8910" w:type="dxa"/>
        <w:tblInd w:w="71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250"/>
        <w:gridCol w:w="6660"/>
      </w:tblGrid>
      <w:tr w:rsidR="00344689" w:rsidRPr="00BB04B7" w14:paraId="0BCA4A79"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shd w:val="clear" w:color="auto" w:fill="C5E0B3"/>
            <w:hideMark/>
          </w:tcPr>
          <w:p w14:paraId="6917A8C3" w14:textId="77777777" w:rsidR="00344689" w:rsidRPr="00BB04B7" w:rsidRDefault="00344689" w:rsidP="006F77C7">
            <w:pPr>
              <w:rPr>
                <w:rFonts w:ascii="Arial" w:hAnsi="Arial" w:cs="Arial"/>
              </w:rPr>
            </w:pPr>
            <w:r w:rsidRPr="00BB04B7">
              <w:rPr>
                <w:rFonts w:ascii="Arial" w:hAnsi="Arial" w:cs="Arial"/>
                <w:b/>
                <w:bCs/>
              </w:rPr>
              <w:t>ACRONYM/TERM</w:t>
            </w:r>
            <w:r w:rsidRPr="00BB04B7">
              <w:rPr>
                <w:rFonts w:ascii="Arial" w:hAnsi="Arial" w:cs="Arial"/>
              </w:rPr>
              <w:t> </w:t>
            </w:r>
          </w:p>
        </w:tc>
        <w:tc>
          <w:tcPr>
            <w:tcW w:w="6660" w:type="dxa"/>
            <w:tcBorders>
              <w:top w:val="single" w:sz="6" w:space="0" w:color="000000"/>
              <w:left w:val="single" w:sz="6" w:space="0" w:color="000000"/>
              <w:bottom w:val="single" w:sz="6" w:space="0" w:color="000000"/>
              <w:right w:val="single" w:sz="6" w:space="0" w:color="000000"/>
            </w:tcBorders>
            <w:shd w:val="clear" w:color="auto" w:fill="C5E0B3"/>
            <w:hideMark/>
          </w:tcPr>
          <w:p w14:paraId="4BB221DF" w14:textId="77777777" w:rsidR="00344689" w:rsidRPr="00BB04B7" w:rsidRDefault="00344689" w:rsidP="006F77C7">
            <w:pPr>
              <w:rPr>
                <w:rFonts w:ascii="Arial" w:hAnsi="Arial" w:cs="Arial"/>
              </w:rPr>
            </w:pPr>
            <w:r w:rsidRPr="00BB04B7">
              <w:rPr>
                <w:rFonts w:ascii="Arial" w:hAnsi="Arial" w:cs="Arial"/>
                <w:b/>
                <w:bCs/>
              </w:rPr>
              <w:t>DESCRIPTION</w:t>
            </w:r>
            <w:r w:rsidRPr="00BB04B7">
              <w:rPr>
                <w:rFonts w:ascii="Arial" w:hAnsi="Arial" w:cs="Arial"/>
              </w:rPr>
              <w:t> </w:t>
            </w:r>
          </w:p>
        </w:tc>
      </w:tr>
      <w:tr w:rsidR="00344689" w:rsidRPr="00BB04B7" w14:paraId="0E88DC2E" w14:textId="77777777" w:rsidTr="00344689">
        <w:trPr>
          <w:trHeight w:val="399"/>
        </w:trPr>
        <w:tc>
          <w:tcPr>
            <w:tcW w:w="2250" w:type="dxa"/>
            <w:tcBorders>
              <w:top w:val="single" w:sz="6" w:space="0" w:color="000000"/>
              <w:left w:val="single" w:sz="6" w:space="0" w:color="000000"/>
              <w:bottom w:val="single" w:sz="6" w:space="0" w:color="000000"/>
              <w:right w:val="single" w:sz="6" w:space="0" w:color="000000"/>
            </w:tcBorders>
            <w:hideMark/>
          </w:tcPr>
          <w:p w14:paraId="6A97AAFE" w14:textId="207818E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AG </w:t>
            </w:r>
          </w:p>
        </w:tc>
        <w:tc>
          <w:tcPr>
            <w:tcW w:w="6660" w:type="dxa"/>
            <w:tcBorders>
              <w:top w:val="single" w:sz="6" w:space="0" w:color="000000"/>
              <w:left w:val="single" w:sz="6" w:space="0" w:color="000000"/>
              <w:bottom w:val="single" w:sz="6" w:space="0" w:color="000000"/>
              <w:right w:val="single" w:sz="6" w:space="0" w:color="000000"/>
            </w:tcBorders>
            <w:hideMark/>
          </w:tcPr>
          <w:p w14:paraId="5787C477" w14:textId="61150DA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 of the Attorney General</w:t>
            </w:r>
          </w:p>
        </w:tc>
      </w:tr>
      <w:tr w:rsidR="00344689" w:rsidRPr="00BB04B7" w14:paraId="60A8E84C"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hideMark/>
          </w:tcPr>
          <w:p w14:paraId="3373871C" w14:textId="3A5FECD9"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ASO </w:t>
            </w:r>
          </w:p>
        </w:tc>
        <w:tc>
          <w:tcPr>
            <w:tcW w:w="6660" w:type="dxa"/>
            <w:tcBorders>
              <w:top w:val="single" w:sz="6" w:space="0" w:color="000000"/>
              <w:left w:val="single" w:sz="6" w:space="0" w:color="000000"/>
              <w:bottom w:val="single" w:sz="6" w:space="0" w:color="000000"/>
              <w:right w:val="single" w:sz="6" w:space="0" w:color="000000"/>
            </w:tcBorders>
            <w:hideMark/>
          </w:tcPr>
          <w:p w14:paraId="72131210" w14:textId="7AC7A24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DLIR Administrative Services Office. </w:t>
            </w:r>
          </w:p>
        </w:tc>
      </w:tr>
      <w:tr w:rsidR="00344689" w:rsidRPr="00BB04B7" w14:paraId="6494C6CB"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hideMark/>
          </w:tcPr>
          <w:p w14:paraId="4AE48872" w14:textId="0D0E0AA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BAFO </w:t>
            </w:r>
          </w:p>
        </w:tc>
        <w:tc>
          <w:tcPr>
            <w:tcW w:w="6660" w:type="dxa"/>
            <w:tcBorders>
              <w:top w:val="single" w:sz="6" w:space="0" w:color="000000"/>
              <w:left w:val="single" w:sz="6" w:space="0" w:color="000000"/>
              <w:bottom w:val="single" w:sz="6" w:space="0" w:color="000000"/>
              <w:right w:val="single" w:sz="6" w:space="0" w:color="000000"/>
            </w:tcBorders>
            <w:hideMark/>
          </w:tcPr>
          <w:p w14:paraId="3C535947" w14:textId="44C417C1"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Best and Final Offer. </w:t>
            </w:r>
          </w:p>
        </w:tc>
      </w:tr>
      <w:tr w:rsidR="00344689" w:rsidRPr="00BB04B7" w14:paraId="3C1068BA" w14:textId="77777777" w:rsidTr="00344689">
        <w:trPr>
          <w:trHeight w:val="489"/>
        </w:trPr>
        <w:tc>
          <w:tcPr>
            <w:tcW w:w="2250" w:type="dxa"/>
            <w:tcBorders>
              <w:top w:val="single" w:sz="6" w:space="0" w:color="000000"/>
              <w:left w:val="single" w:sz="6" w:space="0" w:color="000000"/>
              <w:bottom w:val="single" w:sz="6" w:space="0" w:color="000000"/>
              <w:right w:val="single" w:sz="6" w:space="0" w:color="000000"/>
            </w:tcBorders>
            <w:hideMark/>
          </w:tcPr>
          <w:p w14:paraId="3A9B36F5" w14:textId="6EBAE5D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CPO </w:t>
            </w:r>
          </w:p>
        </w:tc>
        <w:tc>
          <w:tcPr>
            <w:tcW w:w="6660" w:type="dxa"/>
            <w:tcBorders>
              <w:top w:val="single" w:sz="6" w:space="0" w:color="000000"/>
              <w:left w:val="single" w:sz="6" w:space="0" w:color="000000"/>
              <w:bottom w:val="single" w:sz="6" w:space="0" w:color="000000"/>
              <w:right w:val="single" w:sz="6" w:space="0" w:color="000000"/>
            </w:tcBorders>
            <w:hideMark/>
          </w:tcPr>
          <w:p w14:paraId="6F982D57" w14:textId="184FF6E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Chief Procurement Officer. </w:t>
            </w:r>
          </w:p>
        </w:tc>
      </w:tr>
      <w:tr w:rsidR="00344689" w:rsidRPr="00BB04B7" w14:paraId="55677571"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5C8E86CE" w14:textId="130FF552"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DAGS </w:t>
            </w:r>
          </w:p>
        </w:tc>
        <w:tc>
          <w:tcPr>
            <w:tcW w:w="6660" w:type="dxa"/>
            <w:tcBorders>
              <w:top w:val="single" w:sz="6" w:space="0" w:color="000000"/>
              <w:left w:val="single" w:sz="6" w:space="0" w:color="000000"/>
              <w:bottom w:val="single" w:sz="6" w:space="0" w:color="000000"/>
              <w:right w:val="single" w:sz="6" w:space="0" w:color="000000"/>
            </w:tcBorders>
            <w:hideMark/>
          </w:tcPr>
          <w:p w14:paraId="62D66181" w14:textId="18B01B4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 of Accounting and General Services  </w:t>
            </w:r>
          </w:p>
        </w:tc>
      </w:tr>
      <w:tr w:rsidR="00344689" w:rsidRPr="00BB04B7" w14:paraId="2F73B08D"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7D11593F" w14:textId="664315A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DCD </w:t>
            </w:r>
          </w:p>
        </w:tc>
        <w:tc>
          <w:tcPr>
            <w:tcW w:w="6660" w:type="dxa"/>
            <w:tcBorders>
              <w:top w:val="single" w:sz="6" w:space="0" w:color="000000"/>
              <w:left w:val="single" w:sz="6" w:space="0" w:color="000000"/>
              <w:bottom w:val="single" w:sz="6" w:space="0" w:color="000000"/>
              <w:right w:val="single" w:sz="6" w:space="0" w:color="000000"/>
            </w:tcBorders>
            <w:hideMark/>
          </w:tcPr>
          <w:p w14:paraId="1D99C6FE" w14:textId="05C9D1C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DLIR Disability Compensation Division  </w:t>
            </w:r>
          </w:p>
        </w:tc>
      </w:tr>
      <w:tr w:rsidR="00344689" w:rsidRPr="00BB04B7" w14:paraId="72C8B11A"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448E67F" w14:textId="36A2200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Director </w:t>
            </w:r>
          </w:p>
        </w:tc>
        <w:tc>
          <w:tcPr>
            <w:tcW w:w="6660" w:type="dxa"/>
            <w:tcBorders>
              <w:top w:val="single" w:sz="6" w:space="0" w:color="000000"/>
              <w:left w:val="single" w:sz="6" w:space="0" w:color="000000"/>
              <w:bottom w:val="single" w:sz="6" w:space="0" w:color="000000"/>
              <w:right w:val="single" w:sz="6" w:space="0" w:color="000000"/>
            </w:tcBorders>
            <w:hideMark/>
          </w:tcPr>
          <w:p w14:paraId="7BBF3E5F" w14:textId="585B273E"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Director of the Department of Labor &amp; Industrial Relations. </w:t>
            </w:r>
          </w:p>
        </w:tc>
      </w:tr>
      <w:tr w:rsidR="00344689" w:rsidRPr="00BB04B7" w14:paraId="76024164"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183F368C" w14:textId="04B3722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DLIR </w:t>
            </w:r>
          </w:p>
        </w:tc>
        <w:tc>
          <w:tcPr>
            <w:tcW w:w="6660" w:type="dxa"/>
            <w:tcBorders>
              <w:top w:val="single" w:sz="6" w:space="0" w:color="000000"/>
              <w:left w:val="single" w:sz="6" w:space="0" w:color="000000"/>
              <w:bottom w:val="single" w:sz="6" w:space="0" w:color="000000"/>
              <w:right w:val="single" w:sz="6" w:space="0" w:color="000000"/>
            </w:tcBorders>
            <w:hideMark/>
          </w:tcPr>
          <w:p w14:paraId="4C1C5553" w14:textId="455307C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Department of Labor &amp; Industrial Relations. </w:t>
            </w:r>
          </w:p>
        </w:tc>
      </w:tr>
      <w:tr w:rsidR="00344689" w:rsidRPr="00BB04B7" w14:paraId="074D0F10" w14:textId="77777777" w:rsidTr="00344689">
        <w:trPr>
          <w:trHeight w:val="453"/>
        </w:trPr>
        <w:tc>
          <w:tcPr>
            <w:tcW w:w="2250" w:type="dxa"/>
            <w:tcBorders>
              <w:top w:val="single" w:sz="6" w:space="0" w:color="000000"/>
              <w:left w:val="single" w:sz="6" w:space="0" w:color="000000"/>
              <w:bottom w:val="single" w:sz="6" w:space="0" w:color="000000"/>
              <w:right w:val="single" w:sz="6" w:space="0" w:color="000000"/>
            </w:tcBorders>
            <w:hideMark/>
          </w:tcPr>
          <w:p w14:paraId="4F939D47" w14:textId="732F1230"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ETS </w:t>
            </w:r>
          </w:p>
        </w:tc>
        <w:tc>
          <w:tcPr>
            <w:tcW w:w="6660" w:type="dxa"/>
            <w:tcBorders>
              <w:top w:val="single" w:sz="6" w:space="0" w:color="000000"/>
              <w:left w:val="single" w:sz="6" w:space="0" w:color="000000"/>
              <w:bottom w:val="single" w:sz="6" w:space="0" w:color="000000"/>
              <w:right w:val="single" w:sz="6" w:space="0" w:color="000000"/>
            </w:tcBorders>
            <w:hideMark/>
          </w:tcPr>
          <w:p w14:paraId="6D0581AF" w14:textId="2A771965" w:rsidR="00344689" w:rsidRPr="00BB04B7" w:rsidRDefault="001B31B1" w:rsidP="006F77C7">
            <w:pPr>
              <w:rPr>
                <w:rFonts w:ascii="Arial" w:hAnsi="Arial" w:cs="Arial"/>
              </w:rPr>
            </w:pPr>
            <w:r>
              <w:rPr>
                <w:rFonts w:ascii="Arial" w:hAnsi="Arial" w:cs="Arial"/>
              </w:rPr>
              <w:t xml:space="preserve"> S</w:t>
            </w:r>
            <w:r w:rsidR="00344689" w:rsidRPr="00BB04B7">
              <w:rPr>
                <w:rFonts w:ascii="Arial" w:hAnsi="Arial" w:cs="Arial"/>
              </w:rPr>
              <w:t xml:space="preserve">tate of </w:t>
            </w:r>
            <w:r w:rsidR="00FB5081">
              <w:rPr>
                <w:rFonts w:ascii="Arial" w:hAnsi="Arial" w:cs="Arial"/>
              </w:rPr>
              <w:t>Hawai’i</w:t>
            </w:r>
            <w:r w:rsidR="00344689" w:rsidRPr="00BB04B7">
              <w:rPr>
                <w:rFonts w:ascii="Arial" w:hAnsi="Arial" w:cs="Arial"/>
              </w:rPr>
              <w:t>, Office of Enterprise Technology Services. </w:t>
            </w:r>
          </w:p>
        </w:tc>
      </w:tr>
      <w:tr w:rsidR="00344689" w:rsidRPr="00BB04B7" w14:paraId="7ACAE099"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32478F49" w14:textId="6FD9BB5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HAR </w:t>
            </w:r>
          </w:p>
        </w:tc>
        <w:tc>
          <w:tcPr>
            <w:tcW w:w="6660" w:type="dxa"/>
            <w:tcBorders>
              <w:top w:val="single" w:sz="6" w:space="0" w:color="000000"/>
              <w:left w:val="single" w:sz="6" w:space="0" w:color="000000"/>
              <w:bottom w:val="single" w:sz="6" w:space="0" w:color="000000"/>
              <w:right w:val="single" w:sz="6" w:space="0" w:color="000000"/>
            </w:tcBorders>
            <w:hideMark/>
          </w:tcPr>
          <w:p w14:paraId="7E50BF61" w14:textId="05135DF5" w:rsidR="00344689" w:rsidRPr="00BB04B7" w:rsidRDefault="001B31B1" w:rsidP="006F77C7">
            <w:pPr>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Administrative Rules. </w:t>
            </w:r>
          </w:p>
        </w:tc>
      </w:tr>
      <w:tr w:rsidR="00344689" w:rsidRPr="00BB04B7" w14:paraId="572EEB88" w14:textId="77777777" w:rsidTr="00344689">
        <w:trPr>
          <w:trHeight w:val="651"/>
        </w:trPr>
        <w:tc>
          <w:tcPr>
            <w:tcW w:w="2250" w:type="dxa"/>
            <w:tcBorders>
              <w:top w:val="single" w:sz="6" w:space="0" w:color="000000"/>
              <w:left w:val="single" w:sz="6" w:space="0" w:color="000000"/>
              <w:bottom w:val="single" w:sz="6" w:space="0" w:color="000000"/>
              <w:right w:val="single" w:sz="6" w:space="0" w:color="000000"/>
            </w:tcBorders>
            <w:hideMark/>
          </w:tcPr>
          <w:p w14:paraId="5417513B" w14:textId="0EF4D4D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HCE </w:t>
            </w:r>
          </w:p>
        </w:tc>
        <w:tc>
          <w:tcPr>
            <w:tcW w:w="6660" w:type="dxa"/>
            <w:tcBorders>
              <w:top w:val="single" w:sz="6" w:space="0" w:color="000000"/>
              <w:left w:val="single" w:sz="6" w:space="0" w:color="000000"/>
              <w:bottom w:val="single" w:sz="6" w:space="0" w:color="000000"/>
              <w:right w:val="single" w:sz="6" w:space="0" w:color="000000"/>
            </w:tcBorders>
            <w:hideMark/>
          </w:tcPr>
          <w:p w14:paraId="42745F16" w14:textId="7B89746A" w:rsidR="001B31B1" w:rsidRDefault="001B31B1" w:rsidP="001B31B1">
            <w:pPr>
              <w:contextualSpacing/>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xml:space="preserve"> Compliance Express</w:t>
            </w:r>
          </w:p>
          <w:p w14:paraId="19BF6CEB" w14:textId="79BA4D7A" w:rsidR="001B31B1" w:rsidRDefault="001B31B1" w:rsidP="001B31B1">
            <w:pPr>
              <w:contextualSpacing/>
              <w:rPr>
                <w:rFonts w:ascii="Arial" w:hAnsi="Arial" w:cs="Arial"/>
              </w:rPr>
            </w:pPr>
            <w:r>
              <w:rPr>
                <w:rFonts w:ascii="Arial" w:hAnsi="Arial" w:cs="Arial"/>
              </w:rPr>
              <w:t xml:space="preserve"> </w:t>
            </w:r>
            <w:r w:rsidR="00344689" w:rsidRPr="00BB04B7">
              <w:rPr>
                <w:rFonts w:ascii="Arial" w:hAnsi="Arial" w:cs="Arial"/>
              </w:rPr>
              <w:t>for Certificates of Compliance.</w:t>
            </w:r>
            <w:r>
              <w:rPr>
                <w:rFonts w:ascii="Arial" w:hAnsi="Arial" w:cs="Arial"/>
              </w:rPr>
              <w:t xml:space="preserve">  </w:t>
            </w:r>
            <w:r w:rsidR="00344689" w:rsidRPr="00BB04B7">
              <w:rPr>
                <w:rFonts w:ascii="Arial" w:hAnsi="Arial" w:cs="Arial"/>
              </w:rPr>
              <w:t xml:space="preserve">Employer </w:t>
            </w:r>
            <w:r>
              <w:rPr>
                <w:rFonts w:ascii="Arial" w:hAnsi="Arial" w:cs="Arial"/>
              </w:rPr>
              <w:t>must prove compliance</w:t>
            </w:r>
          </w:p>
          <w:p w14:paraId="1D9423D2" w14:textId="1E6D03C7" w:rsidR="00344689" w:rsidRPr="00BB04B7" w:rsidRDefault="001B31B1" w:rsidP="001B31B1">
            <w:pPr>
              <w:contextualSpacing/>
              <w:rPr>
                <w:rFonts w:ascii="Arial" w:hAnsi="Arial" w:cs="Arial"/>
              </w:rPr>
            </w:pPr>
            <w:r>
              <w:rPr>
                <w:rFonts w:ascii="Arial" w:hAnsi="Arial" w:cs="Arial"/>
              </w:rPr>
              <w:t xml:space="preserve"> </w:t>
            </w:r>
            <w:r w:rsidR="00344689" w:rsidRPr="00BB04B7">
              <w:rPr>
                <w:rFonts w:ascii="Arial" w:hAnsi="Arial" w:cs="Arial"/>
              </w:rPr>
              <w:t>with 103D-310(c), HRS.  </w:t>
            </w:r>
          </w:p>
        </w:tc>
      </w:tr>
      <w:tr w:rsidR="00344689" w:rsidRPr="00BB04B7" w14:paraId="44AD7127"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tcPr>
          <w:p w14:paraId="3E0E9BBF" w14:textId="61962D05"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HRS </w:t>
            </w:r>
          </w:p>
        </w:tc>
        <w:tc>
          <w:tcPr>
            <w:tcW w:w="6660" w:type="dxa"/>
            <w:tcBorders>
              <w:top w:val="single" w:sz="6" w:space="0" w:color="000000"/>
              <w:left w:val="single" w:sz="6" w:space="0" w:color="000000"/>
              <w:bottom w:val="single" w:sz="6" w:space="0" w:color="000000"/>
              <w:right w:val="single" w:sz="6" w:space="0" w:color="000000"/>
            </w:tcBorders>
          </w:tcPr>
          <w:p w14:paraId="5179B1F9" w14:textId="42D3B086" w:rsidR="00344689" w:rsidRPr="00BB04B7" w:rsidRDefault="001B31B1" w:rsidP="006F77C7">
            <w:pPr>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Revised Statutes. </w:t>
            </w:r>
          </w:p>
        </w:tc>
      </w:tr>
      <w:tr w:rsidR="00344689" w:rsidRPr="00BB04B7" w14:paraId="07F63F76"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tcPr>
          <w:p w14:paraId="4CDABAE3" w14:textId="594A0EC1" w:rsidR="00344689" w:rsidRPr="00BB04B7" w:rsidRDefault="001B31B1" w:rsidP="006F77C7">
            <w:pPr>
              <w:rPr>
                <w:rFonts w:ascii="Arial" w:hAnsi="Arial" w:cs="Arial"/>
              </w:rPr>
            </w:pPr>
            <w:r>
              <w:rPr>
                <w:rFonts w:ascii="Arial" w:hAnsi="Arial" w:cs="Arial"/>
              </w:rPr>
              <w:lastRenderedPageBreak/>
              <w:t xml:space="preserve"> </w:t>
            </w:r>
            <w:r w:rsidR="00344689" w:rsidRPr="00BB04B7">
              <w:rPr>
                <w:rFonts w:ascii="Arial" w:hAnsi="Arial" w:cs="Arial"/>
              </w:rPr>
              <w:t>IT </w:t>
            </w:r>
          </w:p>
        </w:tc>
        <w:tc>
          <w:tcPr>
            <w:tcW w:w="6660" w:type="dxa"/>
            <w:tcBorders>
              <w:top w:val="single" w:sz="6" w:space="0" w:color="000000"/>
              <w:left w:val="single" w:sz="6" w:space="0" w:color="000000"/>
              <w:bottom w:val="single" w:sz="6" w:space="0" w:color="000000"/>
              <w:right w:val="single" w:sz="6" w:space="0" w:color="000000"/>
            </w:tcBorders>
          </w:tcPr>
          <w:p w14:paraId="7E406882" w14:textId="5736B831"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Information Technology. </w:t>
            </w:r>
          </w:p>
        </w:tc>
      </w:tr>
      <w:tr w:rsidR="00344689" w:rsidRPr="00BB04B7" w14:paraId="4C14B5C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CED4BA4" w14:textId="0F73B4EC"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PO </w:t>
            </w:r>
          </w:p>
        </w:tc>
        <w:tc>
          <w:tcPr>
            <w:tcW w:w="6660" w:type="dxa"/>
            <w:tcBorders>
              <w:top w:val="single" w:sz="6" w:space="0" w:color="000000"/>
              <w:left w:val="single" w:sz="6" w:space="0" w:color="000000"/>
              <w:bottom w:val="single" w:sz="6" w:space="0" w:color="000000"/>
              <w:right w:val="single" w:sz="6" w:space="0" w:color="000000"/>
            </w:tcBorders>
            <w:hideMark/>
          </w:tcPr>
          <w:p w14:paraId="067B87C8" w14:textId="6A038C5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Procurement Officer, State Procurement Office. </w:t>
            </w:r>
          </w:p>
        </w:tc>
      </w:tr>
      <w:tr w:rsidR="00344689" w:rsidRPr="00BB04B7" w14:paraId="4F4FBB9D"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518EA75A" w14:textId="64F07D3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RFP </w:t>
            </w:r>
          </w:p>
        </w:tc>
        <w:tc>
          <w:tcPr>
            <w:tcW w:w="6660" w:type="dxa"/>
            <w:tcBorders>
              <w:top w:val="single" w:sz="6" w:space="0" w:color="000000"/>
              <w:left w:val="single" w:sz="6" w:space="0" w:color="000000"/>
              <w:bottom w:val="single" w:sz="6" w:space="0" w:color="000000"/>
              <w:right w:val="single" w:sz="6" w:space="0" w:color="000000"/>
            </w:tcBorders>
            <w:hideMark/>
          </w:tcPr>
          <w:p w14:paraId="68B6FE89" w14:textId="1A197889"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Request for Proposal. </w:t>
            </w:r>
          </w:p>
        </w:tc>
      </w:tr>
      <w:tr w:rsidR="00344689" w:rsidRPr="00BB04B7" w14:paraId="03D907CA"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40DD5AD0" w14:textId="7900FC7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SOH </w:t>
            </w:r>
          </w:p>
        </w:tc>
        <w:tc>
          <w:tcPr>
            <w:tcW w:w="6660" w:type="dxa"/>
            <w:tcBorders>
              <w:top w:val="single" w:sz="6" w:space="0" w:color="000000"/>
              <w:left w:val="single" w:sz="6" w:space="0" w:color="000000"/>
              <w:bottom w:val="single" w:sz="6" w:space="0" w:color="000000"/>
              <w:right w:val="single" w:sz="6" w:space="0" w:color="000000"/>
            </w:tcBorders>
            <w:hideMark/>
          </w:tcPr>
          <w:p w14:paraId="06F1C32B" w14:textId="04D0224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w:t>
            </w:r>
          </w:p>
        </w:tc>
      </w:tr>
      <w:tr w:rsidR="00344689" w:rsidRPr="00BB04B7" w14:paraId="65798FB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380C8894" w14:textId="35E1B49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SPO </w:t>
            </w:r>
          </w:p>
        </w:tc>
        <w:tc>
          <w:tcPr>
            <w:tcW w:w="6660" w:type="dxa"/>
            <w:tcBorders>
              <w:top w:val="single" w:sz="6" w:space="0" w:color="000000"/>
              <w:left w:val="single" w:sz="6" w:space="0" w:color="000000"/>
              <w:bottom w:val="single" w:sz="6" w:space="0" w:color="000000"/>
              <w:right w:val="single" w:sz="6" w:space="0" w:color="000000"/>
            </w:tcBorders>
            <w:hideMark/>
          </w:tcPr>
          <w:p w14:paraId="53E07872" w14:textId="2781D3B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Procurement Office. </w:t>
            </w:r>
          </w:p>
        </w:tc>
      </w:tr>
      <w:tr w:rsidR="00344689" w:rsidRPr="00BB04B7" w14:paraId="3E7A0EC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38B6BAD" w14:textId="2ED93B5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w:t>
            </w:r>
          </w:p>
        </w:tc>
        <w:tc>
          <w:tcPr>
            <w:tcW w:w="6660" w:type="dxa"/>
            <w:tcBorders>
              <w:top w:val="single" w:sz="6" w:space="0" w:color="000000"/>
              <w:left w:val="single" w:sz="6" w:space="0" w:color="000000"/>
              <w:bottom w:val="single" w:sz="6" w:space="0" w:color="000000"/>
              <w:right w:val="single" w:sz="6" w:space="0" w:color="000000"/>
            </w:tcBorders>
            <w:hideMark/>
          </w:tcPr>
          <w:p w14:paraId="16AE798F" w14:textId="4260601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departments, agencies, and political subdivisions. </w:t>
            </w:r>
          </w:p>
        </w:tc>
      </w:tr>
    </w:tbl>
    <w:p w14:paraId="1BACF975" w14:textId="55EAACA2" w:rsidR="00344689" w:rsidRPr="00BB04B7" w:rsidRDefault="00344689" w:rsidP="00344689">
      <w:pPr>
        <w:tabs>
          <w:tab w:val="left" w:pos="720"/>
          <w:tab w:val="left" w:pos="1440"/>
          <w:tab w:val="left" w:pos="3240"/>
        </w:tabs>
        <w:contextualSpacing/>
        <w:rPr>
          <w:rFonts w:ascii="Arial" w:hAnsi="Arial" w:cs="Arial"/>
        </w:rPr>
      </w:pPr>
      <w:r w:rsidRPr="00BB04B7">
        <w:rPr>
          <w:rFonts w:ascii="Arial" w:hAnsi="Arial" w:cs="Arial"/>
          <w:b/>
          <w:bCs/>
        </w:rPr>
        <w:tab/>
      </w:r>
    </w:p>
    <w:p w14:paraId="55047795" w14:textId="77777777" w:rsidR="00344689" w:rsidRPr="00BB04B7" w:rsidRDefault="007C308D" w:rsidP="00344689">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RFP SCHEDULE AND SIGNIFICANT DATE</w:t>
      </w:r>
    </w:p>
    <w:p w14:paraId="691E4833" w14:textId="3719D053" w:rsidR="00D80384" w:rsidRPr="00BB04B7" w:rsidRDefault="00D80384" w:rsidP="00D80384">
      <w:pPr>
        <w:ind w:left="720"/>
        <w:contextualSpacing/>
        <w:rPr>
          <w:rFonts w:ascii="Arial" w:hAnsi="Arial" w:cs="Arial"/>
        </w:rPr>
      </w:pPr>
      <w:r>
        <w:rPr>
          <w:rFonts w:ascii="Arial" w:hAnsi="Arial" w:cs="Arial"/>
        </w:rPr>
        <w:t xml:space="preserve">The schedule represents the State’s best estimate of the schedule that will be followed.  All times indicated are </w:t>
      </w:r>
      <w:r w:rsidR="00FB5081">
        <w:rPr>
          <w:rFonts w:ascii="Arial" w:hAnsi="Arial" w:cs="Arial"/>
        </w:rPr>
        <w:t>Hawai’i</w:t>
      </w:r>
      <w:r>
        <w:rPr>
          <w:rFonts w:ascii="Arial" w:hAnsi="Arial" w:cs="Arial"/>
        </w:rPr>
        <w:t xml:space="preserve"> Standard Time (HST).  If a component of this schedule, such as “Proposal Due date/time” is delayed, the rest of the schedule will likely be shifted by the same number of days as determined by the State.  Any change to the RFP Schedule and Significant Dates shall be reflected in and issued in an addendum.  The approximate schedule is as follows:</w:t>
      </w:r>
    </w:p>
    <w:p w14:paraId="5B321874" w14:textId="2FEFA77F" w:rsidR="00123788" w:rsidRPr="00BB04B7" w:rsidRDefault="00123788" w:rsidP="00123788">
      <w:pPr>
        <w:ind w:left="720"/>
        <w:contextualSpacing/>
        <w:rPr>
          <w:rFonts w:ascii="Arial" w:hAnsi="Arial" w:cs="Arial"/>
        </w:rPr>
      </w:pPr>
    </w:p>
    <w:tbl>
      <w:tblPr>
        <w:tblW w:w="8640" w:type="dxa"/>
        <w:tblInd w:w="71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30"/>
        <w:gridCol w:w="2610"/>
      </w:tblGrid>
      <w:tr w:rsidR="00123788" w:rsidRPr="00BB04B7" w14:paraId="7197EAB2"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2BE10EE1" w14:textId="7AA57311"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Release of Request for Proposals </w:t>
            </w:r>
          </w:p>
        </w:tc>
        <w:tc>
          <w:tcPr>
            <w:tcW w:w="2610" w:type="dxa"/>
            <w:tcBorders>
              <w:top w:val="single" w:sz="6" w:space="0" w:color="000000"/>
              <w:left w:val="single" w:sz="6" w:space="0" w:color="000000"/>
              <w:bottom w:val="single" w:sz="6" w:space="0" w:color="000000"/>
              <w:right w:val="single" w:sz="6" w:space="0" w:color="000000"/>
            </w:tcBorders>
            <w:hideMark/>
          </w:tcPr>
          <w:p w14:paraId="7404A76D" w14:textId="5B2D82C6"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 xml:space="preserve">March 18, </w:t>
            </w:r>
            <w:r w:rsidR="00663E76" w:rsidRPr="00BB04B7">
              <w:rPr>
                <w:rFonts w:ascii="Arial" w:hAnsi="Arial" w:cs="Arial"/>
              </w:rPr>
              <w:t>2026</w:t>
            </w:r>
            <w:r w:rsidR="00123788" w:rsidRPr="00BB04B7">
              <w:rPr>
                <w:rFonts w:ascii="Arial" w:hAnsi="Arial" w:cs="Arial"/>
              </w:rPr>
              <w:t> </w:t>
            </w:r>
          </w:p>
        </w:tc>
      </w:tr>
      <w:tr w:rsidR="00123788" w:rsidRPr="00BB04B7" w14:paraId="46CEDBBC" w14:textId="77777777" w:rsidTr="00123788">
        <w:trPr>
          <w:trHeight w:val="435"/>
        </w:trPr>
        <w:tc>
          <w:tcPr>
            <w:tcW w:w="6030" w:type="dxa"/>
            <w:tcBorders>
              <w:top w:val="single" w:sz="6" w:space="0" w:color="000000"/>
              <w:left w:val="single" w:sz="6" w:space="0" w:color="000000"/>
              <w:bottom w:val="single" w:sz="6" w:space="0" w:color="000000"/>
              <w:right w:val="single" w:sz="6" w:space="0" w:color="000000"/>
            </w:tcBorders>
            <w:hideMark/>
          </w:tcPr>
          <w:p w14:paraId="6C13904B" w14:textId="383C43B8"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Pre-proposal Conference </w:t>
            </w:r>
          </w:p>
        </w:tc>
        <w:tc>
          <w:tcPr>
            <w:tcW w:w="2610" w:type="dxa"/>
            <w:tcBorders>
              <w:top w:val="single" w:sz="6" w:space="0" w:color="000000"/>
              <w:left w:val="single" w:sz="6" w:space="0" w:color="000000"/>
              <w:bottom w:val="single" w:sz="6" w:space="0" w:color="000000"/>
              <w:right w:val="single" w:sz="6" w:space="0" w:color="000000"/>
            </w:tcBorders>
            <w:hideMark/>
          </w:tcPr>
          <w:p w14:paraId="1884DA74" w14:textId="77777777" w:rsidR="00413657" w:rsidRDefault="00413657" w:rsidP="00413657">
            <w:pPr>
              <w:contextualSpacing/>
              <w:rPr>
                <w:rFonts w:ascii="Arial" w:hAnsi="Arial" w:cs="Arial"/>
              </w:rPr>
            </w:pPr>
            <w:r>
              <w:rPr>
                <w:rFonts w:ascii="Arial" w:hAnsi="Arial" w:cs="Arial"/>
              </w:rPr>
              <w:t xml:space="preserve"> </w:t>
            </w:r>
            <w:r w:rsidR="00123788" w:rsidRPr="00BB04B7">
              <w:rPr>
                <w:rFonts w:ascii="Arial" w:hAnsi="Arial" w:cs="Arial"/>
              </w:rPr>
              <w:t xml:space="preserve">There will be no </w:t>
            </w:r>
          </w:p>
          <w:p w14:paraId="45938129" w14:textId="78C03887" w:rsidR="00123788" w:rsidRPr="00BB04B7" w:rsidRDefault="00413657" w:rsidP="00413657">
            <w:pPr>
              <w:contextualSpacing/>
              <w:rPr>
                <w:rFonts w:ascii="Arial" w:hAnsi="Arial" w:cs="Arial"/>
              </w:rPr>
            </w:pPr>
            <w:r>
              <w:rPr>
                <w:rFonts w:ascii="Arial" w:hAnsi="Arial" w:cs="Arial"/>
              </w:rPr>
              <w:t xml:space="preserve"> </w:t>
            </w:r>
            <w:r w:rsidRPr="00BB04B7">
              <w:rPr>
                <w:rFonts w:ascii="Arial" w:hAnsi="Arial" w:cs="Arial"/>
              </w:rPr>
              <w:t>conference</w:t>
            </w:r>
            <w:r w:rsidR="00123788" w:rsidRPr="00BB04B7">
              <w:rPr>
                <w:rFonts w:ascii="Arial" w:hAnsi="Arial" w:cs="Arial"/>
              </w:rPr>
              <w:t> </w:t>
            </w:r>
          </w:p>
        </w:tc>
      </w:tr>
      <w:tr w:rsidR="00123788" w:rsidRPr="00BB04B7" w14:paraId="3FD66646"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08D08CF9" w14:textId="7AFEBD16"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Due date to Submit Questions into </w:t>
            </w:r>
            <w:proofErr w:type="spellStart"/>
            <w:r w:rsidR="00123788" w:rsidRPr="00BB04B7">
              <w:rPr>
                <w:rFonts w:ascii="Arial" w:hAnsi="Arial" w:cs="Arial"/>
              </w:rPr>
              <w:t>HIePRO</w:t>
            </w:r>
            <w:proofErr w:type="spellEnd"/>
            <w:r w:rsidR="00123788" w:rsidRPr="00BB04B7">
              <w:rPr>
                <w:rFonts w:ascii="Arial" w:hAnsi="Arial" w:cs="Arial"/>
              </w:rPr>
              <w:t>: 12:00pm (HST)</w:t>
            </w:r>
          </w:p>
        </w:tc>
        <w:tc>
          <w:tcPr>
            <w:tcW w:w="2610" w:type="dxa"/>
            <w:tcBorders>
              <w:top w:val="single" w:sz="6" w:space="0" w:color="000000"/>
              <w:left w:val="single" w:sz="6" w:space="0" w:color="000000"/>
              <w:bottom w:val="single" w:sz="6" w:space="0" w:color="000000"/>
              <w:right w:val="single" w:sz="6" w:space="0" w:color="000000"/>
            </w:tcBorders>
            <w:hideMark/>
          </w:tcPr>
          <w:p w14:paraId="43BCDF7C" w14:textId="014597F8"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March 25, 2026 </w:t>
            </w:r>
          </w:p>
        </w:tc>
      </w:tr>
      <w:tr w:rsidR="00123788" w:rsidRPr="00BB04B7" w14:paraId="213B3D9B"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1F1E572F" w14:textId="19A8EDA1"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Addendum for State’s Response to Questions, if required </w:t>
            </w:r>
          </w:p>
        </w:tc>
        <w:tc>
          <w:tcPr>
            <w:tcW w:w="2610" w:type="dxa"/>
            <w:tcBorders>
              <w:top w:val="single" w:sz="6" w:space="0" w:color="000000"/>
              <w:left w:val="single" w:sz="6" w:space="0" w:color="000000"/>
              <w:bottom w:val="single" w:sz="6" w:space="0" w:color="000000"/>
              <w:right w:val="single" w:sz="6" w:space="0" w:color="000000"/>
            </w:tcBorders>
            <w:hideMark/>
          </w:tcPr>
          <w:p w14:paraId="6A03720D" w14:textId="65E3C18F"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April 1, 2026 </w:t>
            </w:r>
          </w:p>
        </w:tc>
      </w:tr>
      <w:tr w:rsidR="00123788" w:rsidRPr="00BB04B7" w14:paraId="2DAB3F8D"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78B737D3" w14:textId="00B0FE0D"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Proposals Due Electronically into </w:t>
            </w:r>
            <w:proofErr w:type="spellStart"/>
            <w:r w:rsidR="00123788" w:rsidRPr="00BB04B7">
              <w:rPr>
                <w:rFonts w:ascii="Arial" w:hAnsi="Arial" w:cs="Arial"/>
              </w:rPr>
              <w:t>HIePRO</w:t>
            </w:r>
            <w:proofErr w:type="spellEnd"/>
            <w:r w:rsidR="00123788" w:rsidRPr="00BB04B7">
              <w:rPr>
                <w:rFonts w:ascii="Arial" w:hAnsi="Arial" w:cs="Arial"/>
              </w:rPr>
              <w:t>: 4:00pm (HST) </w:t>
            </w:r>
          </w:p>
        </w:tc>
        <w:tc>
          <w:tcPr>
            <w:tcW w:w="2610" w:type="dxa"/>
            <w:tcBorders>
              <w:top w:val="single" w:sz="6" w:space="0" w:color="000000"/>
              <w:left w:val="single" w:sz="6" w:space="0" w:color="000000"/>
              <w:bottom w:val="single" w:sz="6" w:space="0" w:color="000000"/>
              <w:right w:val="single" w:sz="6" w:space="0" w:color="000000"/>
            </w:tcBorders>
            <w:hideMark/>
          </w:tcPr>
          <w:p w14:paraId="27E595A9" w14:textId="6D857B31" w:rsidR="00123788" w:rsidRPr="00BB04B7" w:rsidRDefault="00413657" w:rsidP="006F77C7">
            <w:pPr>
              <w:ind w:left="720" w:hanging="720"/>
              <w:rPr>
                <w:rFonts w:ascii="Arial" w:hAnsi="Arial" w:cs="Arial"/>
              </w:rPr>
            </w:pPr>
            <w:r>
              <w:rPr>
                <w:rFonts w:ascii="Arial" w:hAnsi="Arial" w:cs="Arial"/>
              </w:rPr>
              <w:t xml:space="preserve"> </w:t>
            </w:r>
            <w:r w:rsidR="00123788" w:rsidRPr="00BB04B7">
              <w:rPr>
                <w:rFonts w:ascii="Arial" w:hAnsi="Arial" w:cs="Arial"/>
              </w:rPr>
              <w:t>April 17, 2026</w:t>
            </w:r>
          </w:p>
        </w:tc>
      </w:tr>
      <w:tr w:rsidR="00123788" w:rsidRPr="00BB04B7" w14:paraId="54AB3B07" w14:textId="77777777" w:rsidTr="00123788">
        <w:trPr>
          <w:trHeight w:val="633"/>
        </w:trPr>
        <w:tc>
          <w:tcPr>
            <w:tcW w:w="6030" w:type="dxa"/>
            <w:tcBorders>
              <w:top w:val="single" w:sz="6" w:space="0" w:color="000000"/>
              <w:left w:val="single" w:sz="6" w:space="0" w:color="000000"/>
              <w:bottom w:val="single" w:sz="6" w:space="0" w:color="000000"/>
              <w:right w:val="single" w:sz="6" w:space="0" w:color="000000"/>
            </w:tcBorders>
            <w:hideMark/>
          </w:tcPr>
          <w:p w14:paraId="20483A95" w14:textId="77777777" w:rsidR="00663E76" w:rsidRDefault="00663E76" w:rsidP="00663E76">
            <w:pPr>
              <w:contextualSpacing/>
              <w:rPr>
                <w:rFonts w:ascii="Arial" w:hAnsi="Arial" w:cs="Arial"/>
              </w:rPr>
            </w:pPr>
            <w:r>
              <w:rPr>
                <w:rFonts w:ascii="Arial" w:hAnsi="Arial" w:cs="Arial"/>
              </w:rPr>
              <w:t xml:space="preserve"> </w:t>
            </w:r>
            <w:r w:rsidR="00123788" w:rsidRPr="00BB04B7">
              <w:rPr>
                <w:rFonts w:ascii="Arial" w:hAnsi="Arial" w:cs="Arial"/>
              </w:rPr>
              <w:t>Proposal Evaluations &amp; Offeror’s</w:t>
            </w:r>
          </w:p>
          <w:p w14:paraId="1DB1BED2" w14:textId="0DFC359F" w:rsidR="00123788" w:rsidRPr="00BB04B7" w:rsidRDefault="00663E76" w:rsidP="00663E76">
            <w:pPr>
              <w:rPr>
                <w:rFonts w:ascii="Arial" w:hAnsi="Arial" w:cs="Arial"/>
              </w:rPr>
            </w:pPr>
            <w:r>
              <w:rPr>
                <w:rFonts w:ascii="Arial" w:hAnsi="Arial" w:cs="Arial"/>
              </w:rPr>
              <w:t xml:space="preserve"> P</w:t>
            </w:r>
            <w:r w:rsidR="00123788" w:rsidRPr="00BB04B7">
              <w:rPr>
                <w:rFonts w:ascii="Arial" w:hAnsi="Arial" w:cs="Arial"/>
              </w:rPr>
              <w:t>resentation/Discussions (if necessary) </w:t>
            </w:r>
          </w:p>
        </w:tc>
        <w:tc>
          <w:tcPr>
            <w:tcW w:w="2610" w:type="dxa"/>
            <w:tcBorders>
              <w:top w:val="single" w:sz="6" w:space="0" w:color="000000"/>
              <w:left w:val="single" w:sz="6" w:space="0" w:color="000000"/>
              <w:bottom w:val="single" w:sz="6" w:space="0" w:color="000000"/>
              <w:right w:val="single" w:sz="6" w:space="0" w:color="000000"/>
            </w:tcBorders>
            <w:hideMark/>
          </w:tcPr>
          <w:p w14:paraId="370D2BBF" w14:textId="77777777" w:rsidR="00413657" w:rsidRDefault="00413657" w:rsidP="00413657">
            <w:pPr>
              <w:contextualSpacing/>
              <w:rPr>
                <w:rFonts w:ascii="Arial" w:hAnsi="Arial" w:cs="Arial"/>
              </w:rPr>
            </w:pPr>
            <w:r>
              <w:rPr>
                <w:rFonts w:ascii="Arial" w:hAnsi="Arial" w:cs="Arial"/>
              </w:rPr>
              <w:t xml:space="preserve"> </w:t>
            </w:r>
            <w:r w:rsidR="00123788" w:rsidRPr="00BB04B7">
              <w:rPr>
                <w:rFonts w:ascii="Arial" w:hAnsi="Arial" w:cs="Arial"/>
              </w:rPr>
              <w:t xml:space="preserve">April 20, 2026 – </w:t>
            </w:r>
            <w:r>
              <w:rPr>
                <w:rFonts w:ascii="Arial" w:hAnsi="Arial" w:cs="Arial"/>
              </w:rPr>
              <w:t xml:space="preserve"> </w:t>
            </w:r>
          </w:p>
          <w:p w14:paraId="46F2336A" w14:textId="50ED5886" w:rsidR="00123788" w:rsidRPr="00BB04B7" w:rsidRDefault="00413657" w:rsidP="00413657">
            <w:pPr>
              <w:contextualSpacing/>
              <w:rPr>
                <w:rFonts w:ascii="Arial" w:hAnsi="Arial" w:cs="Arial"/>
              </w:rPr>
            </w:pPr>
            <w:r>
              <w:rPr>
                <w:rFonts w:ascii="Arial" w:hAnsi="Arial" w:cs="Arial"/>
              </w:rPr>
              <w:t xml:space="preserve"> </w:t>
            </w:r>
            <w:r w:rsidR="00123788" w:rsidRPr="00BB04B7">
              <w:rPr>
                <w:rFonts w:ascii="Arial" w:hAnsi="Arial" w:cs="Arial"/>
              </w:rPr>
              <w:t>April 22, 2026 </w:t>
            </w:r>
          </w:p>
        </w:tc>
      </w:tr>
      <w:tr w:rsidR="00123788" w:rsidRPr="00BB04B7" w14:paraId="0A674DD6"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48046D5C" w14:textId="0F8FE1C4"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Best and Final Offer in </w:t>
            </w:r>
            <w:proofErr w:type="spellStart"/>
            <w:r w:rsidR="00123788" w:rsidRPr="00BB04B7">
              <w:rPr>
                <w:rFonts w:ascii="Arial" w:hAnsi="Arial" w:cs="Arial"/>
              </w:rPr>
              <w:t>HIePRO</w:t>
            </w:r>
            <w:proofErr w:type="spellEnd"/>
            <w:r w:rsidR="00123788" w:rsidRPr="00BB04B7">
              <w:rPr>
                <w:rFonts w:ascii="Arial" w:hAnsi="Arial" w:cs="Arial"/>
              </w:rPr>
              <w:t> (if necessary) </w:t>
            </w:r>
          </w:p>
        </w:tc>
        <w:tc>
          <w:tcPr>
            <w:tcW w:w="2610" w:type="dxa"/>
            <w:tcBorders>
              <w:top w:val="single" w:sz="6" w:space="0" w:color="000000"/>
              <w:left w:val="single" w:sz="6" w:space="0" w:color="000000"/>
              <w:bottom w:val="single" w:sz="6" w:space="0" w:color="000000"/>
              <w:right w:val="single" w:sz="6" w:space="0" w:color="000000"/>
            </w:tcBorders>
            <w:hideMark/>
          </w:tcPr>
          <w:p w14:paraId="6CE438E3" w14:textId="3C69F295"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April 24, 2026 </w:t>
            </w:r>
          </w:p>
        </w:tc>
      </w:tr>
      <w:tr w:rsidR="00123788" w:rsidRPr="00BB04B7" w14:paraId="10C904B0"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3821B77A" w14:textId="1DD4D42D"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Contractor Selection (estimated) </w:t>
            </w:r>
          </w:p>
        </w:tc>
        <w:tc>
          <w:tcPr>
            <w:tcW w:w="2610" w:type="dxa"/>
            <w:tcBorders>
              <w:top w:val="single" w:sz="6" w:space="0" w:color="000000"/>
              <w:left w:val="single" w:sz="6" w:space="0" w:color="000000"/>
              <w:bottom w:val="single" w:sz="6" w:space="0" w:color="000000"/>
              <w:right w:val="single" w:sz="6" w:space="0" w:color="000000"/>
            </w:tcBorders>
            <w:hideMark/>
          </w:tcPr>
          <w:p w14:paraId="008887A9" w14:textId="478C192B"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April 28, 2026 </w:t>
            </w:r>
          </w:p>
        </w:tc>
      </w:tr>
      <w:tr w:rsidR="00123788" w:rsidRPr="00BB04B7" w14:paraId="2C1FE56B"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0AC58073" w14:textId="47E2062A"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Notice of Award (estimated) </w:t>
            </w:r>
          </w:p>
        </w:tc>
        <w:tc>
          <w:tcPr>
            <w:tcW w:w="2610" w:type="dxa"/>
            <w:tcBorders>
              <w:top w:val="single" w:sz="6" w:space="0" w:color="000000"/>
              <w:left w:val="single" w:sz="6" w:space="0" w:color="000000"/>
              <w:bottom w:val="single" w:sz="6" w:space="0" w:color="000000"/>
              <w:right w:val="single" w:sz="6" w:space="0" w:color="000000"/>
            </w:tcBorders>
            <w:hideMark/>
          </w:tcPr>
          <w:p w14:paraId="55DD76B5" w14:textId="64AE54B2"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April 29, 2026 </w:t>
            </w:r>
          </w:p>
        </w:tc>
      </w:tr>
      <w:tr w:rsidR="00123788" w:rsidRPr="00BB04B7" w14:paraId="4EDFCA09"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5EB10BFE" w14:textId="451357E4"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Contract Start Date (Estimated) </w:t>
            </w:r>
          </w:p>
        </w:tc>
        <w:tc>
          <w:tcPr>
            <w:tcW w:w="2610" w:type="dxa"/>
            <w:tcBorders>
              <w:top w:val="single" w:sz="6" w:space="0" w:color="000000"/>
              <w:left w:val="single" w:sz="6" w:space="0" w:color="000000"/>
              <w:bottom w:val="single" w:sz="6" w:space="0" w:color="000000"/>
              <w:right w:val="single" w:sz="6" w:space="0" w:color="000000"/>
            </w:tcBorders>
            <w:hideMark/>
          </w:tcPr>
          <w:p w14:paraId="4925EC1C" w14:textId="0EF414D9" w:rsidR="00123788" w:rsidRPr="00BB04B7" w:rsidRDefault="00413657" w:rsidP="006F77C7">
            <w:pPr>
              <w:rPr>
                <w:rFonts w:ascii="Arial" w:hAnsi="Arial" w:cs="Arial"/>
              </w:rPr>
            </w:pPr>
            <w:r>
              <w:rPr>
                <w:rFonts w:ascii="Arial" w:hAnsi="Arial" w:cs="Arial"/>
              </w:rPr>
              <w:t xml:space="preserve"> </w:t>
            </w:r>
            <w:r w:rsidR="00123788" w:rsidRPr="00BB04B7">
              <w:rPr>
                <w:rFonts w:ascii="Arial" w:hAnsi="Arial" w:cs="Arial"/>
              </w:rPr>
              <w:t>May 1, 2026 </w:t>
            </w:r>
          </w:p>
        </w:tc>
      </w:tr>
    </w:tbl>
    <w:p w14:paraId="5E3286CC" w14:textId="77777777" w:rsidR="008C3565" w:rsidRPr="00BB04B7" w:rsidRDefault="008C3565" w:rsidP="008C3565">
      <w:pPr>
        <w:pStyle w:val="ListParagraph"/>
        <w:tabs>
          <w:tab w:val="left" w:pos="720"/>
          <w:tab w:val="left" w:pos="1440"/>
          <w:tab w:val="left" w:pos="3240"/>
        </w:tabs>
        <w:rPr>
          <w:rFonts w:ascii="Arial" w:hAnsi="Arial" w:cs="Arial"/>
          <w:b/>
          <w:bCs/>
        </w:rPr>
      </w:pPr>
    </w:p>
    <w:p w14:paraId="4B06CBDD" w14:textId="6402E5B0"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PRE-PROPOSAL CONFERENCE</w:t>
      </w:r>
    </w:p>
    <w:p w14:paraId="7A36BBFC" w14:textId="664F3FC7" w:rsidR="00123788" w:rsidRDefault="00123788" w:rsidP="00123788">
      <w:pPr>
        <w:tabs>
          <w:tab w:val="left" w:pos="720"/>
          <w:tab w:val="left" w:pos="1440"/>
          <w:tab w:val="left" w:pos="3240"/>
        </w:tabs>
        <w:rPr>
          <w:rFonts w:ascii="Arial" w:hAnsi="Arial" w:cs="Arial"/>
        </w:rPr>
      </w:pPr>
      <w:r w:rsidRPr="00BB04B7">
        <w:rPr>
          <w:rFonts w:ascii="Arial" w:hAnsi="Arial" w:cs="Arial"/>
        </w:rPr>
        <w:tab/>
        <w:t>There will be no Pre-proposal conference.</w:t>
      </w:r>
    </w:p>
    <w:p w14:paraId="11D3B984" w14:textId="77777777" w:rsidR="00326B84" w:rsidRPr="00BB04B7" w:rsidRDefault="00326B84" w:rsidP="00123788">
      <w:pPr>
        <w:tabs>
          <w:tab w:val="left" w:pos="720"/>
          <w:tab w:val="left" w:pos="1440"/>
          <w:tab w:val="left" w:pos="3240"/>
        </w:tabs>
        <w:rPr>
          <w:rFonts w:ascii="Arial" w:hAnsi="Arial" w:cs="Arial"/>
        </w:rPr>
      </w:pPr>
    </w:p>
    <w:p w14:paraId="5D70E4A6" w14:textId="74EF8886"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lastRenderedPageBreak/>
        <w:t>QUESTIONS AND ANSWERS PRIOR TO OPENING OF PROPOSALS</w:t>
      </w:r>
    </w:p>
    <w:p w14:paraId="0F71E6FB" w14:textId="003422A3" w:rsidR="005057F6" w:rsidRPr="00BB04B7" w:rsidRDefault="005057F6" w:rsidP="00F55620">
      <w:pPr>
        <w:ind w:left="720"/>
        <w:contextualSpacing/>
        <w:rPr>
          <w:rFonts w:ascii="Arial" w:hAnsi="Arial" w:cs="Arial"/>
        </w:rPr>
      </w:pPr>
      <w:r w:rsidRPr="00BB04B7">
        <w:rPr>
          <w:rFonts w:ascii="Arial" w:hAnsi="Arial" w:cs="Arial"/>
        </w:rPr>
        <w:t>All questions shall be submitted by the due date specified in </w:t>
      </w:r>
      <w:r w:rsidRPr="00BB04B7">
        <w:rPr>
          <w:rFonts w:ascii="Arial" w:hAnsi="Arial" w:cs="Arial"/>
          <w:i/>
          <w:iCs/>
        </w:rPr>
        <w:t>Section 1.4 - RFP Schedule and Significant Dates</w:t>
      </w:r>
      <w:r w:rsidRPr="00BB04B7">
        <w:rPr>
          <w:rFonts w:ascii="Arial" w:hAnsi="Arial" w:cs="Arial"/>
        </w:rPr>
        <w:t xml:space="preserve">, as amended into </w:t>
      </w:r>
      <w:proofErr w:type="spellStart"/>
      <w:r w:rsidRPr="00BB04B7">
        <w:rPr>
          <w:rFonts w:ascii="Arial" w:hAnsi="Arial" w:cs="Arial"/>
        </w:rPr>
        <w:t>HIePRO</w:t>
      </w:r>
      <w:proofErr w:type="spellEnd"/>
      <w:r w:rsidRPr="00BB04B7">
        <w:rPr>
          <w:rFonts w:ascii="Arial" w:hAnsi="Arial" w:cs="Arial"/>
        </w:rPr>
        <w:t>. </w:t>
      </w:r>
    </w:p>
    <w:p w14:paraId="7B534DAA" w14:textId="6601E21B" w:rsidR="005057F6" w:rsidRPr="00BB04B7" w:rsidRDefault="005057F6" w:rsidP="00F55620">
      <w:pPr>
        <w:ind w:left="720"/>
        <w:contextualSpacing/>
        <w:rPr>
          <w:rFonts w:ascii="Arial" w:hAnsi="Arial" w:cs="Arial"/>
        </w:rPr>
      </w:pPr>
      <w:r w:rsidRPr="00BB04B7">
        <w:rPr>
          <w:rFonts w:ascii="Arial" w:hAnsi="Arial" w:cs="Arial"/>
        </w:rPr>
        <w:tab/>
      </w:r>
    </w:p>
    <w:p w14:paraId="6CC7412C" w14:textId="77777777" w:rsidR="005057F6" w:rsidRPr="00BB04B7" w:rsidRDefault="005057F6" w:rsidP="00F55620">
      <w:pPr>
        <w:ind w:left="720"/>
        <w:contextualSpacing/>
        <w:rPr>
          <w:rFonts w:ascii="Arial" w:hAnsi="Arial" w:cs="Arial"/>
        </w:rPr>
      </w:pPr>
      <w:r w:rsidRPr="00BB04B7">
        <w:rPr>
          <w:rFonts w:ascii="Arial" w:hAnsi="Arial" w:cs="Arial"/>
        </w:rPr>
        <w:t>The State will respond to questions through Addenda/Amendments by the date specified in</w:t>
      </w:r>
    </w:p>
    <w:p w14:paraId="1FB6E9E7" w14:textId="46A616D8" w:rsidR="005057F6" w:rsidRPr="00BB04B7" w:rsidRDefault="005057F6" w:rsidP="00F55620">
      <w:pPr>
        <w:ind w:left="720"/>
        <w:contextualSpacing/>
        <w:rPr>
          <w:rFonts w:ascii="Arial" w:hAnsi="Arial" w:cs="Arial"/>
        </w:rPr>
      </w:pPr>
      <w:r w:rsidRPr="00BB04B7">
        <w:rPr>
          <w:rFonts w:ascii="Arial" w:hAnsi="Arial" w:cs="Arial"/>
        </w:rPr>
        <w:t> </w:t>
      </w:r>
      <w:r w:rsidRPr="00BB04B7">
        <w:rPr>
          <w:rFonts w:ascii="Arial" w:hAnsi="Arial" w:cs="Arial"/>
          <w:i/>
          <w:iCs/>
        </w:rPr>
        <w:t>Section 1.4 - RFP Schedule and Significant Dates</w:t>
      </w:r>
      <w:r w:rsidRPr="00BB04B7">
        <w:rPr>
          <w:rFonts w:ascii="Arial" w:hAnsi="Arial" w:cs="Arial"/>
        </w:rPr>
        <w:t>, as amended. </w:t>
      </w:r>
    </w:p>
    <w:p w14:paraId="7E799DB6" w14:textId="34D51357"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WRITTEN INQUIRIES</w:t>
      </w:r>
    </w:p>
    <w:p w14:paraId="11BEC16F" w14:textId="2BAAC988" w:rsidR="000E340E" w:rsidRPr="00BB04B7" w:rsidRDefault="000E340E" w:rsidP="000E340E">
      <w:pPr>
        <w:adjustRightInd w:val="0"/>
        <w:ind w:left="720"/>
        <w:contextualSpacing/>
        <w:rPr>
          <w:rFonts w:ascii="Arial" w:hAnsi="Arial" w:cs="Arial"/>
        </w:rPr>
      </w:pPr>
      <w:r w:rsidRPr="00BB04B7">
        <w:rPr>
          <w:rFonts w:ascii="Arial" w:hAnsi="Arial" w:cs="Arial"/>
        </w:rPr>
        <w:t xml:space="preserve">Written inquiries must be received and submitted into </w:t>
      </w:r>
      <w:proofErr w:type="spellStart"/>
      <w:r w:rsidRPr="00BB04B7">
        <w:rPr>
          <w:rFonts w:ascii="Arial" w:hAnsi="Arial" w:cs="Arial"/>
        </w:rPr>
        <w:t>HIePRO</w:t>
      </w:r>
      <w:proofErr w:type="spellEnd"/>
      <w:r w:rsidRPr="00BB04B7">
        <w:rPr>
          <w:rFonts w:ascii="Arial" w:hAnsi="Arial" w:cs="Arial"/>
        </w:rPr>
        <w:t>, by the deadline specified</w:t>
      </w:r>
      <w:r w:rsidR="006F7597">
        <w:rPr>
          <w:rFonts w:ascii="Arial" w:hAnsi="Arial" w:cs="Arial"/>
        </w:rPr>
        <w:t xml:space="preserve">. </w:t>
      </w:r>
      <w:r w:rsidR="00771DBD">
        <w:rPr>
          <w:rFonts w:ascii="Arial" w:hAnsi="Arial" w:cs="Arial"/>
        </w:rPr>
        <w:t xml:space="preserve"> </w:t>
      </w:r>
      <w:r w:rsidR="004255B3" w:rsidRPr="00BB04B7">
        <w:rPr>
          <w:rFonts w:ascii="Arial" w:hAnsi="Arial" w:cs="Arial"/>
        </w:rPr>
        <w:t>Wr</w:t>
      </w:r>
      <w:r w:rsidRPr="00BB04B7">
        <w:rPr>
          <w:rFonts w:ascii="Arial" w:hAnsi="Arial" w:cs="Arial"/>
        </w:rPr>
        <w:t>i</w:t>
      </w:r>
      <w:r w:rsidR="004255B3" w:rsidRPr="00BB04B7">
        <w:rPr>
          <w:rFonts w:ascii="Arial" w:hAnsi="Arial" w:cs="Arial"/>
        </w:rPr>
        <w:t>t</w:t>
      </w:r>
      <w:r w:rsidRPr="00BB04B7">
        <w:rPr>
          <w:rFonts w:ascii="Arial" w:hAnsi="Arial" w:cs="Arial"/>
        </w:rPr>
        <w:t>ten</w:t>
      </w:r>
      <w:r w:rsidR="00771DBD">
        <w:rPr>
          <w:rFonts w:ascii="Arial" w:hAnsi="Arial" w:cs="Arial"/>
        </w:rPr>
        <w:t xml:space="preserve"> </w:t>
      </w:r>
      <w:r w:rsidRPr="00BB04B7">
        <w:rPr>
          <w:rFonts w:ascii="Arial" w:hAnsi="Arial" w:cs="Arial"/>
        </w:rPr>
        <w:t>inquiries</w:t>
      </w:r>
      <w:r w:rsidR="00771DBD">
        <w:rPr>
          <w:rFonts w:ascii="Arial" w:hAnsi="Arial" w:cs="Arial"/>
        </w:rPr>
        <w:t xml:space="preserve"> </w:t>
      </w:r>
      <w:r w:rsidRPr="00771DBD">
        <w:rPr>
          <w:rFonts w:ascii="Arial" w:hAnsi="Arial" w:cs="Arial"/>
        </w:rPr>
        <w:t>must</w:t>
      </w:r>
      <w:r w:rsidR="00771DBD">
        <w:rPr>
          <w:rFonts w:ascii="Arial" w:hAnsi="Arial" w:cs="Arial"/>
        </w:rPr>
        <w:t xml:space="preserve"> </w:t>
      </w:r>
      <w:r w:rsidRPr="00771DBD">
        <w:rPr>
          <w:rFonts w:ascii="Arial" w:hAnsi="Arial" w:cs="Arial"/>
        </w:rPr>
        <w:t>reference</w:t>
      </w:r>
      <w:r w:rsidR="00771DBD">
        <w:rPr>
          <w:rFonts w:ascii="Arial" w:hAnsi="Arial" w:cs="Arial"/>
        </w:rPr>
        <w:t xml:space="preserve"> </w:t>
      </w:r>
      <w:r w:rsidRPr="00771DBD">
        <w:rPr>
          <w:rFonts w:ascii="Arial" w:hAnsi="Arial" w:cs="Arial"/>
        </w:rPr>
        <w:t>the</w:t>
      </w:r>
      <w:r w:rsidR="00771DBD">
        <w:rPr>
          <w:rFonts w:ascii="Arial" w:hAnsi="Arial" w:cs="Arial"/>
        </w:rPr>
        <w:t xml:space="preserve"> </w:t>
      </w:r>
      <w:r w:rsidRPr="00771DBD">
        <w:rPr>
          <w:rFonts w:ascii="Arial" w:hAnsi="Arial" w:cs="Arial"/>
        </w:rPr>
        <w:t>RFP</w:t>
      </w:r>
      <w:r w:rsidR="00771DBD">
        <w:rPr>
          <w:rFonts w:ascii="Arial" w:hAnsi="Arial" w:cs="Arial"/>
        </w:rPr>
        <w:t xml:space="preserve"> </w:t>
      </w:r>
      <w:r w:rsidRPr="00771DBD">
        <w:rPr>
          <w:rFonts w:ascii="Arial" w:hAnsi="Arial" w:cs="Arial"/>
        </w:rPr>
        <w:t>number,</w:t>
      </w:r>
      <w:r w:rsidR="00771DBD">
        <w:rPr>
          <w:rFonts w:ascii="Arial" w:hAnsi="Arial" w:cs="Arial"/>
        </w:rPr>
        <w:t xml:space="preserve"> </w:t>
      </w:r>
      <w:r w:rsidRPr="00771DBD">
        <w:rPr>
          <w:rFonts w:ascii="Arial" w:hAnsi="Arial" w:cs="Arial"/>
        </w:rPr>
        <w:t>page,</w:t>
      </w:r>
      <w:r w:rsidR="00771DBD">
        <w:rPr>
          <w:rFonts w:ascii="Arial" w:hAnsi="Arial" w:cs="Arial"/>
        </w:rPr>
        <w:t xml:space="preserve"> </w:t>
      </w:r>
      <w:r w:rsidRPr="00771DBD">
        <w:rPr>
          <w:rFonts w:ascii="Arial" w:hAnsi="Arial" w:cs="Arial"/>
        </w:rPr>
        <w:t>paragraph,</w:t>
      </w:r>
      <w:r w:rsidR="006F7597">
        <w:rPr>
          <w:rFonts w:ascii="Arial" w:hAnsi="Arial" w:cs="Arial"/>
        </w:rPr>
        <w:t xml:space="preserve"> </w:t>
      </w:r>
      <w:r w:rsidRPr="00771DBD">
        <w:rPr>
          <w:rFonts w:ascii="Arial" w:hAnsi="Arial" w:cs="Arial"/>
        </w:rPr>
        <w:t>and</w:t>
      </w:r>
      <w:r w:rsidR="00771DBD">
        <w:rPr>
          <w:rFonts w:ascii="Arial" w:hAnsi="Arial" w:cs="Arial"/>
        </w:rPr>
        <w:t xml:space="preserve"> </w:t>
      </w:r>
      <w:r w:rsidRPr="00771DBD">
        <w:rPr>
          <w:rFonts w:ascii="Arial" w:hAnsi="Arial" w:cs="Arial"/>
        </w:rPr>
        <w:t>line</w:t>
      </w:r>
      <w:r w:rsidR="00771DBD">
        <w:rPr>
          <w:rFonts w:ascii="Arial" w:hAnsi="Arial" w:cs="Arial"/>
        </w:rPr>
        <w:t xml:space="preserve"> </w:t>
      </w:r>
      <w:r w:rsidRPr="00771DBD">
        <w:rPr>
          <w:rFonts w:ascii="Arial" w:hAnsi="Arial" w:cs="Arial"/>
        </w:rPr>
        <w:t>or sentence</w:t>
      </w:r>
      <w:r w:rsidR="00771DBD">
        <w:rPr>
          <w:rFonts w:ascii="Arial" w:hAnsi="Arial" w:cs="Arial"/>
        </w:rPr>
        <w:t xml:space="preserve"> t</w:t>
      </w:r>
      <w:r w:rsidRPr="00771DBD">
        <w:rPr>
          <w:rFonts w:ascii="Arial" w:hAnsi="Arial" w:cs="Arial"/>
        </w:rPr>
        <w:t xml:space="preserve">o which the question relates. </w:t>
      </w:r>
      <w:r w:rsidR="004255B3" w:rsidRPr="00771DBD">
        <w:rPr>
          <w:rFonts w:ascii="Arial" w:hAnsi="Arial" w:cs="Arial"/>
        </w:rPr>
        <w:t xml:space="preserve"> </w:t>
      </w:r>
      <w:r w:rsidRPr="00771DBD">
        <w:rPr>
          <w:rFonts w:ascii="Arial" w:hAnsi="Arial" w:cs="Arial"/>
        </w:rPr>
        <w:t>Furthermore, the offerors should list any exceptions to the terms,</w:t>
      </w:r>
      <w:r w:rsidR="00771DBD">
        <w:rPr>
          <w:rFonts w:ascii="Arial" w:hAnsi="Arial" w:cs="Arial"/>
        </w:rPr>
        <w:t xml:space="preserve"> </w:t>
      </w:r>
      <w:r w:rsidRPr="00771DBD">
        <w:rPr>
          <w:rFonts w:ascii="Arial" w:hAnsi="Arial" w:cs="Arial"/>
        </w:rPr>
        <w:t>conditions, specifications, or other requirements listed</w:t>
      </w:r>
      <w:r w:rsidR="00771DBD">
        <w:rPr>
          <w:rFonts w:ascii="Arial" w:hAnsi="Arial" w:cs="Arial"/>
        </w:rPr>
        <w:t xml:space="preserve"> </w:t>
      </w:r>
      <w:r w:rsidRPr="00771DBD">
        <w:rPr>
          <w:rFonts w:ascii="Arial" w:hAnsi="Arial" w:cs="Arial"/>
        </w:rPr>
        <w:t>herein</w:t>
      </w:r>
      <w:r w:rsidR="00771DBD">
        <w:rPr>
          <w:rFonts w:ascii="Arial" w:hAnsi="Arial" w:cs="Arial"/>
        </w:rPr>
        <w:t xml:space="preserve"> </w:t>
      </w:r>
      <w:r w:rsidRPr="00771DBD">
        <w:rPr>
          <w:rFonts w:ascii="Arial" w:hAnsi="Arial" w:cs="Arial"/>
        </w:rPr>
        <w:t>to the Issuing Office,</w:t>
      </w:r>
      <w:r w:rsidR="00771DBD">
        <w:rPr>
          <w:rFonts w:ascii="Arial" w:hAnsi="Arial" w:cs="Arial"/>
        </w:rPr>
        <w:t xml:space="preserve"> </w:t>
      </w:r>
      <w:r w:rsidRPr="006F7597">
        <w:rPr>
          <w:rFonts w:ascii="Arial" w:hAnsi="Arial" w:cs="Arial"/>
          <w:i/>
          <w:iCs/>
        </w:rPr>
        <w:t>Section 1.9</w:t>
      </w:r>
      <w:r w:rsidR="00771DBD" w:rsidRPr="006F7597">
        <w:rPr>
          <w:rFonts w:ascii="Arial" w:hAnsi="Arial" w:cs="Arial"/>
          <w:i/>
          <w:iCs/>
        </w:rPr>
        <w:t xml:space="preserve"> </w:t>
      </w:r>
      <w:r w:rsidR="009E61F6">
        <w:rPr>
          <w:rFonts w:ascii="Arial" w:hAnsi="Arial" w:cs="Arial"/>
          <w:i/>
          <w:iCs/>
        </w:rPr>
        <w:t>–</w:t>
      </w:r>
      <w:r w:rsidR="00771DBD" w:rsidRPr="006F7597">
        <w:rPr>
          <w:rFonts w:ascii="Arial" w:hAnsi="Arial" w:cs="Arial"/>
          <w:i/>
          <w:iCs/>
        </w:rPr>
        <w:t xml:space="preserve"> </w:t>
      </w:r>
      <w:r w:rsidRPr="006F7597">
        <w:rPr>
          <w:rFonts w:ascii="Arial" w:hAnsi="Arial" w:cs="Arial"/>
          <w:i/>
          <w:iCs/>
        </w:rPr>
        <w:t>Issuing</w:t>
      </w:r>
      <w:r w:rsidR="009E61F6">
        <w:rPr>
          <w:rFonts w:ascii="Arial" w:hAnsi="Arial" w:cs="Arial"/>
          <w:i/>
          <w:iCs/>
        </w:rPr>
        <w:t xml:space="preserve"> </w:t>
      </w:r>
      <w:r w:rsidRPr="006F7597">
        <w:rPr>
          <w:rFonts w:ascii="Arial" w:hAnsi="Arial" w:cs="Arial"/>
          <w:i/>
          <w:iCs/>
        </w:rPr>
        <w:t>Office</w:t>
      </w:r>
      <w:r w:rsidRPr="00BB04B7">
        <w:rPr>
          <w:rFonts w:ascii="Arial" w:hAnsi="Arial" w:cs="Arial"/>
        </w:rPr>
        <w:t>.</w:t>
      </w:r>
    </w:p>
    <w:p w14:paraId="6907C1C8" w14:textId="77777777" w:rsidR="004255B3" w:rsidRPr="00BB04B7" w:rsidRDefault="004255B3" w:rsidP="000E340E">
      <w:pPr>
        <w:adjustRightInd w:val="0"/>
        <w:ind w:left="720"/>
        <w:contextualSpacing/>
        <w:rPr>
          <w:rFonts w:ascii="Arial" w:hAnsi="Arial" w:cs="Arial"/>
        </w:rPr>
      </w:pPr>
    </w:p>
    <w:p w14:paraId="0DCC8A91" w14:textId="4D927D98" w:rsidR="000E340E" w:rsidRPr="00BB04B7" w:rsidRDefault="004255B3" w:rsidP="004255B3">
      <w:pPr>
        <w:adjustRightInd w:val="0"/>
        <w:ind w:left="720"/>
        <w:contextualSpacing/>
        <w:rPr>
          <w:rFonts w:ascii="Arial" w:hAnsi="Arial" w:cs="Arial"/>
        </w:rPr>
      </w:pPr>
      <w:r w:rsidRPr="00BB04B7">
        <w:rPr>
          <w:rFonts w:ascii="Arial" w:hAnsi="Arial" w:cs="Arial"/>
        </w:rPr>
        <w:t xml:space="preserve">Inquiries by phone will not be accepted.  All written inquiries received by the deadline will receive a written response that will be posted into </w:t>
      </w:r>
      <w:proofErr w:type="spellStart"/>
      <w:r w:rsidRPr="00BB04B7">
        <w:rPr>
          <w:rFonts w:ascii="Arial" w:hAnsi="Arial" w:cs="Arial"/>
        </w:rPr>
        <w:t>HIePRO</w:t>
      </w:r>
      <w:proofErr w:type="spellEnd"/>
      <w:r w:rsidRPr="00BB04B7">
        <w:rPr>
          <w:rFonts w:ascii="Arial" w:hAnsi="Arial" w:cs="Arial"/>
        </w:rPr>
        <w:t xml:space="preserve"> or emailed to each offeror who has registered for this RFP with the DLIR.  All written responses shall be issued as an addendum to the RFP and thereby become part of the RFP.  DLIR DCD shall not be responsible for notifying those potential Offerors who have failed to provide the necessary contact information.</w:t>
      </w:r>
    </w:p>
    <w:p w14:paraId="3E4BB9F9" w14:textId="32FA65CF" w:rsidR="007C308D" w:rsidRPr="00BB04B7" w:rsidRDefault="007C308D" w:rsidP="004255B3">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PROPOSAL DELIVERY INFORMATION</w:t>
      </w:r>
    </w:p>
    <w:p w14:paraId="4B113771" w14:textId="32EABB07" w:rsidR="00F95706"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 xml:space="preserve">The Offeror shall electronically deliver </w:t>
      </w:r>
      <w:r w:rsidRPr="00BB04B7">
        <w:rPr>
          <w:rFonts w:ascii="Arial" w:hAnsi="Arial" w:cs="Arial"/>
          <w:b/>
          <w:bCs/>
        </w:rPr>
        <w:t>One (1) copy of their proposal by 4</w:t>
      </w:r>
      <w:r w:rsidR="00B5051D">
        <w:rPr>
          <w:rFonts w:ascii="Arial" w:hAnsi="Arial" w:cs="Arial"/>
          <w:b/>
          <w:bCs/>
        </w:rPr>
        <w:t xml:space="preserve"> </w:t>
      </w:r>
      <w:r w:rsidRPr="00BB04B7">
        <w:rPr>
          <w:rFonts w:ascii="Arial" w:hAnsi="Arial" w:cs="Arial"/>
          <w:b/>
          <w:bCs/>
        </w:rPr>
        <w:t xml:space="preserve">p.m. </w:t>
      </w:r>
      <w:r w:rsidR="00FB5081">
        <w:rPr>
          <w:rFonts w:ascii="Arial" w:hAnsi="Arial" w:cs="Arial"/>
          <w:b/>
          <w:bCs/>
        </w:rPr>
        <w:t>Hawai’i</w:t>
      </w:r>
      <w:r w:rsidRPr="00BB04B7">
        <w:rPr>
          <w:rFonts w:ascii="Arial" w:hAnsi="Arial" w:cs="Arial"/>
          <w:b/>
          <w:bCs/>
        </w:rPr>
        <w:t xml:space="preserve"> Standard Time (HST) on April 17, </w:t>
      </w:r>
      <w:r w:rsidR="00B5051D" w:rsidRPr="00BB04B7">
        <w:rPr>
          <w:rFonts w:ascii="Arial" w:hAnsi="Arial" w:cs="Arial"/>
          <w:b/>
          <w:bCs/>
        </w:rPr>
        <w:t>2026,</w:t>
      </w:r>
      <w:r w:rsidRPr="00BB04B7">
        <w:rPr>
          <w:rFonts w:ascii="Arial" w:hAnsi="Arial" w:cs="Arial"/>
          <w:b/>
          <w:bCs/>
        </w:rPr>
        <w:t xml:space="preserve"> into </w:t>
      </w:r>
      <w:proofErr w:type="spellStart"/>
      <w:r w:rsidRPr="00BB04B7">
        <w:rPr>
          <w:rFonts w:ascii="Arial" w:hAnsi="Arial" w:cs="Arial"/>
          <w:b/>
          <w:bCs/>
        </w:rPr>
        <w:t>HIePRO</w:t>
      </w:r>
      <w:proofErr w:type="spellEnd"/>
      <w:r w:rsidRPr="00BB04B7">
        <w:rPr>
          <w:rFonts w:ascii="Arial" w:hAnsi="Arial" w:cs="Arial"/>
        </w:rPr>
        <w:t>.</w:t>
      </w:r>
    </w:p>
    <w:p w14:paraId="614C9F14" w14:textId="4D905218" w:rsidR="00744B95"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Each qualified Offeror may submit only one (1) proposal in response to this solicitation.  More than one (1) proposal will not be accepted from any Offeror.</w:t>
      </w:r>
    </w:p>
    <w:p w14:paraId="00020139" w14:textId="6CA34C28" w:rsidR="00744B95"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Proposals that are received after the Proposal Due Date and Time will NOT be accepted.  Each offeror accepts all risks associated with incorrect delivery or with failure to deliver proposal package to the email address listed above.</w:t>
      </w:r>
    </w:p>
    <w:p w14:paraId="3A654B43" w14:textId="1BD2E40B"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ISSUING OFFICE</w:t>
      </w:r>
    </w:p>
    <w:p w14:paraId="10748A00" w14:textId="34E5F652" w:rsidR="00744B95" w:rsidRPr="00BB04B7" w:rsidRDefault="00744B95" w:rsidP="00FB1C79">
      <w:pPr>
        <w:ind w:left="720"/>
        <w:rPr>
          <w:rFonts w:ascii="Arial" w:hAnsi="Arial" w:cs="Arial"/>
        </w:rPr>
      </w:pPr>
      <w:r w:rsidRPr="00BB04B7">
        <w:rPr>
          <w:rFonts w:ascii="Arial" w:hAnsi="Arial" w:cs="Arial"/>
        </w:rPr>
        <w:t xml:space="preserve">This RFP is issued by DLIR.  The Officer-in-Charge, mailing </w:t>
      </w:r>
      <w:r w:rsidR="00771DBD" w:rsidRPr="00BB04B7">
        <w:rPr>
          <w:rFonts w:ascii="Arial" w:hAnsi="Arial" w:cs="Arial"/>
        </w:rPr>
        <w:t>address,</w:t>
      </w:r>
      <w:r w:rsidRPr="00BB04B7">
        <w:rPr>
          <w:rFonts w:ascii="Arial" w:hAnsi="Arial" w:cs="Arial"/>
        </w:rPr>
        <w:t xml:space="preserve"> phone number, and email address are as follows: </w:t>
      </w:r>
    </w:p>
    <w:p w14:paraId="61DECF8E" w14:textId="30FBE00C" w:rsidR="00744B95" w:rsidRPr="00BB04B7" w:rsidRDefault="00744B95" w:rsidP="00744B95">
      <w:pPr>
        <w:pStyle w:val="NoSpacing"/>
        <w:ind w:left="720" w:firstLine="720"/>
        <w:rPr>
          <w:rFonts w:ascii="Arial" w:hAnsi="Arial" w:cs="Arial"/>
        </w:rPr>
      </w:pPr>
      <w:r w:rsidRPr="00BB04B7">
        <w:rPr>
          <w:rFonts w:ascii="Arial" w:hAnsi="Arial" w:cs="Arial"/>
        </w:rPr>
        <w:t>Lynn Araki-Regan, DLIR Administrative Services Office</w:t>
      </w:r>
      <w:r w:rsidR="007379F6">
        <w:rPr>
          <w:rFonts w:ascii="Arial" w:hAnsi="Arial" w:cs="Arial"/>
        </w:rPr>
        <w:t>r</w:t>
      </w:r>
      <w:r w:rsidRPr="00BB04B7">
        <w:rPr>
          <w:rFonts w:ascii="Arial" w:hAnsi="Arial" w:cs="Arial"/>
        </w:rPr>
        <w:t> </w:t>
      </w:r>
    </w:p>
    <w:p w14:paraId="3BCD6536" w14:textId="5FD5C713" w:rsidR="00744B95" w:rsidRPr="00BB04B7" w:rsidRDefault="00744B95" w:rsidP="00744B95">
      <w:pPr>
        <w:pStyle w:val="NoSpacing"/>
        <w:ind w:left="720" w:firstLine="720"/>
        <w:rPr>
          <w:rFonts w:ascii="Arial" w:hAnsi="Arial" w:cs="Arial"/>
        </w:rPr>
      </w:pPr>
      <w:r w:rsidRPr="00BB04B7">
        <w:rPr>
          <w:rFonts w:ascii="Arial" w:hAnsi="Arial" w:cs="Arial"/>
        </w:rPr>
        <w:t>Ruth Ke</w:t>
      </w:r>
      <w:r w:rsidR="007800AF">
        <w:rPr>
          <w:rFonts w:ascii="Arial" w:hAnsi="Arial" w:cs="Arial"/>
        </w:rPr>
        <w:t>’</w:t>
      </w:r>
      <w:r w:rsidRPr="00BB04B7">
        <w:rPr>
          <w:rFonts w:ascii="Arial" w:hAnsi="Arial" w:cs="Arial"/>
        </w:rPr>
        <w:t>elikolani Building </w:t>
      </w:r>
    </w:p>
    <w:p w14:paraId="51B08E4D" w14:textId="77777777" w:rsidR="00744B95" w:rsidRPr="00BB04B7" w:rsidRDefault="00744B95" w:rsidP="00744B95">
      <w:pPr>
        <w:pStyle w:val="NoSpacing"/>
        <w:ind w:left="720" w:firstLine="720"/>
        <w:rPr>
          <w:rFonts w:ascii="Arial" w:hAnsi="Arial" w:cs="Arial"/>
        </w:rPr>
      </w:pPr>
      <w:r w:rsidRPr="00BB04B7">
        <w:rPr>
          <w:rFonts w:ascii="Arial" w:hAnsi="Arial" w:cs="Arial"/>
        </w:rPr>
        <w:t>830 Punchbowl Street, Room 309 </w:t>
      </w:r>
    </w:p>
    <w:p w14:paraId="7D4FF6F6" w14:textId="77777777" w:rsidR="00744B95" w:rsidRPr="00BB04B7" w:rsidRDefault="00744B95" w:rsidP="00744B95">
      <w:pPr>
        <w:pStyle w:val="NoSpacing"/>
        <w:ind w:left="720" w:firstLine="720"/>
        <w:rPr>
          <w:rFonts w:ascii="Arial" w:hAnsi="Arial" w:cs="Arial"/>
        </w:rPr>
      </w:pPr>
      <w:r w:rsidRPr="00BB04B7">
        <w:rPr>
          <w:rFonts w:ascii="Arial" w:hAnsi="Arial" w:cs="Arial"/>
        </w:rPr>
        <w:t>Honolulu, HI 96813 </w:t>
      </w:r>
    </w:p>
    <w:p w14:paraId="7FC23725" w14:textId="77777777" w:rsidR="00744B95" w:rsidRPr="00BB04B7" w:rsidRDefault="00744B95" w:rsidP="00744B95">
      <w:pPr>
        <w:pStyle w:val="NoSpacing"/>
        <w:ind w:left="720" w:firstLine="720"/>
        <w:rPr>
          <w:rFonts w:ascii="Arial" w:hAnsi="Arial" w:cs="Arial"/>
          <w:color w:val="000000" w:themeColor="text1"/>
        </w:rPr>
      </w:pPr>
      <w:r w:rsidRPr="00BB04B7">
        <w:rPr>
          <w:rFonts w:ascii="Arial" w:hAnsi="Arial" w:cs="Arial"/>
        </w:rPr>
        <w:t>Tel: (808) 586-</w:t>
      </w:r>
      <w:r w:rsidRPr="00BB04B7">
        <w:rPr>
          <w:rFonts w:ascii="Arial" w:hAnsi="Arial" w:cs="Arial"/>
          <w:color w:val="000000" w:themeColor="text1"/>
        </w:rPr>
        <w:t>8900</w:t>
      </w:r>
    </w:p>
    <w:p w14:paraId="58CA8957" w14:textId="50EDB8EC" w:rsidR="00744B95" w:rsidRPr="008C3565" w:rsidRDefault="00744B95" w:rsidP="00744B95">
      <w:pPr>
        <w:ind w:left="720" w:firstLine="720"/>
        <w:rPr>
          <w:rFonts w:ascii="Times New Roman" w:hAnsi="Times New Roman" w:cs="Times New Roman"/>
          <w:sz w:val="24"/>
          <w:szCs w:val="24"/>
        </w:rPr>
        <w:sectPr w:rsidR="00744B95" w:rsidRPr="008C3565" w:rsidSect="00771DBD">
          <w:footerReference w:type="default" r:id="rId10"/>
          <w:footerReference w:type="first" r:id="rId11"/>
          <w:pgSz w:w="12240" w:h="15840" w:code="1"/>
          <w:pgMar w:top="1152" w:right="1296" w:bottom="1008" w:left="1296" w:header="0" w:footer="720" w:gutter="0"/>
          <w:cols w:space="720"/>
          <w:titlePg/>
          <w:docGrid w:linePitch="360"/>
        </w:sectPr>
      </w:pPr>
      <w:r w:rsidRPr="00BB04B7">
        <w:rPr>
          <w:rFonts w:ascii="Arial" w:hAnsi="Arial" w:cs="Arial"/>
        </w:rPr>
        <w:t>Email: </w:t>
      </w:r>
      <w:r w:rsidR="003A40E6">
        <w:rPr>
          <w:rStyle w:val="Hyperlink"/>
          <w:rFonts w:ascii="Arial" w:hAnsi="Arial" w:cs="Arial"/>
        </w:rPr>
        <w:t xml:space="preserve">   </w:t>
      </w:r>
      <w:hyperlink r:id="rId12" w:history="1">
        <w:r w:rsidR="003E1FC5" w:rsidRPr="001A5D7A">
          <w:rPr>
            <w:rStyle w:val="Hyperlink"/>
            <w:rFonts w:ascii="Arial" w:hAnsi="Arial" w:cs="Arial"/>
          </w:rPr>
          <w:t>Lynn.Araki-Regan@Hawaii.gov</w:t>
        </w:r>
      </w:hyperlink>
      <w:r w:rsidRPr="008C3565">
        <w:rPr>
          <w:rFonts w:ascii="Times New Roman" w:hAnsi="Times New Roman" w:cs="Times New Roman"/>
          <w:sz w:val="24"/>
          <w:szCs w:val="24"/>
        </w:rPr>
        <w:t> </w:t>
      </w:r>
    </w:p>
    <w:p w14:paraId="3ADE2550" w14:textId="247672DD" w:rsidR="007C308D" w:rsidRDefault="00744B95" w:rsidP="003C36E4">
      <w:pPr>
        <w:tabs>
          <w:tab w:val="left" w:pos="720"/>
          <w:tab w:val="left" w:pos="1440"/>
          <w:tab w:val="left" w:pos="3240"/>
        </w:tabs>
        <w:contextualSpacing/>
        <w:jc w:val="center"/>
        <w:rPr>
          <w:rFonts w:ascii="Arial" w:hAnsi="Arial" w:cs="Arial"/>
          <w:b/>
          <w:bCs/>
        </w:rPr>
      </w:pPr>
      <w:r w:rsidRPr="00BB04B7">
        <w:rPr>
          <w:rFonts w:ascii="Arial" w:hAnsi="Arial" w:cs="Arial"/>
          <w:b/>
          <w:bCs/>
        </w:rPr>
        <w:lastRenderedPageBreak/>
        <w:t>SECTION 2</w:t>
      </w:r>
    </w:p>
    <w:p w14:paraId="469D8BB0" w14:textId="77777777" w:rsidR="00C72115" w:rsidRPr="00BB04B7" w:rsidRDefault="00C72115" w:rsidP="003C36E4">
      <w:pPr>
        <w:tabs>
          <w:tab w:val="left" w:pos="720"/>
          <w:tab w:val="left" w:pos="1440"/>
          <w:tab w:val="left" w:pos="3240"/>
        </w:tabs>
        <w:contextualSpacing/>
        <w:jc w:val="center"/>
        <w:rPr>
          <w:rFonts w:ascii="Arial" w:hAnsi="Arial" w:cs="Arial"/>
          <w:b/>
          <w:bCs/>
        </w:rPr>
      </w:pPr>
    </w:p>
    <w:p w14:paraId="6BBA6A05" w14:textId="34E24899" w:rsidR="00744B95" w:rsidRPr="00BB04B7" w:rsidRDefault="00744B95" w:rsidP="003C36E4">
      <w:pPr>
        <w:tabs>
          <w:tab w:val="left" w:pos="720"/>
          <w:tab w:val="left" w:pos="1440"/>
          <w:tab w:val="left" w:pos="3240"/>
        </w:tabs>
        <w:contextualSpacing/>
        <w:jc w:val="center"/>
        <w:rPr>
          <w:rFonts w:ascii="Arial" w:hAnsi="Arial" w:cs="Arial"/>
          <w:b/>
          <w:bCs/>
          <w:u w:val="single"/>
        </w:rPr>
      </w:pPr>
      <w:r w:rsidRPr="00BB04B7">
        <w:rPr>
          <w:rFonts w:ascii="Arial" w:hAnsi="Arial" w:cs="Arial"/>
          <w:b/>
          <w:bCs/>
          <w:u w:val="single"/>
        </w:rPr>
        <w:t>PROJECT OVERVIEW, OBJECTIVES, BACKGROUND, AND SCOPE OF WORK</w:t>
      </w:r>
    </w:p>
    <w:p w14:paraId="12EEDA1E" w14:textId="77777777" w:rsidR="00744B95" w:rsidRPr="00BB04B7" w:rsidRDefault="00744B95" w:rsidP="00744B95">
      <w:pPr>
        <w:tabs>
          <w:tab w:val="left" w:pos="720"/>
          <w:tab w:val="left" w:pos="1440"/>
          <w:tab w:val="left" w:pos="3240"/>
        </w:tabs>
        <w:rPr>
          <w:rFonts w:ascii="Arial" w:hAnsi="Arial" w:cs="Arial"/>
          <w:b/>
          <w:bCs/>
        </w:rPr>
      </w:pPr>
    </w:p>
    <w:p w14:paraId="1B392717" w14:textId="62430C42" w:rsidR="003C36E4" w:rsidRPr="00BB04B7" w:rsidRDefault="003C36E4" w:rsidP="00744B95">
      <w:pPr>
        <w:tabs>
          <w:tab w:val="left" w:pos="720"/>
          <w:tab w:val="left" w:pos="1440"/>
          <w:tab w:val="left" w:pos="3240"/>
        </w:tabs>
        <w:rPr>
          <w:rFonts w:ascii="Arial" w:hAnsi="Arial" w:cs="Arial"/>
        </w:rPr>
      </w:pPr>
      <w:r w:rsidRPr="00BB04B7">
        <w:rPr>
          <w:rFonts w:ascii="Arial" w:hAnsi="Arial" w:cs="Arial"/>
          <w:b/>
          <w:bCs/>
        </w:rPr>
        <w:t>2.1</w:t>
      </w:r>
      <w:r w:rsidRPr="00BB04B7">
        <w:rPr>
          <w:rFonts w:ascii="Arial" w:hAnsi="Arial" w:cs="Arial"/>
        </w:rPr>
        <w:tab/>
      </w:r>
      <w:r w:rsidRPr="00BB04B7">
        <w:rPr>
          <w:rFonts w:ascii="Arial" w:hAnsi="Arial" w:cs="Arial"/>
          <w:b/>
          <w:bCs/>
        </w:rPr>
        <w:t>PROJECT OVERVIEW</w:t>
      </w:r>
    </w:p>
    <w:p w14:paraId="0C9E6AF4" w14:textId="4A13F998" w:rsidR="003C36E4" w:rsidRDefault="003C36E4" w:rsidP="00FB1C79">
      <w:pPr>
        <w:ind w:left="720" w:hanging="720"/>
        <w:contextualSpacing/>
        <w:rPr>
          <w:rFonts w:ascii="Arial" w:hAnsi="Arial" w:cs="Arial"/>
        </w:rPr>
      </w:pPr>
      <w:r w:rsidRPr="00BB04B7">
        <w:rPr>
          <w:rFonts w:ascii="Arial" w:hAnsi="Arial" w:cs="Arial"/>
        </w:rPr>
        <w:tab/>
        <w:t>The DLIR seeks to evaluate the feasibility, cost, structure, and administrative requirements of establishing a statewide Paid Family and Medical Leave Program for Hawai’i.  Developing such a program requires a comprehensive, Hawai’i-specific analysis that goes beyond numerical projections to understand how PFML could operate in practice.  This includes examining the State’s workforce characteristics, employer landscape, demographic trends, and existing administrative capacities, as well as the likely impacts on staffing, IT, infrastructure, operations, and employers.</w:t>
      </w:r>
    </w:p>
    <w:p w14:paraId="478E1357" w14:textId="77777777" w:rsidR="00AA4667" w:rsidRPr="00BB04B7" w:rsidRDefault="00AA4667" w:rsidP="00FB1C79">
      <w:pPr>
        <w:ind w:left="720" w:hanging="720"/>
        <w:contextualSpacing/>
        <w:rPr>
          <w:rFonts w:ascii="Arial" w:hAnsi="Arial" w:cs="Arial"/>
        </w:rPr>
      </w:pPr>
    </w:p>
    <w:p w14:paraId="3479D999" w14:textId="77777777" w:rsidR="003C36E4" w:rsidRPr="00AA4667" w:rsidRDefault="003C36E4" w:rsidP="00AA4667">
      <w:pPr>
        <w:spacing w:after="160"/>
        <w:ind w:left="720"/>
        <w:rPr>
          <w:rFonts w:ascii="Arial" w:hAnsi="Arial" w:cs="Arial"/>
        </w:rPr>
      </w:pPr>
      <w:r w:rsidRPr="00AA4667">
        <w:rPr>
          <w:rFonts w:ascii="Arial" w:hAnsi="Arial" w:cs="Arial"/>
        </w:rPr>
        <w:t>This project responds to long</w:t>
      </w:r>
      <w:r w:rsidRPr="00AA4667">
        <w:rPr>
          <w:rFonts w:ascii="Arial" w:hAnsi="Arial" w:cs="Arial"/>
        </w:rPr>
        <w:noBreakHyphen/>
        <w:t>identified gaps in Hawaiʻi’s prior PFML efforts, including the need for more accurate Hawaiʻi</w:t>
      </w:r>
      <w:r w:rsidRPr="00AA4667">
        <w:rPr>
          <w:rFonts w:ascii="Arial" w:hAnsi="Arial" w:cs="Arial"/>
        </w:rPr>
        <w:noBreakHyphen/>
        <w:t>specific data, improved understanding of program administration, and clearer evaluation of practical implementation challenges.  The analysis will also address interactions with existing statutory programs such as Temporary Disability Insurance (TDI), Workers’ Compensation Insurance (WC), Unemployment Insurance (UI), Hawai’i Family Leave Law (HFLL), Prepaid Health Care Act (PHCA), and Family and Medical Leave Act (FMLA), all of which influence how a PFML program could be structured and administered in the State.</w:t>
      </w:r>
    </w:p>
    <w:p w14:paraId="419D9CF2" w14:textId="704B0730" w:rsidR="003C36E4" w:rsidRPr="00BB04B7" w:rsidRDefault="003C36E4" w:rsidP="00FB1C79">
      <w:pPr>
        <w:ind w:left="720"/>
        <w:contextualSpacing/>
        <w:rPr>
          <w:rFonts w:ascii="Arial" w:hAnsi="Arial" w:cs="Arial"/>
        </w:rPr>
      </w:pPr>
      <w:r w:rsidRPr="00BB04B7">
        <w:rPr>
          <w:rFonts w:ascii="Arial" w:hAnsi="Arial" w:cs="Arial"/>
        </w:rPr>
        <w:t>The study’s results will support the Legislature and DLIR in determining whether, when, and how Hawaiʻi should establish a PFML program that is financially sustainable, operationally feasible, and aligned with the State’s workforce, demographic profile, and administratively realities.</w:t>
      </w:r>
    </w:p>
    <w:p w14:paraId="6FADE582" w14:textId="569ACC00" w:rsidR="003C36E4" w:rsidRPr="00BB04B7" w:rsidRDefault="003C36E4" w:rsidP="00744B95">
      <w:pPr>
        <w:tabs>
          <w:tab w:val="left" w:pos="720"/>
          <w:tab w:val="left" w:pos="1440"/>
          <w:tab w:val="left" w:pos="3240"/>
        </w:tabs>
        <w:contextualSpacing/>
        <w:rPr>
          <w:rFonts w:ascii="Arial" w:hAnsi="Arial" w:cs="Arial"/>
        </w:rPr>
      </w:pPr>
    </w:p>
    <w:p w14:paraId="709ACEF4" w14:textId="7606D44A" w:rsidR="003C36E4" w:rsidRPr="00BB04B7" w:rsidRDefault="003C36E4" w:rsidP="000E0685">
      <w:pPr>
        <w:tabs>
          <w:tab w:val="left" w:pos="720"/>
          <w:tab w:val="left" w:pos="1440"/>
          <w:tab w:val="left" w:pos="6403"/>
        </w:tabs>
        <w:rPr>
          <w:rFonts w:ascii="Arial" w:hAnsi="Arial" w:cs="Arial"/>
          <w:b/>
          <w:bCs/>
        </w:rPr>
      </w:pPr>
      <w:r w:rsidRPr="00BB04B7">
        <w:rPr>
          <w:rFonts w:ascii="Arial" w:hAnsi="Arial" w:cs="Arial"/>
          <w:b/>
          <w:bCs/>
        </w:rPr>
        <w:t>2.2</w:t>
      </w:r>
      <w:r w:rsidRPr="00BB04B7">
        <w:rPr>
          <w:rFonts w:ascii="Arial" w:hAnsi="Arial" w:cs="Arial"/>
        </w:rPr>
        <w:tab/>
      </w:r>
      <w:r w:rsidRPr="00BB04B7">
        <w:rPr>
          <w:rFonts w:ascii="Arial" w:hAnsi="Arial" w:cs="Arial"/>
          <w:b/>
          <w:bCs/>
        </w:rPr>
        <w:t>PROJECT OBJECTIVE</w:t>
      </w:r>
      <w:r w:rsidR="000E0685">
        <w:rPr>
          <w:rFonts w:ascii="Arial" w:hAnsi="Arial" w:cs="Arial"/>
          <w:b/>
          <w:bCs/>
        </w:rPr>
        <w:tab/>
      </w:r>
    </w:p>
    <w:p w14:paraId="08B8C9ED" w14:textId="634B525A" w:rsidR="003C36E4" w:rsidRPr="00BB04B7" w:rsidRDefault="003C36E4" w:rsidP="00FB1C79">
      <w:pPr>
        <w:ind w:left="720" w:hanging="720"/>
        <w:contextualSpacing/>
        <w:rPr>
          <w:rFonts w:ascii="Arial" w:hAnsi="Arial" w:cs="Arial"/>
        </w:rPr>
      </w:pPr>
      <w:r w:rsidRPr="00BB04B7">
        <w:rPr>
          <w:rFonts w:ascii="Arial" w:hAnsi="Arial" w:cs="Arial"/>
          <w:b/>
          <w:bCs/>
        </w:rPr>
        <w:tab/>
      </w:r>
      <w:r w:rsidRPr="00BB04B7">
        <w:rPr>
          <w:rFonts w:ascii="Arial" w:hAnsi="Arial" w:cs="Arial"/>
        </w:rPr>
        <w:t xml:space="preserve">The primary objective of this project is to deliver a comprehensive, Hawai’i-specific feasibility analysis and implementation framework for a potential PFML program in Hawai’i.  Rather than solely focusing on theoretical actuarial modeling, this analysis should be reflective of what the State can reasonably expect under actual operational, administrative, financial, and workforce conditions that would shape PFML implementation </w:t>
      </w:r>
      <w:r w:rsidR="00771810" w:rsidRPr="00BB04B7">
        <w:rPr>
          <w:rFonts w:ascii="Arial" w:hAnsi="Arial" w:cs="Arial"/>
        </w:rPr>
        <w:t>in Hawaiʻi.</w:t>
      </w:r>
    </w:p>
    <w:p w14:paraId="055BB651" w14:textId="77777777" w:rsidR="003C36E4" w:rsidRPr="00BB04B7" w:rsidRDefault="003C36E4" w:rsidP="00FB1C79">
      <w:pPr>
        <w:ind w:left="720" w:hanging="720"/>
        <w:contextualSpacing/>
        <w:rPr>
          <w:rFonts w:ascii="Arial" w:hAnsi="Arial" w:cs="Arial"/>
        </w:rPr>
      </w:pPr>
    </w:p>
    <w:p w14:paraId="34273E73" w14:textId="77777777" w:rsidR="003C36E4" w:rsidRPr="00BB04B7" w:rsidRDefault="003C36E4" w:rsidP="00FB1C79">
      <w:pPr>
        <w:ind w:left="720"/>
        <w:contextualSpacing/>
        <w:rPr>
          <w:rFonts w:ascii="Arial" w:hAnsi="Arial" w:cs="Arial"/>
        </w:rPr>
      </w:pPr>
      <w:r w:rsidRPr="00BB04B7">
        <w:rPr>
          <w:rFonts w:ascii="Arial" w:hAnsi="Arial" w:cs="Arial"/>
        </w:rPr>
        <w:t xml:space="preserve">Overall, the objective is to equip DLIR with the applied analysis, practical scenarios, and operations guidance needed to make informed decisions about establishing a statewide PFML program that meets Hawai’i’s economic, geographic, demographic, and administrative realities.  </w:t>
      </w:r>
    </w:p>
    <w:p w14:paraId="235F61CF" w14:textId="609381D7" w:rsidR="003C36E4" w:rsidRPr="00587E48" w:rsidRDefault="003C36E4" w:rsidP="00771810">
      <w:pPr>
        <w:tabs>
          <w:tab w:val="left" w:pos="720"/>
          <w:tab w:val="left" w:pos="1440"/>
          <w:tab w:val="left" w:pos="3240"/>
        </w:tabs>
        <w:contextualSpacing/>
        <w:rPr>
          <w:rFonts w:ascii="Arial" w:hAnsi="Arial" w:cs="Arial"/>
        </w:rPr>
      </w:pPr>
    </w:p>
    <w:p w14:paraId="73DE72A6" w14:textId="27C37BF2" w:rsidR="003C36E4" w:rsidRDefault="003C36E4" w:rsidP="00744B95">
      <w:pPr>
        <w:tabs>
          <w:tab w:val="left" w:pos="720"/>
          <w:tab w:val="left" w:pos="1440"/>
          <w:tab w:val="left" w:pos="3240"/>
        </w:tabs>
        <w:contextualSpacing/>
        <w:rPr>
          <w:rFonts w:ascii="Arial" w:hAnsi="Arial" w:cs="Arial"/>
          <w:b/>
          <w:bCs/>
        </w:rPr>
      </w:pPr>
      <w:r w:rsidRPr="00587E48">
        <w:rPr>
          <w:rFonts w:ascii="Arial" w:hAnsi="Arial" w:cs="Arial"/>
          <w:b/>
          <w:bCs/>
        </w:rPr>
        <w:t>2.3</w:t>
      </w:r>
      <w:r w:rsidRPr="00587E48">
        <w:rPr>
          <w:rFonts w:ascii="Arial" w:hAnsi="Arial" w:cs="Arial"/>
        </w:rPr>
        <w:tab/>
      </w:r>
      <w:r w:rsidRPr="00587E48">
        <w:rPr>
          <w:rFonts w:ascii="Arial" w:hAnsi="Arial" w:cs="Arial"/>
          <w:b/>
          <w:bCs/>
        </w:rPr>
        <w:t>BACKGROUND</w:t>
      </w:r>
    </w:p>
    <w:p w14:paraId="1796E102" w14:textId="77777777" w:rsidR="00E54958" w:rsidRPr="00587E48" w:rsidRDefault="00E54958" w:rsidP="00744B95">
      <w:pPr>
        <w:tabs>
          <w:tab w:val="left" w:pos="720"/>
          <w:tab w:val="left" w:pos="1440"/>
          <w:tab w:val="left" w:pos="3240"/>
        </w:tabs>
        <w:contextualSpacing/>
        <w:rPr>
          <w:rFonts w:ascii="Arial" w:hAnsi="Arial" w:cs="Arial"/>
          <w:b/>
          <w:bCs/>
        </w:rPr>
      </w:pPr>
    </w:p>
    <w:p w14:paraId="25C0E3DC" w14:textId="77777777" w:rsidR="00771810" w:rsidRPr="00587E48" w:rsidRDefault="00771810" w:rsidP="00FB1C79">
      <w:pPr>
        <w:rPr>
          <w:rFonts w:ascii="Arial" w:hAnsi="Arial" w:cs="Arial"/>
        </w:rPr>
      </w:pPr>
      <w:r w:rsidRPr="00587E48">
        <w:rPr>
          <w:rFonts w:ascii="Arial" w:hAnsi="Arial" w:cs="Arial"/>
        </w:rPr>
        <w:tab/>
        <w:t>Hawaiʻi faces unique economic, geographic, and demographic conditions including</w:t>
      </w:r>
    </w:p>
    <w:p w14:paraId="73F2302E"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lastRenderedPageBreak/>
        <w:t>The high prevalence of small businesses</w:t>
      </w:r>
    </w:p>
    <w:p w14:paraId="2D2F5CEF"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An aging population and growing caregiver need</w:t>
      </w:r>
    </w:p>
    <w:p w14:paraId="0D0CF8FF"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A tourism</w:t>
      </w:r>
      <w:r w:rsidRPr="00587E48">
        <w:rPr>
          <w:rFonts w:ascii="Arial" w:hAnsi="Arial" w:cs="Arial"/>
        </w:rPr>
        <w:noBreakHyphen/>
        <w:t>driven economy with a high share of seasonal and part</w:t>
      </w:r>
      <w:r w:rsidRPr="00587E48">
        <w:rPr>
          <w:rFonts w:ascii="Arial" w:hAnsi="Arial" w:cs="Arial"/>
        </w:rPr>
        <w:noBreakHyphen/>
        <w:t>time workers</w:t>
      </w:r>
    </w:p>
    <w:p w14:paraId="45B8FCA5"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Workforce holding multiple jobs or combining part-time employment across multiple employers</w:t>
      </w:r>
    </w:p>
    <w:p w14:paraId="64C10DA5"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Islands with different hospital capabilities</w:t>
      </w:r>
    </w:p>
    <w:p w14:paraId="5D356CA0"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Existing statutory frameworks; TDI, WC, UI, HFLL, Employee Retirement Income Security Act of 1974 (ERISA), PHCA and FMLA.</w:t>
      </w:r>
    </w:p>
    <w:p w14:paraId="65950F5D"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Historical challenges in PFML planning, including underestimation of staffing, IT infrastructure complexity, and insufficient Hawaiʻi</w:t>
      </w:r>
      <w:r w:rsidRPr="00587E48">
        <w:rPr>
          <w:rFonts w:ascii="Arial" w:hAnsi="Arial" w:cs="Arial"/>
        </w:rPr>
        <w:noBreakHyphen/>
        <w:t>specific modeling.</w:t>
      </w:r>
    </w:p>
    <w:p w14:paraId="227B4970" w14:textId="501B6240" w:rsidR="00771810" w:rsidRPr="00587E48" w:rsidRDefault="00771810" w:rsidP="00FB1C79">
      <w:pPr>
        <w:ind w:left="720"/>
        <w:contextualSpacing/>
        <w:rPr>
          <w:rFonts w:ascii="Arial" w:hAnsi="Arial" w:cs="Arial"/>
        </w:rPr>
      </w:pPr>
      <w:r w:rsidRPr="00587E48">
        <w:rPr>
          <w:rFonts w:ascii="Arial" w:hAnsi="Arial" w:cs="Arial"/>
        </w:rPr>
        <w:t xml:space="preserve">This RFP seeks to fill gaps identified in previous studies and working group efforts by providing Hawai’i-specific financial, workforce, and operational analysis, along with a detailed and realistic implementation strategy.  </w:t>
      </w:r>
    </w:p>
    <w:p w14:paraId="757C5BDE" w14:textId="77777777" w:rsidR="00771810" w:rsidRPr="00587E48" w:rsidRDefault="00771810" w:rsidP="00771810">
      <w:pPr>
        <w:ind w:left="720"/>
        <w:contextualSpacing/>
        <w:rPr>
          <w:rFonts w:ascii="Arial" w:hAnsi="Arial" w:cs="Arial"/>
        </w:rPr>
      </w:pPr>
    </w:p>
    <w:p w14:paraId="116C89E6" w14:textId="562E46FB" w:rsidR="003C36E4" w:rsidRPr="00587E48" w:rsidRDefault="003C36E4" w:rsidP="00744B95">
      <w:pPr>
        <w:tabs>
          <w:tab w:val="left" w:pos="720"/>
          <w:tab w:val="left" w:pos="1440"/>
          <w:tab w:val="left" w:pos="3240"/>
        </w:tabs>
        <w:rPr>
          <w:rFonts w:ascii="Arial" w:hAnsi="Arial" w:cs="Arial"/>
          <w:b/>
          <w:bCs/>
        </w:rPr>
      </w:pPr>
      <w:r w:rsidRPr="00587E48">
        <w:rPr>
          <w:rFonts w:ascii="Arial" w:hAnsi="Arial" w:cs="Arial"/>
          <w:b/>
          <w:bCs/>
        </w:rPr>
        <w:t>2.4</w:t>
      </w:r>
      <w:r w:rsidRPr="00587E48">
        <w:rPr>
          <w:rFonts w:ascii="Arial" w:hAnsi="Arial" w:cs="Arial"/>
          <w:b/>
          <w:bCs/>
        </w:rPr>
        <w:tab/>
        <w:t>SCOPE OF WORK</w:t>
      </w:r>
    </w:p>
    <w:p w14:paraId="3AC72112" w14:textId="09A92285" w:rsidR="00771810" w:rsidRPr="00587E48" w:rsidRDefault="00771810" w:rsidP="00FB1C79">
      <w:pPr>
        <w:ind w:left="720" w:hanging="720"/>
        <w:contextualSpacing/>
        <w:rPr>
          <w:rFonts w:ascii="Arial" w:hAnsi="Arial" w:cs="Arial"/>
        </w:rPr>
      </w:pPr>
      <w:r w:rsidRPr="00587E48">
        <w:rPr>
          <w:rFonts w:ascii="Arial" w:hAnsi="Arial" w:cs="Arial"/>
          <w:b/>
          <w:bCs/>
        </w:rPr>
        <w:tab/>
      </w:r>
      <w:r w:rsidRPr="00587E48">
        <w:rPr>
          <w:rFonts w:ascii="Arial" w:hAnsi="Arial" w:cs="Arial"/>
        </w:rPr>
        <w:t>The contractor shall use Hawaiʻi</w:t>
      </w:r>
      <w:r w:rsidRPr="00587E48">
        <w:rPr>
          <w:rFonts w:ascii="Arial" w:hAnsi="Arial" w:cs="Arial"/>
        </w:rPr>
        <w:noBreakHyphen/>
        <w:t>specific workforce, employer, wage, geographic, and demographic data to produce actuarial models.</w:t>
      </w:r>
      <w:r w:rsidR="00D8686C">
        <w:rPr>
          <w:rFonts w:ascii="Arial" w:hAnsi="Arial" w:cs="Arial"/>
        </w:rPr>
        <w:t xml:space="preserve">  </w:t>
      </w:r>
      <w:r w:rsidRPr="00587E48">
        <w:rPr>
          <w:rFonts w:ascii="Arial" w:hAnsi="Arial" w:cs="Arial"/>
        </w:rPr>
        <w:t xml:space="preserve">The contractor shall ensure that all actuarial analysis is fully transparent and reproducible. </w:t>
      </w:r>
      <w:r w:rsidR="00D8686C">
        <w:rPr>
          <w:rFonts w:ascii="Arial" w:hAnsi="Arial" w:cs="Arial"/>
        </w:rPr>
        <w:t xml:space="preserve"> </w:t>
      </w:r>
      <w:r w:rsidRPr="00587E48">
        <w:rPr>
          <w:rFonts w:ascii="Arial" w:hAnsi="Arial" w:cs="Arial"/>
        </w:rPr>
        <w:t xml:space="preserve">The contractor must document data sources, data collection plans, modeling assumptions, methodologies, model structure, input datasets, and output calculations. </w:t>
      </w:r>
      <w:r w:rsidR="00D8686C">
        <w:rPr>
          <w:rFonts w:ascii="Arial" w:hAnsi="Arial" w:cs="Arial"/>
        </w:rPr>
        <w:t xml:space="preserve"> </w:t>
      </w:r>
      <w:r w:rsidRPr="00587E48">
        <w:rPr>
          <w:rFonts w:ascii="Arial" w:hAnsi="Arial" w:cs="Arial"/>
        </w:rPr>
        <w:t>All modeling used to generate benefit projections, contribution rates, solvency assessments, and scenario analyses shall be fully documented and submitted as part of the project deliverables.</w:t>
      </w:r>
    </w:p>
    <w:p w14:paraId="108B08F3" w14:textId="77777777" w:rsidR="00771810" w:rsidRPr="00587E48" w:rsidRDefault="00771810" w:rsidP="00FB1C79">
      <w:pPr>
        <w:ind w:left="720" w:hanging="720"/>
        <w:contextualSpacing/>
        <w:rPr>
          <w:rFonts w:ascii="Arial" w:hAnsi="Arial" w:cs="Arial"/>
        </w:rPr>
      </w:pPr>
    </w:p>
    <w:p w14:paraId="044C8230" w14:textId="77777777" w:rsidR="00771810" w:rsidRPr="00587E48" w:rsidRDefault="00771810" w:rsidP="00FB1C79">
      <w:pPr>
        <w:ind w:left="720"/>
        <w:rPr>
          <w:rFonts w:ascii="Arial" w:hAnsi="Arial" w:cs="Arial"/>
          <w:u w:val="single"/>
        </w:rPr>
      </w:pPr>
      <w:r w:rsidRPr="00587E48">
        <w:rPr>
          <w:rFonts w:ascii="Arial" w:hAnsi="Arial" w:cs="Arial"/>
          <w:u w:val="single"/>
        </w:rPr>
        <w:t>A. Actuarial Analysis</w:t>
      </w:r>
    </w:p>
    <w:p w14:paraId="062B2C54" w14:textId="77777777" w:rsidR="00771810" w:rsidRPr="00587E48" w:rsidRDefault="00771810" w:rsidP="00FB1C79">
      <w:pPr>
        <w:ind w:left="720"/>
        <w:contextualSpacing/>
        <w:rPr>
          <w:rFonts w:ascii="Arial" w:hAnsi="Arial" w:cs="Arial"/>
          <w:color w:val="FF0000"/>
        </w:rPr>
      </w:pPr>
      <w:r w:rsidRPr="00587E48">
        <w:rPr>
          <w:rFonts w:ascii="Arial" w:hAnsi="Arial" w:cs="Arial"/>
        </w:rPr>
        <w:t>The consultant shall use Hawaiʻi</w:t>
      </w:r>
      <w:r w:rsidRPr="00587E48">
        <w:rPr>
          <w:rFonts w:ascii="Arial" w:hAnsi="Arial" w:cs="Arial"/>
        </w:rPr>
        <w:noBreakHyphen/>
        <w:t xml:space="preserve">specific workforce, employer, wage, geographic, and demographic data to produce actuarial models.  </w:t>
      </w:r>
    </w:p>
    <w:p w14:paraId="41505188"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Assess overall program feasibility, operational resources, and long-term sustainability of a state-run PFML program.</w:t>
      </w:r>
    </w:p>
    <w:p w14:paraId="41549F08" w14:textId="77777777" w:rsidR="00771810" w:rsidRPr="00587E48" w:rsidRDefault="00771810" w:rsidP="00BC4178">
      <w:pPr>
        <w:pStyle w:val="ListParagraph"/>
        <w:ind w:left="1440"/>
        <w:rPr>
          <w:rFonts w:ascii="Arial" w:hAnsi="Arial" w:cs="Arial"/>
        </w:rPr>
      </w:pPr>
    </w:p>
    <w:p w14:paraId="6665BA77" w14:textId="55247233" w:rsidR="00771810" w:rsidRPr="00587E48" w:rsidRDefault="00771810" w:rsidP="00BC4178">
      <w:pPr>
        <w:pStyle w:val="ListParagraph"/>
        <w:numPr>
          <w:ilvl w:val="0"/>
          <w:numId w:val="3"/>
        </w:numPr>
        <w:autoSpaceDE w:val="0"/>
        <w:autoSpaceDN w:val="0"/>
        <w:adjustRightInd w:val="0"/>
        <w:spacing w:after="0"/>
        <w:ind w:left="1440"/>
        <w:rPr>
          <w:rFonts w:ascii="Arial" w:hAnsi="Arial" w:cs="Arial"/>
        </w:rPr>
      </w:pPr>
      <w:r w:rsidRPr="00587E48">
        <w:rPr>
          <w:rFonts w:ascii="Arial" w:hAnsi="Arial" w:cs="Arial"/>
        </w:rPr>
        <w:t xml:space="preserve">Provide projected PFML utilization rates based on </w:t>
      </w:r>
      <w:r w:rsidR="00FB5081">
        <w:rPr>
          <w:rFonts w:ascii="Arial" w:hAnsi="Arial" w:cs="Arial"/>
        </w:rPr>
        <w:t>Hawai’i</w:t>
      </w:r>
      <w:r w:rsidRPr="00587E48">
        <w:rPr>
          <w:rFonts w:ascii="Arial" w:hAnsi="Arial" w:cs="Arial"/>
        </w:rPr>
        <w:t>’s workforce characteristics and compare these projections to actual utilization rates from comparable PFML programs in other states to inform program design, benefit adequacy, staffing expectations, and solvency modeling.</w:t>
      </w:r>
    </w:p>
    <w:p w14:paraId="67AF48C9" w14:textId="77777777" w:rsidR="00771810" w:rsidRPr="00587E48" w:rsidRDefault="00771810" w:rsidP="00BC4178">
      <w:pPr>
        <w:pStyle w:val="ListParagraph"/>
        <w:ind w:left="1440"/>
        <w:rPr>
          <w:rFonts w:ascii="Arial" w:hAnsi="Arial" w:cs="Arial"/>
        </w:rPr>
      </w:pPr>
    </w:p>
    <w:p w14:paraId="4A8833E4" w14:textId="4D7DDF02" w:rsidR="00771810" w:rsidRPr="00587E48" w:rsidRDefault="00771810" w:rsidP="00BC4178">
      <w:pPr>
        <w:pStyle w:val="ListParagraph"/>
        <w:numPr>
          <w:ilvl w:val="0"/>
          <w:numId w:val="3"/>
        </w:numPr>
        <w:autoSpaceDE w:val="0"/>
        <w:autoSpaceDN w:val="0"/>
        <w:adjustRightInd w:val="0"/>
        <w:spacing w:after="0"/>
        <w:ind w:left="1440"/>
        <w:rPr>
          <w:rFonts w:ascii="Arial" w:hAnsi="Arial" w:cs="Arial"/>
        </w:rPr>
      </w:pPr>
      <w:r w:rsidRPr="00587E48">
        <w:rPr>
          <w:rFonts w:ascii="Arial" w:hAnsi="Arial" w:cs="Arial"/>
        </w:rPr>
        <w:t xml:space="preserve">Review of the impacts of federal and state laws, including federal Family and Medical Leave Act of 1993, Prepaid Health Care Act, codified at HRS </w:t>
      </w:r>
      <w:r w:rsidR="00A8476C">
        <w:rPr>
          <w:rFonts w:ascii="Arial" w:hAnsi="Arial" w:cs="Arial"/>
        </w:rPr>
        <w:t>C</w:t>
      </w:r>
      <w:r w:rsidRPr="00587E48">
        <w:rPr>
          <w:rFonts w:ascii="Arial" w:hAnsi="Arial" w:cs="Arial"/>
        </w:rPr>
        <w:t xml:space="preserve">hapter 393 and </w:t>
      </w:r>
      <w:r w:rsidR="00FB5081">
        <w:rPr>
          <w:rFonts w:ascii="Arial" w:hAnsi="Arial" w:cs="Arial"/>
        </w:rPr>
        <w:t>Hawai’i</w:t>
      </w:r>
      <w:r w:rsidRPr="00587E48">
        <w:rPr>
          <w:rFonts w:ascii="Arial" w:hAnsi="Arial" w:cs="Arial"/>
        </w:rPr>
        <w:t xml:space="preserve"> Family Leave Law, HRS </w:t>
      </w:r>
      <w:r w:rsidR="00A8476C">
        <w:rPr>
          <w:rFonts w:ascii="Arial" w:hAnsi="Arial" w:cs="Arial"/>
        </w:rPr>
        <w:t>C</w:t>
      </w:r>
      <w:r w:rsidRPr="00587E48">
        <w:rPr>
          <w:rFonts w:ascii="Arial" w:hAnsi="Arial" w:cs="Arial"/>
        </w:rPr>
        <w:t xml:space="preserve">hapter 398. </w:t>
      </w:r>
    </w:p>
    <w:p w14:paraId="663B88BE" w14:textId="77777777" w:rsidR="00771810" w:rsidRPr="00587E48" w:rsidRDefault="00771810" w:rsidP="00BC4178">
      <w:pPr>
        <w:pStyle w:val="ListParagraph"/>
        <w:ind w:left="1440"/>
        <w:rPr>
          <w:rFonts w:ascii="Arial" w:hAnsi="Arial" w:cs="Arial"/>
        </w:rPr>
      </w:pPr>
    </w:p>
    <w:p w14:paraId="14F9D5D7"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Evaluate the implications of including, excluding, or offering operational participation for self-employed, public</w:t>
      </w:r>
      <w:r w:rsidRPr="00587E48">
        <w:rPr>
          <w:rFonts w:ascii="Arial" w:hAnsi="Arial" w:cs="Arial"/>
        </w:rPr>
        <w:noBreakHyphen/>
        <w:t>sector and unionized workers; provide cost and administrative impact on the PFML program.</w:t>
      </w:r>
    </w:p>
    <w:p w14:paraId="33E324AB" w14:textId="77777777" w:rsidR="00A74370" w:rsidRDefault="00A74370" w:rsidP="00BC4178">
      <w:pPr>
        <w:pStyle w:val="ListParagraph"/>
        <w:spacing w:after="160"/>
        <w:ind w:left="1440"/>
        <w:rPr>
          <w:rFonts w:ascii="Arial" w:hAnsi="Arial" w:cs="Arial"/>
        </w:rPr>
      </w:pPr>
    </w:p>
    <w:p w14:paraId="7BC55607" w14:textId="3F9435DD"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Identify feasible cost</w:t>
      </w:r>
      <w:r w:rsidRPr="00587E48">
        <w:rPr>
          <w:rFonts w:ascii="Arial" w:hAnsi="Arial" w:cs="Arial"/>
        </w:rPr>
        <w:noBreakHyphen/>
        <w:t>containment approaches and options for benefit</w:t>
      </w:r>
      <w:r w:rsidRPr="00587E48">
        <w:rPr>
          <w:rFonts w:ascii="Arial" w:hAnsi="Arial" w:cs="Arial"/>
        </w:rPr>
        <w:noBreakHyphen/>
        <w:t>cap options based on industry practices and comparable PFML programs in other states.</w:t>
      </w:r>
    </w:p>
    <w:p w14:paraId="5C8252E9" w14:textId="77777777" w:rsidR="00771810" w:rsidRPr="00587E48" w:rsidRDefault="00771810" w:rsidP="00BC4178">
      <w:pPr>
        <w:pStyle w:val="ListParagraph"/>
        <w:ind w:left="1440"/>
        <w:rPr>
          <w:rFonts w:ascii="Arial" w:hAnsi="Arial" w:cs="Arial"/>
        </w:rPr>
      </w:pPr>
    </w:p>
    <w:p w14:paraId="0EB3A4F7"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Assess expected participation patterns and examine how varying participation scenarios may influence program solvency.</w:t>
      </w:r>
    </w:p>
    <w:p w14:paraId="1CCC55EC" w14:textId="77777777" w:rsidR="00771810" w:rsidRPr="00587E48" w:rsidRDefault="00771810" w:rsidP="00BC4178">
      <w:pPr>
        <w:pStyle w:val="ListParagraph"/>
        <w:ind w:left="1440"/>
        <w:rPr>
          <w:rFonts w:ascii="Arial" w:hAnsi="Arial" w:cs="Arial"/>
        </w:rPr>
      </w:pPr>
    </w:p>
    <w:p w14:paraId="66090F6E"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Define methodologies for assessing contribution rates, benefit structures, and long</w:t>
      </w:r>
      <w:r w:rsidRPr="00587E48">
        <w:rPr>
          <w:rFonts w:ascii="Arial" w:hAnsi="Arial" w:cs="Arial"/>
        </w:rPr>
        <w:noBreakHyphen/>
        <w:t>term cost projections for the State and employers.</w:t>
      </w:r>
    </w:p>
    <w:p w14:paraId="04A1E0DB" w14:textId="77777777" w:rsidR="00771810" w:rsidRPr="00587E48" w:rsidRDefault="00771810" w:rsidP="00BC4178">
      <w:pPr>
        <w:pStyle w:val="ListParagraph"/>
        <w:ind w:left="1440"/>
        <w:rPr>
          <w:rFonts w:ascii="Arial" w:hAnsi="Arial" w:cs="Arial"/>
        </w:rPr>
      </w:pPr>
    </w:p>
    <w:p w14:paraId="513BE8A1"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Recommend assumptions for premium rate stability, reserve fund adequacy, and solvency management.</w:t>
      </w:r>
    </w:p>
    <w:p w14:paraId="025855BD" w14:textId="77777777" w:rsidR="00771810" w:rsidRPr="00587E48" w:rsidRDefault="00771810" w:rsidP="00BC4178">
      <w:pPr>
        <w:pStyle w:val="ListParagraph"/>
        <w:ind w:left="1440"/>
        <w:rPr>
          <w:rFonts w:ascii="Arial" w:hAnsi="Arial" w:cs="Arial"/>
        </w:rPr>
      </w:pPr>
    </w:p>
    <w:p w14:paraId="11DDE0B2" w14:textId="2928D59C"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Evaluate the startup and long-term resource needs for a </w:t>
      </w:r>
      <w:r w:rsidR="00FB5081">
        <w:rPr>
          <w:rFonts w:ascii="Arial" w:hAnsi="Arial" w:cs="Arial"/>
        </w:rPr>
        <w:t>Hawai’i</w:t>
      </w:r>
      <w:r w:rsidRPr="00587E48">
        <w:rPr>
          <w:rFonts w:ascii="Arial" w:hAnsi="Arial" w:cs="Arial"/>
        </w:rPr>
        <w:t xml:space="preserve">’ PFML program and compare these requirements to those of other state PFML programs to identify operational benchmarks, cost drivers, staffing expectations, and system demands relevant to </w:t>
      </w:r>
      <w:r w:rsidR="00FB5081">
        <w:rPr>
          <w:rFonts w:ascii="Arial" w:hAnsi="Arial" w:cs="Arial"/>
        </w:rPr>
        <w:t>Hawai’i</w:t>
      </w:r>
      <w:r w:rsidRPr="00587E48">
        <w:rPr>
          <w:rFonts w:ascii="Arial" w:hAnsi="Arial" w:cs="Arial"/>
        </w:rPr>
        <w:t xml:space="preserve">.   </w:t>
      </w:r>
      <w:r w:rsidRPr="00587E48">
        <w:rPr>
          <w:rFonts w:ascii="Arial" w:hAnsi="Arial" w:cs="Arial"/>
        </w:rPr>
        <w:br/>
      </w:r>
    </w:p>
    <w:p w14:paraId="0801C684"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Evaluate complexities for public</w:t>
      </w:r>
      <w:r w:rsidRPr="00587E48">
        <w:rPr>
          <w:rFonts w:ascii="Arial" w:hAnsi="Arial" w:cs="Arial"/>
        </w:rPr>
        <w:noBreakHyphen/>
        <w:t>sector workers with existing benefit packages (ex: 21 days’ sick leave plus 21 days’ vacation leave).</w:t>
      </w:r>
    </w:p>
    <w:p w14:paraId="472962C3" w14:textId="77777777" w:rsidR="00771810" w:rsidRPr="00587E48" w:rsidRDefault="00771810" w:rsidP="00BC4178">
      <w:pPr>
        <w:pStyle w:val="ListParagraph"/>
        <w:spacing w:after="160"/>
        <w:ind w:left="1440"/>
        <w:rPr>
          <w:rFonts w:ascii="Arial" w:hAnsi="Arial" w:cs="Arial"/>
        </w:rPr>
      </w:pPr>
    </w:p>
    <w:p w14:paraId="19BE9E25"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Provide analysis of collective bargaining implications, including identifying carve-outs, exemptions, and areas that may require negotiation under existing union agreements. </w:t>
      </w:r>
    </w:p>
    <w:p w14:paraId="40C5B9F9" w14:textId="77777777" w:rsidR="00771810" w:rsidRPr="00587E48" w:rsidRDefault="00771810" w:rsidP="00BC4178">
      <w:pPr>
        <w:pStyle w:val="ListParagraph"/>
        <w:ind w:left="1440"/>
        <w:rPr>
          <w:rFonts w:ascii="Arial" w:hAnsi="Arial" w:cs="Arial"/>
        </w:rPr>
      </w:pPr>
    </w:p>
    <w:p w14:paraId="7C7C58B3"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Conduct a comparative analysis of PFML funding approaches used in other states (e.g., WA, OR, CO), emphasizing lessons learned, administrative realities, and operational challenges to run the program.</w:t>
      </w:r>
    </w:p>
    <w:p w14:paraId="4963C3A9" w14:textId="77777777" w:rsidR="00771810" w:rsidRPr="00587E48" w:rsidRDefault="00771810" w:rsidP="00BC4178">
      <w:pPr>
        <w:pStyle w:val="ListParagraph"/>
        <w:ind w:left="1440"/>
        <w:rPr>
          <w:rFonts w:ascii="Arial" w:hAnsi="Arial" w:cs="Arial"/>
        </w:rPr>
      </w:pPr>
    </w:p>
    <w:p w14:paraId="13561552" w14:textId="2F44F631"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Review the following independent </w:t>
      </w:r>
      <w:r w:rsidR="00FB5081">
        <w:rPr>
          <w:rFonts w:ascii="Arial" w:hAnsi="Arial" w:cs="Arial"/>
        </w:rPr>
        <w:t>Hawai’i</w:t>
      </w:r>
      <w:r w:rsidRPr="00587E48">
        <w:rPr>
          <w:rFonts w:ascii="Arial" w:hAnsi="Arial" w:cs="Arial"/>
        </w:rPr>
        <w:t xml:space="preserve"> PFL studies as a reference point to understand prior analytical work, recognize relevant findings, and outdated assumptions, incomplete analyses, and areas where </w:t>
      </w:r>
      <w:r w:rsidR="00FB5081">
        <w:rPr>
          <w:rFonts w:ascii="Arial" w:hAnsi="Arial" w:cs="Arial"/>
        </w:rPr>
        <w:t>Hawai’i</w:t>
      </w:r>
      <w:r w:rsidRPr="00587E48">
        <w:rPr>
          <w:rFonts w:ascii="Arial" w:hAnsi="Arial" w:cs="Arial"/>
        </w:rPr>
        <w:t xml:space="preserve">-specific data was insufficient or lacking: </w:t>
      </w:r>
    </w:p>
    <w:p w14:paraId="687CA5FB" w14:textId="77777777"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t>Hawai’i Family Leave Insurance Grant Analysis Report, November 2017</w:t>
      </w:r>
    </w:p>
    <w:p w14:paraId="10F87B0F" w14:textId="76CFBBD1"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t>Legislative Reference Bureau, Paid Family Leave Program Impact Study, November 13, 2019, Revised Dec 5, 2019</w:t>
      </w:r>
    </w:p>
    <w:p w14:paraId="27959F01" w14:textId="0025A808"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t xml:space="preserve">Vanderbilt University, “Analysis of Model Paid Family &amp; Medical Leave Programs in </w:t>
      </w:r>
      <w:r w:rsidR="00FB5081">
        <w:rPr>
          <w:rFonts w:ascii="Arial" w:hAnsi="Arial" w:cs="Arial"/>
        </w:rPr>
        <w:t>Hawai’i</w:t>
      </w:r>
      <w:r w:rsidRPr="00587E48">
        <w:rPr>
          <w:rFonts w:ascii="Arial" w:hAnsi="Arial" w:cs="Arial"/>
        </w:rPr>
        <w:t xml:space="preserve">”, dated December 18, 2024 </w:t>
      </w:r>
    </w:p>
    <w:p w14:paraId="3201B7D0" w14:textId="77777777" w:rsidR="00771810" w:rsidRPr="00587E48" w:rsidRDefault="00771810" w:rsidP="00BC4178">
      <w:pPr>
        <w:pStyle w:val="ListParagraph"/>
        <w:ind w:left="1440"/>
        <w:rPr>
          <w:rFonts w:ascii="Arial" w:hAnsi="Arial" w:cs="Arial"/>
        </w:rPr>
      </w:pPr>
    </w:p>
    <w:p w14:paraId="06F58739"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Analyze interactions between the proposed PFML program and IRS Revenue Ruling </w:t>
      </w:r>
      <w:proofErr w:type="gramStart"/>
      <w:r w:rsidRPr="00587E48">
        <w:rPr>
          <w:rFonts w:ascii="Arial" w:hAnsi="Arial" w:cs="Arial"/>
        </w:rPr>
        <w:t>2025</w:t>
      </w:r>
      <w:r w:rsidRPr="00587E48">
        <w:rPr>
          <w:rFonts w:ascii="Arial" w:hAnsi="Arial" w:cs="Arial"/>
        </w:rPr>
        <w:noBreakHyphen/>
        <w:t>4</w:t>
      </w:r>
      <w:proofErr w:type="gramEnd"/>
      <w:r w:rsidRPr="00587E48">
        <w:rPr>
          <w:rFonts w:ascii="Arial" w:hAnsi="Arial" w:cs="Arial"/>
        </w:rPr>
        <w:t xml:space="preserve"> on PFML tax treatment.</w:t>
      </w:r>
    </w:p>
    <w:p w14:paraId="14515553" w14:textId="77777777" w:rsidR="00771810" w:rsidRDefault="00771810" w:rsidP="00FB1C79">
      <w:pPr>
        <w:pStyle w:val="ListParagraph"/>
        <w:rPr>
          <w:rFonts w:ascii="Arial" w:hAnsi="Arial" w:cs="Arial"/>
        </w:rPr>
      </w:pPr>
    </w:p>
    <w:p w14:paraId="2576E083" w14:textId="77777777" w:rsidR="00394B9A" w:rsidRPr="00587E48" w:rsidRDefault="00394B9A" w:rsidP="00FB1C79">
      <w:pPr>
        <w:pStyle w:val="ListParagraph"/>
        <w:rPr>
          <w:rFonts w:ascii="Arial" w:hAnsi="Arial" w:cs="Arial"/>
        </w:rPr>
      </w:pPr>
    </w:p>
    <w:p w14:paraId="0F430CCC" w14:textId="77777777" w:rsidR="00771810" w:rsidRPr="00587E48" w:rsidRDefault="00771810" w:rsidP="00FB1C79">
      <w:pPr>
        <w:ind w:firstLine="720"/>
        <w:rPr>
          <w:rFonts w:ascii="Arial" w:hAnsi="Arial" w:cs="Arial"/>
          <w:u w:val="single"/>
        </w:rPr>
      </w:pPr>
      <w:r w:rsidRPr="00587E48">
        <w:rPr>
          <w:rFonts w:ascii="Arial" w:hAnsi="Arial" w:cs="Arial"/>
          <w:u w:val="single"/>
        </w:rPr>
        <w:lastRenderedPageBreak/>
        <w:t>B. Staffing Resources and Labor Market Sustainability</w:t>
      </w:r>
    </w:p>
    <w:p w14:paraId="1A4EB811" w14:textId="77777777"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Identify staffing levels for all phases of PFML development and operations, including:</w:t>
      </w:r>
    </w:p>
    <w:p w14:paraId="58F8225D" w14:textId="77777777" w:rsidR="00771810" w:rsidRPr="00587E48" w:rsidRDefault="00771810" w:rsidP="00BC4178">
      <w:pPr>
        <w:pStyle w:val="ListParagraph"/>
        <w:ind w:left="1440"/>
        <w:rPr>
          <w:rFonts w:ascii="Arial" w:hAnsi="Arial" w:cs="Arial"/>
        </w:rPr>
      </w:pPr>
      <w:r w:rsidRPr="00587E48">
        <w:rPr>
          <w:rFonts w:ascii="Arial" w:hAnsi="Arial" w:cs="Arial"/>
        </w:rPr>
        <w:t>- Claims intake and documentation review</w:t>
      </w:r>
    </w:p>
    <w:p w14:paraId="424B40D9" w14:textId="77777777" w:rsidR="00771810" w:rsidRPr="00587E48" w:rsidRDefault="00771810" w:rsidP="00BC4178">
      <w:pPr>
        <w:pStyle w:val="ListParagraph"/>
        <w:ind w:left="1440"/>
        <w:rPr>
          <w:rFonts w:ascii="Arial" w:hAnsi="Arial" w:cs="Arial"/>
        </w:rPr>
      </w:pPr>
      <w:r w:rsidRPr="00587E48">
        <w:rPr>
          <w:rFonts w:ascii="Arial" w:hAnsi="Arial" w:cs="Arial"/>
        </w:rPr>
        <w:t>- Eligibility adjudication</w:t>
      </w:r>
    </w:p>
    <w:p w14:paraId="5C03905C" w14:textId="77777777" w:rsidR="00771810" w:rsidRPr="00587E48" w:rsidRDefault="00771810" w:rsidP="00BC4178">
      <w:pPr>
        <w:pStyle w:val="ListParagraph"/>
        <w:ind w:left="1440"/>
        <w:rPr>
          <w:rFonts w:ascii="Arial" w:hAnsi="Arial" w:cs="Arial"/>
        </w:rPr>
      </w:pPr>
      <w:r w:rsidRPr="00587E48">
        <w:rPr>
          <w:rFonts w:ascii="Arial" w:hAnsi="Arial" w:cs="Arial"/>
        </w:rPr>
        <w:t>- Customer service</w:t>
      </w:r>
    </w:p>
    <w:p w14:paraId="0FC5F6DC" w14:textId="77777777" w:rsidR="00771810" w:rsidRPr="00587E48" w:rsidRDefault="00771810" w:rsidP="00BC4178">
      <w:pPr>
        <w:pStyle w:val="ListParagraph"/>
        <w:ind w:left="1440"/>
        <w:rPr>
          <w:rFonts w:ascii="Arial" w:hAnsi="Arial" w:cs="Arial"/>
        </w:rPr>
      </w:pPr>
      <w:r w:rsidRPr="00587E48">
        <w:rPr>
          <w:rFonts w:ascii="Arial" w:hAnsi="Arial" w:cs="Arial"/>
        </w:rPr>
        <w:t>- IT systems support and maintenance</w:t>
      </w:r>
    </w:p>
    <w:p w14:paraId="389C1CCE" w14:textId="77777777" w:rsidR="00771810" w:rsidRPr="00587E48" w:rsidRDefault="00771810" w:rsidP="00BC4178">
      <w:pPr>
        <w:pStyle w:val="ListParagraph"/>
        <w:ind w:left="1440"/>
        <w:rPr>
          <w:rFonts w:ascii="Arial" w:hAnsi="Arial" w:cs="Arial"/>
        </w:rPr>
      </w:pPr>
      <w:r w:rsidRPr="00587E48">
        <w:rPr>
          <w:rFonts w:ascii="Arial" w:hAnsi="Arial" w:cs="Arial"/>
        </w:rPr>
        <w:t>- Program integrity and fraud detection</w:t>
      </w:r>
    </w:p>
    <w:p w14:paraId="5809DE3B" w14:textId="77777777" w:rsidR="00771810" w:rsidRPr="00587E48" w:rsidRDefault="00771810" w:rsidP="00BC4178">
      <w:pPr>
        <w:pStyle w:val="ListParagraph"/>
        <w:ind w:left="1440"/>
        <w:rPr>
          <w:rFonts w:ascii="Arial" w:hAnsi="Arial" w:cs="Arial"/>
        </w:rPr>
      </w:pPr>
    </w:p>
    <w:p w14:paraId="0D9F5DA5" w14:textId="77777777"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Recommend position titles, classifications, and staffing counts.</w:t>
      </w:r>
    </w:p>
    <w:p w14:paraId="35D83F1C" w14:textId="77777777" w:rsidR="00771810" w:rsidRPr="00587E48" w:rsidRDefault="00771810" w:rsidP="00BC4178">
      <w:pPr>
        <w:pStyle w:val="ListParagraph"/>
        <w:ind w:left="1440"/>
        <w:rPr>
          <w:rFonts w:ascii="Arial" w:hAnsi="Arial" w:cs="Arial"/>
        </w:rPr>
      </w:pPr>
    </w:p>
    <w:p w14:paraId="43F9E98B" w14:textId="426EF111"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 xml:space="preserve">Evaluate </w:t>
      </w:r>
      <w:r w:rsidR="00FB5081">
        <w:rPr>
          <w:rFonts w:ascii="Arial" w:hAnsi="Arial" w:cs="Arial"/>
        </w:rPr>
        <w:t>Hawai’i</w:t>
      </w:r>
      <w:r w:rsidRPr="00587E48">
        <w:rPr>
          <w:rFonts w:ascii="Arial" w:hAnsi="Arial" w:cs="Arial"/>
        </w:rPr>
        <w:t>’s labor market and current workforce capacity to sustainably support PFML administration by analyzing staffing needs, vacancy impacts, and long-term workforce stability using adjusted availability assumptions of 25% vacancies and 30% leave utilization.</w:t>
      </w:r>
    </w:p>
    <w:p w14:paraId="65814133" w14:textId="77777777" w:rsidR="00771810" w:rsidRPr="00587E48" w:rsidRDefault="00771810" w:rsidP="00FB1C79">
      <w:pPr>
        <w:ind w:left="360" w:firstLine="360"/>
        <w:rPr>
          <w:rFonts w:ascii="Arial" w:hAnsi="Arial" w:cs="Arial"/>
          <w:u w:val="single"/>
        </w:rPr>
      </w:pPr>
      <w:r w:rsidRPr="00587E48">
        <w:rPr>
          <w:rFonts w:ascii="Arial" w:hAnsi="Arial" w:cs="Arial"/>
          <w:u w:val="single"/>
        </w:rPr>
        <w:t>C. Implementation Timeline and Risk Mitigation</w:t>
      </w:r>
    </w:p>
    <w:p w14:paraId="2AAF3B36"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Recommend phased implementation strategies, parallel or sequential rulemaking schedules, and realistic timelines.</w:t>
      </w:r>
    </w:p>
    <w:p w14:paraId="1F7F5FDC" w14:textId="77777777" w:rsidR="00771810" w:rsidRPr="00587E48" w:rsidRDefault="00771810" w:rsidP="00BC4178">
      <w:pPr>
        <w:pStyle w:val="ListParagraph"/>
        <w:ind w:left="1440"/>
        <w:rPr>
          <w:rFonts w:ascii="Arial" w:hAnsi="Arial" w:cs="Arial"/>
        </w:rPr>
      </w:pPr>
    </w:p>
    <w:p w14:paraId="748D3B35"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Identify financial, operational, and IT</w:t>
      </w:r>
      <w:r w:rsidRPr="00587E48">
        <w:rPr>
          <w:rFonts w:ascii="Arial" w:hAnsi="Arial" w:cs="Arial"/>
        </w:rPr>
        <w:noBreakHyphen/>
        <w:t>related risks with mitigation strategies.</w:t>
      </w:r>
    </w:p>
    <w:p w14:paraId="69255A9C" w14:textId="77777777" w:rsidR="00771810" w:rsidRPr="00587E48" w:rsidRDefault="00771810" w:rsidP="00BC4178">
      <w:pPr>
        <w:pStyle w:val="ListParagraph"/>
        <w:ind w:left="1440"/>
        <w:rPr>
          <w:rFonts w:ascii="Arial" w:hAnsi="Arial" w:cs="Arial"/>
        </w:rPr>
      </w:pPr>
    </w:p>
    <w:p w14:paraId="59120456"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Incorporate lessons learned from across other states (e.g., WA, OR, and CO), regarding launch delays, employer onboarding challenges, and post</w:t>
      </w:r>
      <w:r w:rsidRPr="00587E48">
        <w:rPr>
          <w:rFonts w:ascii="Arial" w:hAnsi="Arial" w:cs="Arial"/>
        </w:rPr>
        <w:noBreakHyphen/>
        <w:t>implementation adjustments.</w:t>
      </w:r>
    </w:p>
    <w:p w14:paraId="233D4623" w14:textId="77777777" w:rsidR="00771810" w:rsidRPr="00587E48" w:rsidRDefault="00771810" w:rsidP="00FB1C79">
      <w:pPr>
        <w:ind w:left="360" w:firstLine="360"/>
        <w:rPr>
          <w:rFonts w:ascii="Arial" w:hAnsi="Arial" w:cs="Arial"/>
          <w:u w:val="single"/>
        </w:rPr>
      </w:pPr>
      <w:r w:rsidRPr="00587E48">
        <w:rPr>
          <w:rFonts w:ascii="Arial" w:hAnsi="Arial" w:cs="Arial"/>
          <w:u w:val="single"/>
        </w:rPr>
        <w:t>D. Workforce and Demographic Analysis</w:t>
      </w:r>
    </w:p>
    <w:p w14:paraId="00B87FF7"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Analyze impacts on low</w:t>
      </w:r>
      <w:r w:rsidRPr="00587E48">
        <w:rPr>
          <w:rFonts w:ascii="Arial" w:hAnsi="Arial" w:cs="Arial"/>
        </w:rPr>
        <w:noBreakHyphen/>
        <w:t>wage, part</w:t>
      </w:r>
      <w:r w:rsidRPr="00587E48">
        <w:rPr>
          <w:rFonts w:ascii="Arial" w:hAnsi="Arial" w:cs="Arial"/>
        </w:rPr>
        <w:noBreakHyphen/>
        <w:t>time, seasonal, multiple-jobs, and self</w:t>
      </w:r>
      <w:r w:rsidRPr="00587E48">
        <w:rPr>
          <w:rFonts w:ascii="Arial" w:hAnsi="Arial" w:cs="Arial"/>
        </w:rPr>
        <w:noBreakHyphen/>
        <w:t>employed workers.</w:t>
      </w:r>
    </w:p>
    <w:p w14:paraId="4111D2A4" w14:textId="77777777" w:rsidR="00771810" w:rsidRPr="00587E48" w:rsidRDefault="00771810" w:rsidP="00BC4178">
      <w:pPr>
        <w:pStyle w:val="ListParagraph"/>
        <w:ind w:left="1440"/>
        <w:rPr>
          <w:rFonts w:ascii="Arial" w:hAnsi="Arial" w:cs="Arial"/>
        </w:rPr>
      </w:pPr>
    </w:p>
    <w:p w14:paraId="63CAA1FD"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Address equity in eligibility and benefit design, with special consideration for disproportionately impacted groups.</w:t>
      </w:r>
    </w:p>
    <w:p w14:paraId="6FB545FE" w14:textId="77777777" w:rsidR="00771810" w:rsidRPr="00587E48" w:rsidRDefault="00771810" w:rsidP="00BC4178">
      <w:pPr>
        <w:pStyle w:val="ListParagraph"/>
        <w:ind w:left="1440"/>
        <w:rPr>
          <w:rFonts w:ascii="Arial" w:hAnsi="Arial" w:cs="Arial"/>
        </w:rPr>
      </w:pPr>
    </w:p>
    <w:p w14:paraId="184B0E5F"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Assess caregiving demands associated with Hawaiʻi’s newborn and aging population.</w:t>
      </w:r>
      <w:r w:rsidRPr="00587E48">
        <w:rPr>
          <w:rFonts w:ascii="Arial" w:hAnsi="Arial" w:cs="Arial"/>
        </w:rPr>
        <w:br/>
      </w:r>
    </w:p>
    <w:p w14:paraId="127317F9" w14:textId="1A02646B"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 xml:space="preserve">Assess impacts of </w:t>
      </w:r>
      <w:r w:rsidR="00FB5081">
        <w:rPr>
          <w:rFonts w:ascii="Arial" w:hAnsi="Arial" w:cs="Arial"/>
        </w:rPr>
        <w:t>Hawai’i</w:t>
      </w:r>
      <w:r w:rsidRPr="00587E48">
        <w:rPr>
          <w:rFonts w:ascii="Arial" w:hAnsi="Arial" w:cs="Arial"/>
        </w:rPr>
        <w:t>’s prevalent small</w:t>
      </w:r>
      <w:r w:rsidRPr="00587E48">
        <w:rPr>
          <w:rFonts w:ascii="Arial" w:hAnsi="Arial" w:cs="Arial"/>
        </w:rPr>
        <w:noBreakHyphen/>
        <w:t>businesses and tourism</w:t>
      </w:r>
      <w:r w:rsidRPr="00587E48">
        <w:rPr>
          <w:rFonts w:ascii="Arial" w:hAnsi="Arial" w:cs="Arial"/>
        </w:rPr>
        <w:noBreakHyphen/>
        <w:t>dependent employment structures.</w:t>
      </w:r>
    </w:p>
    <w:p w14:paraId="646B6D8B" w14:textId="77777777" w:rsidR="00771810" w:rsidRPr="00587E48" w:rsidRDefault="00771810" w:rsidP="00FB1C79">
      <w:pPr>
        <w:ind w:left="360" w:firstLine="360"/>
        <w:rPr>
          <w:rFonts w:ascii="Arial" w:hAnsi="Arial" w:cs="Arial"/>
          <w:u w:val="single"/>
        </w:rPr>
      </w:pPr>
      <w:r w:rsidRPr="00587E48">
        <w:rPr>
          <w:rFonts w:ascii="Arial" w:hAnsi="Arial" w:cs="Arial"/>
          <w:u w:val="single"/>
        </w:rPr>
        <w:t>E. Program Design and Delivery Framework</w:t>
      </w:r>
    </w:p>
    <w:p w14:paraId="08564F48" w14:textId="079C502D" w:rsidR="00771810"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 xml:space="preserve">Conduct a comparative analysis of other state PFML programs to identify lessons learned, evaluate administrative and operational practices, and determine which </w:t>
      </w:r>
      <w:r w:rsidRPr="00587E48">
        <w:rPr>
          <w:rFonts w:ascii="Arial" w:hAnsi="Arial" w:cs="Arial"/>
        </w:rPr>
        <w:lastRenderedPageBreak/>
        <w:t xml:space="preserve">program design elements, funding structures, and implementation approaches are most applicable and adaptable to </w:t>
      </w:r>
      <w:r w:rsidR="00FB5081">
        <w:rPr>
          <w:rFonts w:ascii="Arial" w:hAnsi="Arial" w:cs="Arial"/>
        </w:rPr>
        <w:t>Hawai’i</w:t>
      </w:r>
      <w:r w:rsidRPr="00587E48">
        <w:rPr>
          <w:rFonts w:ascii="Arial" w:hAnsi="Arial" w:cs="Arial"/>
        </w:rPr>
        <w:t>, including:</w:t>
      </w:r>
    </w:p>
    <w:p w14:paraId="722C3234"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Incident rates</w:t>
      </w:r>
    </w:p>
    <w:p w14:paraId="248EE5CF"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Claim duration</w:t>
      </w:r>
    </w:p>
    <w:p w14:paraId="191305DA" w14:textId="77777777" w:rsidR="00771810" w:rsidRPr="006C05C1" w:rsidRDefault="00771810" w:rsidP="00394B9A">
      <w:pPr>
        <w:pStyle w:val="ListParagraph"/>
        <w:numPr>
          <w:ilvl w:val="1"/>
          <w:numId w:val="3"/>
        </w:numPr>
        <w:tabs>
          <w:tab w:val="left" w:pos="1080"/>
        </w:tabs>
        <w:ind w:left="2160"/>
        <w:rPr>
          <w:rFonts w:ascii="Times New Roman" w:hAnsi="Times New Roman" w:cs="Times New Roman"/>
          <w:sz w:val="24"/>
          <w:szCs w:val="24"/>
        </w:rPr>
      </w:pPr>
      <w:r w:rsidRPr="00587E48">
        <w:rPr>
          <w:rFonts w:ascii="Arial" w:hAnsi="Arial" w:cs="Arial"/>
        </w:rPr>
        <w:t>Benefit amounts</w:t>
      </w:r>
    </w:p>
    <w:p w14:paraId="09D432E6"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Premium contribution rates</w:t>
      </w:r>
    </w:p>
    <w:p w14:paraId="2CB14599"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Administrative expenses</w:t>
      </w:r>
    </w:p>
    <w:p w14:paraId="27C7C039"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Total benefits paid</w:t>
      </w:r>
    </w:p>
    <w:p w14:paraId="352602AE"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Fund solvency strategies</w:t>
      </w:r>
    </w:p>
    <w:p w14:paraId="0E419AFD" w14:textId="77777777" w:rsidR="00771810" w:rsidRPr="00587E48" w:rsidRDefault="00771810" w:rsidP="00394B9A">
      <w:pPr>
        <w:pStyle w:val="ListParagraph"/>
        <w:tabs>
          <w:tab w:val="left" w:pos="1080"/>
        </w:tabs>
        <w:ind w:left="1440"/>
        <w:rPr>
          <w:rFonts w:ascii="Arial" w:hAnsi="Arial" w:cs="Arial"/>
        </w:rPr>
      </w:pPr>
    </w:p>
    <w:p w14:paraId="05E3A438" w14:textId="77777777" w:rsidR="00771810" w:rsidRPr="00587E48"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Recommend program design elements including covered events, wage replacement structures, and claim adjudication pathways.</w:t>
      </w:r>
    </w:p>
    <w:p w14:paraId="091FB6B0" w14:textId="77777777" w:rsidR="00771810" w:rsidRPr="00587E48" w:rsidRDefault="00771810" w:rsidP="00394B9A">
      <w:pPr>
        <w:pStyle w:val="ListParagraph"/>
        <w:tabs>
          <w:tab w:val="left" w:pos="1080"/>
        </w:tabs>
        <w:ind w:left="1440"/>
        <w:rPr>
          <w:rFonts w:ascii="Arial" w:hAnsi="Arial" w:cs="Arial"/>
        </w:rPr>
      </w:pPr>
    </w:p>
    <w:p w14:paraId="201B1A63" w14:textId="567AE987" w:rsidR="00394B9A" w:rsidRPr="00394B9A"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Provide fraud</w:t>
      </w:r>
      <w:r w:rsidRPr="00587E48">
        <w:rPr>
          <w:rFonts w:ascii="Arial" w:hAnsi="Arial" w:cs="Arial"/>
        </w:rPr>
        <w:noBreakHyphen/>
        <w:t>prevention and program</w:t>
      </w:r>
      <w:r w:rsidRPr="00587E48">
        <w:rPr>
          <w:rFonts w:ascii="Arial" w:hAnsi="Arial" w:cs="Arial"/>
        </w:rPr>
        <w:noBreakHyphen/>
        <w:t>integrity safeguards.</w:t>
      </w:r>
    </w:p>
    <w:p w14:paraId="5EBE9616" w14:textId="77777777" w:rsidR="00394B9A" w:rsidRDefault="00394B9A" w:rsidP="00394B9A">
      <w:pPr>
        <w:ind w:left="360" w:firstLine="360"/>
        <w:contextualSpacing/>
        <w:rPr>
          <w:rFonts w:ascii="Arial" w:hAnsi="Arial" w:cs="Arial"/>
          <w:u w:val="single"/>
        </w:rPr>
      </w:pPr>
    </w:p>
    <w:p w14:paraId="231C78E8" w14:textId="445DD4EE" w:rsidR="00771810" w:rsidRDefault="00771810" w:rsidP="00394B9A">
      <w:pPr>
        <w:ind w:left="360" w:firstLine="360"/>
        <w:contextualSpacing/>
        <w:rPr>
          <w:rFonts w:ascii="Arial" w:hAnsi="Arial" w:cs="Arial"/>
          <w:u w:val="single"/>
        </w:rPr>
      </w:pPr>
      <w:r w:rsidRPr="00587E48">
        <w:rPr>
          <w:rFonts w:ascii="Arial" w:hAnsi="Arial" w:cs="Arial"/>
          <w:u w:val="single"/>
        </w:rPr>
        <w:t>F. Core Program Design Parameters</w:t>
      </w:r>
    </w:p>
    <w:p w14:paraId="591D8636" w14:textId="77777777" w:rsidR="00394B9A" w:rsidRPr="00587E48" w:rsidRDefault="00394B9A" w:rsidP="00394B9A">
      <w:pPr>
        <w:ind w:left="360" w:firstLine="360"/>
        <w:contextualSpacing/>
        <w:rPr>
          <w:rFonts w:ascii="Arial" w:hAnsi="Arial" w:cs="Arial"/>
          <w:u w:val="single"/>
        </w:rPr>
      </w:pPr>
    </w:p>
    <w:p w14:paraId="1657141B" w14:textId="6524F355" w:rsidR="00771810" w:rsidRPr="00587E48" w:rsidRDefault="00771810" w:rsidP="00FB1C79">
      <w:pPr>
        <w:ind w:left="720"/>
        <w:contextualSpacing/>
        <w:rPr>
          <w:rFonts w:ascii="Arial" w:hAnsi="Arial" w:cs="Arial"/>
        </w:rPr>
      </w:pPr>
      <w:r w:rsidRPr="00587E48">
        <w:rPr>
          <w:rFonts w:ascii="Arial" w:hAnsi="Arial" w:cs="Arial"/>
        </w:rPr>
        <w:t xml:space="preserve">The contractor shall provide recommendations addressing core program design parameters and shall provide analysis using benefit durations of 12 weeks for family leave and 26 weeks for medical leave, with no waiting period and a minimum claim duration of 4-8 hours. These </w:t>
      </w:r>
      <w:r w:rsidR="00394B9A" w:rsidRPr="00587E48">
        <w:rPr>
          <w:rFonts w:ascii="Arial" w:hAnsi="Arial" w:cs="Arial"/>
        </w:rPr>
        <w:t>parameters</w:t>
      </w:r>
      <w:r w:rsidR="008B319A">
        <w:rPr>
          <w:rFonts w:ascii="Arial" w:hAnsi="Arial" w:cs="Arial"/>
        </w:rPr>
        <w:t xml:space="preserve"> </w:t>
      </w:r>
      <w:r w:rsidRPr="00587E48">
        <w:rPr>
          <w:rFonts w:ascii="Arial" w:hAnsi="Arial" w:cs="Arial"/>
        </w:rPr>
        <w:t>serve as required guardrails for evaluating financial sustainability, program operations, and projected utilization:</w:t>
      </w:r>
    </w:p>
    <w:p w14:paraId="25AB0FA6"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Minimum leave duration aligned with Hawaiʻi workers’ needs.</w:t>
      </w:r>
    </w:p>
    <w:p w14:paraId="2E8423DB" w14:textId="77777777" w:rsidR="00771810" w:rsidRPr="00587E48" w:rsidRDefault="00771810" w:rsidP="00BC4178">
      <w:pPr>
        <w:pStyle w:val="ListParagraph"/>
        <w:ind w:left="1440"/>
        <w:rPr>
          <w:rFonts w:ascii="Arial" w:hAnsi="Arial" w:cs="Arial"/>
        </w:rPr>
      </w:pPr>
    </w:p>
    <w:p w14:paraId="1E604627"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Wage replacement system with flat rate or variable benefit percentages.</w:t>
      </w:r>
    </w:p>
    <w:p w14:paraId="6E70057B" w14:textId="77777777" w:rsidR="00771810" w:rsidRPr="00587E48" w:rsidRDefault="00771810" w:rsidP="00BC4178">
      <w:pPr>
        <w:pStyle w:val="ListParagraph"/>
        <w:ind w:left="1440"/>
        <w:rPr>
          <w:rFonts w:ascii="Arial" w:hAnsi="Arial" w:cs="Arial"/>
        </w:rPr>
      </w:pPr>
    </w:p>
    <w:p w14:paraId="4C9010CE" w14:textId="77777777" w:rsidR="008B319A" w:rsidRDefault="00771810" w:rsidP="00BC4178">
      <w:pPr>
        <w:pStyle w:val="ListParagraph"/>
        <w:numPr>
          <w:ilvl w:val="0"/>
          <w:numId w:val="8"/>
        </w:numPr>
        <w:spacing w:after="160"/>
        <w:ind w:left="1440"/>
        <w:rPr>
          <w:rFonts w:ascii="Arial" w:hAnsi="Arial" w:cs="Arial"/>
        </w:rPr>
      </w:pPr>
      <w:r w:rsidRPr="00587E48">
        <w:rPr>
          <w:rFonts w:ascii="Arial" w:hAnsi="Arial" w:cs="Arial"/>
        </w:rPr>
        <w:t>Coverage for:</w:t>
      </w:r>
    </w:p>
    <w:p w14:paraId="5A8F2C2E" w14:textId="31ACC861" w:rsidR="00771810" w:rsidRPr="00587E48" w:rsidRDefault="00771810" w:rsidP="00BC4178">
      <w:pPr>
        <w:pStyle w:val="ListParagraph"/>
        <w:spacing w:after="160"/>
        <w:ind w:left="1440"/>
        <w:rPr>
          <w:rFonts w:ascii="Arial" w:hAnsi="Arial" w:cs="Arial"/>
        </w:rPr>
      </w:pPr>
      <w:r w:rsidRPr="00587E48">
        <w:rPr>
          <w:rFonts w:ascii="Arial" w:hAnsi="Arial" w:cs="Arial"/>
        </w:rPr>
        <w:t>– Worker’s serious health condition</w:t>
      </w:r>
      <w:r w:rsidRPr="00587E48">
        <w:rPr>
          <w:rFonts w:ascii="Arial" w:hAnsi="Arial" w:cs="Arial"/>
        </w:rPr>
        <w:br/>
        <w:t>– Care for family members with a serious health condition</w:t>
      </w:r>
      <w:r w:rsidRPr="00587E48">
        <w:rPr>
          <w:rFonts w:ascii="Arial" w:hAnsi="Arial" w:cs="Arial"/>
        </w:rPr>
        <w:br/>
        <w:t>– Bonding with a new child</w:t>
      </w:r>
      <w:r w:rsidRPr="00587E48">
        <w:rPr>
          <w:rFonts w:ascii="Arial" w:hAnsi="Arial" w:cs="Arial"/>
        </w:rPr>
        <w:br/>
        <w:t>– Military deployment</w:t>
      </w:r>
      <w:r w:rsidRPr="00587E48">
        <w:rPr>
          <w:rFonts w:ascii="Arial" w:hAnsi="Arial" w:cs="Arial"/>
        </w:rPr>
        <w:noBreakHyphen/>
        <w:t>related needs</w:t>
      </w:r>
      <w:r w:rsidRPr="00587E48">
        <w:rPr>
          <w:rFonts w:ascii="Arial" w:hAnsi="Arial" w:cs="Arial"/>
        </w:rPr>
        <w:br/>
        <w:t>– Domestic violence, sexual assault, and stalking impacts</w:t>
      </w:r>
    </w:p>
    <w:p w14:paraId="419EBB26" w14:textId="77777777" w:rsidR="00771810" w:rsidRPr="00587E48" w:rsidRDefault="00771810" w:rsidP="00BC4178">
      <w:pPr>
        <w:pStyle w:val="ListParagraph"/>
        <w:ind w:left="1440"/>
        <w:rPr>
          <w:rFonts w:ascii="Arial" w:hAnsi="Arial" w:cs="Arial"/>
        </w:rPr>
      </w:pPr>
    </w:p>
    <w:p w14:paraId="017E83DD"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 xml:space="preserve">Applicability to all employers </w:t>
      </w:r>
      <w:bookmarkStart w:id="0" w:name="_Hlk223586850"/>
      <w:r w:rsidRPr="00587E48">
        <w:rPr>
          <w:rFonts w:ascii="Arial" w:hAnsi="Arial" w:cs="Arial"/>
        </w:rPr>
        <w:t>with ≥1 employee and participation pathways for the self</w:t>
      </w:r>
      <w:r w:rsidRPr="00587E48">
        <w:rPr>
          <w:rFonts w:ascii="Arial" w:hAnsi="Arial" w:cs="Arial"/>
        </w:rPr>
        <w:noBreakHyphen/>
        <w:t>employed.</w:t>
      </w:r>
    </w:p>
    <w:p w14:paraId="6D956DB4" w14:textId="77777777" w:rsidR="00771810" w:rsidRPr="00587E48" w:rsidRDefault="00771810" w:rsidP="00BC4178">
      <w:pPr>
        <w:pStyle w:val="ListParagraph"/>
        <w:ind w:left="1440"/>
        <w:rPr>
          <w:rFonts w:ascii="Arial" w:hAnsi="Arial" w:cs="Arial"/>
        </w:rPr>
      </w:pPr>
    </w:p>
    <w:p w14:paraId="189E89FB"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Definition of “family member” consistent with HRS Chapter 398 or broader.</w:t>
      </w:r>
    </w:p>
    <w:p w14:paraId="15201D4E" w14:textId="77777777" w:rsidR="00771810" w:rsidRPr="00587E48" w:rsidRDefault="00771810" w:rsidP="00BC4178">
      <w:pPr>
        <w:pStyle w:val="ListParagraph"/>
        <w:ind w:left="1440"/>
        <w:rPr>
          <w:rFonts w:ascii="Arial" w:hAnsi="Arial" w:cs="Arial"/>
        </w:rPr>
      </w:pPr>
    </w:p>
    <w:p w14:paraId="0C10F8E1"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Employment protections to prevent adverse impacts on workers.</w:t>
      </w:r>
    </w:p>
    <w:p w14:paraId="0228846B" w14:textId="77777777" w:rsidR="00771810" w:rsidRPr="00587E48" w:rsidRDefault="00771810" w:rsidP="00BC4178">
      <w:pPr>
        <w:pStyle w:val="ListParagraph"/>
        <w:ind w:left="1440"/>
        <w:rPr>
          <w:rFonts w:ascii="Arial" w:hAnsi="Arial" w:cs="Arial"/>
        </w:rPr>
      </w:pPr>
    </w:p>
    <w:p w14:paraId="676CA495" w14:textId="0A3196DE"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 xml:space="preserve">Evaluate PFML program </w:t>
      </w:r>
      <w:r w:rsidR="00F55620" w:rsidRPr="00587E48">
        <w:rPr>
          <w:rFonts w:ascii="Arial" w:hAnsi="Arial" w:cs="Arial"/>
        </w:rPr>
        <w:t>options with</w:t>
      </w:r>
      <w:r w:rsidRPr="00587E48">
        <w:rPr>
          <w:rFonts w:ascii="Arial" w:hAnsi="Arial" w:cs="Arial"/>
        </w:rPr>
        <w:t xml:space="preserve"> and without integration with TDI, Chapter 392, including administrative complexity and funding implications. </w:t>
      </w:r>
      <w:r w:rsidR="00514C80">
        <w:rPr>
          <w:rFonts w:ascii="Arial" w:hAnsi="Arial" w:cs="Arial"/>
        </w:rPr>
        <w:t xml:space="preserve"> </w:t>
      </w:r>
      <w:r w:rsidRPr="00587E48">
        <w:rPr>
          <w:rFonts w:ascii="Arial" w:hAnsi="Arial" w:cs="Arial"/>
        </w:rPr>
        <w:t xml:space="preserve">Assess implications for existing TDI policies and agreements, if TDI is repealed. </w:t>
      </w:r>
    </w:p>
    <w:bookmarkEnd w:id="0"/>
    <w:p w14:paraId="4DF2CC4F" w14:textId="77777777" w:rsidR="00771810" w:rsidRPr="006C05C1" w:rsidRDefault="00771810" w:rsidP="00BC4178">
      <w:pPr>
        <w:pStyle w:val="ListParagraph"/>
        <w:ind w:left="1440"/>
        <w:rPr>
          <w:rFonts w:ascii="Times New Roman" w:hAnsi="Times New Roman" w:cs="Times New Roman"/>
          <w:sz w:val="24"/>
          <w:szCs w:val="24"/>
        </w:rPr>
      </w:pPr>
    </w:p>
    <w:p w14:paraId="7694DDEB"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Analyze employer/employee split</w:t>
      </w:r>
      <w:r w:rsidRPr="00587E48">
        <w:rPr>
          <w:rFonts w:ascii="Arial" w:hAnsi="Arial" w:cs="Arial"/>
        </w:rPr>
        <w:noBreakHyphen/>
        <w:t>premium contribution options vs employer</w:t>
      </w:r>
      <w:r w:rsidRPr="00587E48">
        <w:rPr>
          <w:rFonts w:ascii="Arial" w:hAnsi="Arial" w:cs="Arial"/>
        </w:rPr>
        <w:noBreakHyphen/>
        <w:t>only funding program.</w:t>
      </w:r>
    </w:p>
    <w:p w14:paraId="48127DCD" w14:textId="77777777" w:rsidR="00771810" w:rsidRPr="00587E48" w:rsidRDefault="00771810" w:rsidP="00BC4178">
      <w:pPr>
        <w:pStyle w:val="ListParagraph"/>
        <w:ind w:left="1440"/>
        <w:rPr>
          <w:rFonts w:ascii="Arial" w:hAnsi="Arial" w:cs="Arial"/>
        </w:rPr>
      </w:pPr>
    </w:p>
    <w:p w14:paraId="0870FE03" w14:textId="2B75827D" w:rsidR="00771810" w:rsidRPr="00587E48" w:rsidRDefault="00771810" w:rsidP="00BC4178">
      <w:pPr>
        <w:pStyle w:val="ListParagraph"/>
        <w:numPr>
          <w:ilvl w:val="0"/>
          <w:numId w:val="8"/>
        </w:numPr>
        <w:spacing w:after="160"/>
        <w:ind w:left="1440"/>
        <w:rPr>
          <w:rFonts w:ascii="Arial" w:hAnsi="Arial" w:cs="Arial"/>
        </w:rPr>
      </w:pPr>
      <w:r w:rsidRPr="00587E48">
        <w:rPr>
          <w:rFonts w:ascii="Arial" w:eastAsia="Times New Roman" w:hAnsi="Arial" w:cs="Arial"/>
        </w:rPr>
        <w:t>Evaluate phased</w:t>
      </w:r>
      <w:r w:rsidRPr="00587E48">
        <w:rPr>
          <w:rFonts w:ascii="Arial" w:eastAsia="Times New Roman" w:hAnsi="Arial" w:cs="Arial"/>
        </w:rPr>
        <w:noBreakHyphen/>
        <w:t>in contribution structures, small</w:t>
      </w:r>
      <w:r w:rsidRPr="00587E48">
        <w:rPr>
          <w:rFonts w:ascii="Arial" w:eastAsia="Times New Roman" w:hAnsi="Arial" w:cs="Arial"/>
        </w:rPr>
        <w:noBreakHyphen/>
        <w:t>business relief mechanisms, cost</w:t>
      </w:r>
      <w:r w:rsidRPr="00587E48">
        <w:rPr>
          <w:rFonts w:ascii="Arial" w:eastAsia="Times New Roman" w:hAnsi="Arial" w:cs="Arial"/>
        </w:rPr>
        <w:noBreakHyphen/>
        <w:t xml:space="preserve">sharing alternatives, and any other feasible approaches that reduce administrative or financial burdens on employers while maintaining program solvency. </w:t>
      </w:r>
      <w:r w:rsidR="00514C80">
        <w:rPr>
          <w:rFonts w:ascii="Arial" w:eastAsia="Times New Roman" w:hAnsi="Arial" w:cs="Arial"/>
        </w:rPr>
        <w:t xml:space="preserve"> </w:t>
      </w:r>
      <w:r w:rsidRPr="00587E48">
        <w:rPr>
          <w:rFonts w:ascii="Arial" w:eastAsia="Times New Roman" w:hAnsi="Arial" w:cs="Arial"/>
        </w:rPr>
        <w:t>The consultant shall assess these impacts across Hawaiʻi’s diverse employer landscape, with particular attention to small businesses and industries with high labor</w:t>
      </w:r>
      <w:r w:rsidRPr="00587E48">
        <w:rPr>
          <w:rFonts w:ascii="Arial" w:eastAsia="Times New Roman" w:hAnsi="Arial" w:cs="Arial"/>
        </w:rPr>
        <w:noBreakHyphen/>
        <w:t>cost sensitivity.</w:t>
      </w:r>
    </w:p>
    <w:p w14:paraId="71CD7913" w14:textId="77777777" w:rsidR="00771810" w:rsidRPr="00587E48" w:rsidRDefault="00771810" w:rsidP="00BC4178">
      <w:pPr>
        <w:pStyle w:val="ListParagraph"/>
        <w:spacing w:after="0"/>
        <w:ind w:left="1440"/>
        <w:rPr>
          <w:rFonts w:ascii="Arial" w:hAnsi="Arial" w:cs="Arial"/>
          <w:b/>
          <w:bCs/>
        </w:rPr>
      </w:pPr>
    </w:p>
    <w:p w14:paraId="72AAD2BF" w14:textId="561BC5F5" w:rsidR="00771810" w:rsidRPr="00587E48" w:rsidRDefault="00771810" w:rsidP="00BC4178">
      <w:pPr>
        <w:pStyle w:val="ListParagraph"/>
        <w:numPr>
          <w:ilvl w:val="0"/>
          <w:numId w:val="8"/>
        </w:numPr>
        <w:spacing w:after="160"/>
        <w:ind w:left="1440"/>
        <w:rPr>
          <w:rFonts w:ascii="Arial" w:hAnsi="Arial" w:cs="Arial"/>
          <w:bCs/>
        </w:rPr>
      </w:pPr>
      <w:r w:rsidRPr="00587E48">
        <w:rPr>
          <w:rFonts w:ascii="Arial" w:hAnsi="Arial" w:cs="Arial"/>
          <w:bCs/>
        </w:rPr>
        <w:t xml:space="preserve">If in the consultant’s professional expertise, alternative benefits durations or design elements may better reflect Hawai’i’s demographic profile, labor market conditions, or program sustainability needs, the consultant shall present additionally scenarios based on those alternatives. </w:t>
      </w:r>
      <w:r w:rsidR="00514C80">
        <w:rPr>
          <w:rFonts w:ascii="Arial" w:hAnsi="Arial" w:cs="Arial"/>
          <w:bCs/>
        </w:rPr>
        <w:t xml:space="preserve"> </w:t>
      </w:r>
      <w:r w:rsidRPr="00587E48">
        <w:rPr>
          <w:rFonts w:ascii="Arial" w:hAnsi="Arial" w:cs="Arial"/>
          <w:bCs/>
        </w:rPr>
        <w:t xml:space="preserve">These scenarios shall be presented in addition to, not replace, the required 12-week and 26-weeks baseline analyses.   </w:t>
      </w:r>
    </w:p>
    <w:p w14:paraId="1E63EB8A" w14:textId="77777777" w:rsidR="00771810" w:rsidRPr="00587E48" w:rsidRDefault="00771810" w:rsidP="00FB1C79">
      <w:pPr>
        <w:spacing w:after="160"/>
        <w:ind w:left="720"/>
        <w:rPr>
          <w:rFonts w:ascii="Arial" w:hAnsi="Arial" w:cs="Arial"/>
          <w:bCs/>
          <w:u w:val="single"/>
        </w:rPr>
      </w:pPr>
      <w:r w:rsidRPr="00587E48">
        <w:rPr>
          <w:rFonts w:ascii="Arial" w:hAnsi="Arial" w:cs="Arial"/>
          <w:bCs/>
          <w:u w:val="single"/>
        </w:rPr>
        <w:t xml:space="preserve">G.   Program Funding Research </w:t>
      </w:r>
    </w:p>
    <w:p w14:paraId="19B833F2" w14:textId="01379951" w:rsidR="00B96226" w:rsidRPr="00587E48" w:rsidRDefault="00771810" w:rsidP="00FB1C79">
      <w:pPr>
        <w:tabs>
          <w:tab w:val="left" w:pos="720"/>
          <w:tab w:val="left" w:pos="1440"/>
          <w:tab w:val="left" w:pos="3240"/>
        </w:tabs>
        <w:ind w:left="720"/>
        <w:contextualSpacing/>
        <w:rPr>
          <w:rFonts w:ascii="Arial" w:hAnsi="Arial" w:cs="Arial"/>
          <w:b/>
          <w:bCs/>
        </w:rPr>
      </w:pPr>
      <w:r w:rsidRPr="00587E48">
        <w:rPr>
          <w:rFonts w:ascii="Arial" w:hAnsi="Arial" w:cs="Arial"/>
          <w:bCs/>
        </w:rPr>
        <w:t>The contractor shall compile a statewide summary of how state PFML programs have been funded through fund appropriations or bonding issuances from program inception through 2025, to include initial startup and planning appropriations with any subsequent funding.</w:t>
      </w:r>
    </w:p>
    <w:p w14:paraId="00DE8593" w14:textId="77777777" w:rsidR="00B96226" w:rsidRPr="00587E48" w:rsidRDefault="00B96226" w:rsidP="00FB1C79">
      <w:pPr>
        <w:spacing w:after="160"/>
        <w:rPr>
          <w:rFonts w:ascii="Arial" w:hAnsi="Arial" w:cs="Arial"/>
        </w:rPr>
      </w:pPr>
    </w:p>
    <w:p w14:paraId="7C5C766E" w14:textId="4D0177D1" w:rsidR="006C05C1" w:rsidRDefault="006C05C1" w:rsidP="00FB1C79">
      <w:pPr>
        <w:spacing w:after="160"/>
        <w:rPr>
          <w:rFonts w:ascii="Times New Roman" w:hAnsi="Times New Roman" w:cs="Times New Roman"/>
        </w:rPr>
      </w:pPr>
      <w:r>
        <w:rPr>
          <w:rFonts w:ascii="Times New Roman" w:hAnsi="Times New Roman" w:cs="Times New Roman"/>
        </w:rPr>
        <w:br w:type="page"/>
      </w:r>
    </w:p>
    <w:p w14:paraId="10EE2307" w14:textId="4B6283FD" w:rsidR="003C36E4" w:rsidRDefault="00FB59E8" w:rsidP="00BE4159">
      <w:pPr>
        <w:tabs>
          <w:tab w:val="left" w:pos="720"/>
          <w:tab w:val="left" w:pos="1440"/>
          <w:tab w:val="left" w:pos="3240"/>
        </w:tabs>
        <w:contextualSpacing/>
        <w:jc w:val="center"/>
        <w:rPr>
          <w:rFonts w:ascii="Arial" w:hAnsi="Arial" w:cs="Arial"/>
          <w:b/>
          <w:bCs/>
        </w:rPr>
      </w:pPr>
      <w:r w:rsidRPr="00FB5C23">
        <w:rPr>
          <w:rFonts w:ascii="Arial" w:hAnsi="Arial" w:cs="Arial"/>
          <w:b/>
          <w:bCs/>
        </w:rPr>
        <w:lastRenderedPageBreak/>
        <w:t>SECTION 3</w:t>
      </w:r>
    </w:p>
    <w:p w14:paraId="419A9517" w14:textId="77777777" w:rsidR="00BE4159" w:rsidRPr="00FB5C23" w:rsidRDefault="00BE4159" w:rsidP="00BE4159">
      <w:pPr>
        <w:tabs>
          <w:tab w:val="left" w:pos="720"/>
          <w:tab w:val="left" w:pos="1440"/>
          <w:tab w:val="left" w:pos="3240"/>
        </w:tabs>
        <w:contextualSpacing/>
        <w:jc w:val="center"/>
        <w:rPr>
          <w:rFonts w:ascii="Arial" w:hAnsi="Arial" w:cs="Arial"/>
          <w:b/>
          <w:bCs/>
        </w:rPr>
      </w:pPr>
    </w:p>
    <w:p w14:paraId="2C1B1AC1" w14:textId="726C0B95" w:rsidR="00FB59E8" w:rsidRDefault="00FB59E8" w:rsidP="00BE4159">
      <w:pPr>
        <w:tabs>
          <w:tab w:val="left" w:pos="720"/>
          <w:tab w:val="left" w:pos="1440"/>
          <w:tab w:val="left" w:pos="3240"/>
        </w:tabs>
        <w:contextualSpacing/>
        <w:jc w:val="center"/>
        <w:rPr>
          <w:rFonts w:ascii="Arial" w:hAnsi="Arial" w:cs="Arial"/>
          <w:b/>
          <w:bCs/>
          <w:u w:val="single"/>
        </w:rPr>
      </w:pPr>
      <w:r w:rsidRPr="00FB5C23">
        <w:rPr>
          <w:rFonts w:ascii="Arial" w:hAnsi="Arial" w:cs="Arial"/>
          <w:b/>
          <w:bCs/>
          <w:u w:val="single"/>
        </w:rPr>
        <w:t>PROPOSAL FORMAT AND CONTENT</w:t>
      </w:r>
    </w:p>
    <w:p w14:paraId="13EB114D" w14:textId="77777777" w:rsidR="00E0222D" w:rsidRPr="00FB5C23" w:rsidRDefault="00E0222D" w:rsidP="00BE4159">
      <w:pPr>
        <w:tabs>
          <w:tab w:val="left" w:pos="720"/>
          <w:tab w:val="left" w:pos="1440"/>
          <w:tab w:val="left" w:pos="3240"/>
        </w:tabs>
        <w:contextualSpacing/>
        <w:jc w:val="center"/>
        <w:rPr>
          <w:rFonts w:ascii="Arial" w:hAnsi="Arial" w:cs="Arial"/>
          <w:b/>
          <w:bCs/>
          <w:u w:val="single"/>
        </w:rPr>
      </w:pPr>
    </w:p>
    <w:p w14:paraId="4542D85A" w14:textId="1ABEBB27" w:rsidR="00B96226" w:rsidRPr="00252A68" w:rsidRDefault="004B2446" w:rsidP="00252A68">
      <w:pPr>
        <w:pStyle w:val="ListParagraph"/>
        <w:numPr>
          <w:ilvl w:val="1"/>
          <w:numId w:val="7"/>
        </w:numPr>
        <w:tabs>
          <w:tab w:val="left" w:pos="720"/>
          <w:tab w:val="left" w:pos="1440"/>
          <w:tab w:val="left" w:pos="3240"/>
        </w:tabs>
        <w:rPr>
          <w:rFonts w:ascii="Arial" w:hAnsi="Arial" w:cs="Arial"/>
          <w:b/>
          <w:bCs/>
        </w:rPr>
      </w:pPr>
      <w:r w:rsidRPr="00252A68">
        <w:rPr>
          <w:rFonts w:ascii="Arial" w:hAnsi="Arial" w:cs="Arial"/>
          <w:b/>
          <w:bCs/>
        </w:rPr>
        <w:t>INTRODUCTION</w:t>
      </w:r>
    </w:p>
    <w:p w14:paraId="52F8C8DB" w14:textId="0413BA90" w:rsidR="004B2446" w:rsidRPr="00FB5C23" w:rsidRDefault="004B2446" w:rsidP="00972A95">
      <w:pPr>
        <w:ind w:left="720"/>
        <w:contextualSpacing/>
        <w:rPr>
          <w:rFonts w:ascii="Arial" w:hAnsi="Arial" w:cs="Arial"/>
        </w:rPr>
      </w:pPr>
      <w:r w:rsidRPr="00FB5C23">
        <w:rPr>
          <w:rFonts w:ascii="Arial" w:hAnsi="Arial" w:cs="Arial"/>
        </w:rPr>
        <w:t xml:space="preserve">One of the objectives of this RFP is to make proposal preparation easy and efficient, giving Offerors ample opportunity to highlight their proposals. </w:t>
      </w:r>
      <w:r w:rsidR="007B2C1E" w:rsidRPr="00FB5C23">
        <w:rPr>
          <w:rFonts w:ascii="Arial" w:hAnsi="Arial" w:cs="Arial"/>
        </w:rPr>
        <w:t xml:space="preserve"> </w:t>
      </w:r>
      <w:r w:rsidRPr="00FB5C23">
        <w:rPr>
          <w:rFonts w:ascii="Arial" w:hAnsi="Arial" w:cs="Arial"/>
        </w:rPr>
        <w:t xml:space="preserve">The evaluation process must also be manageable and effective. </w:t>
      </w:r>
      <w:r w:rsidR="007B2C1E" w:rsidRPr="00FB5C23">
        <w:rPr>
          <w:rFonts w:ascii="Arial" w:hAnsi="Arial" w:cs="Arial"/>
        </w:rPr>
        <w:t xml:space="preserve"> </w:t>
      </w:r>
      <w:r w:rsidRPr="00FB5C23">
        <w:rPr>
          <w:rFonts w:ascii="Arial" w:hAnsi="Arial" w:cs="Arial"/>
        </w:rPr>
        <w:t>When an Offeror submits a proposal, it will be a complete plan for accomplishing the tasks described in this RFP and any supplemental tasks the Offeror has identified as necessary to successfully meet the obligations outlined in this RFP.</w:t>
      </w:r>
    </w:p>
    <w:p w14:paraId="2D3E66E1" w14:textId="77777777" w:rsidR="004B2446" w:rsidRPr="00FB5C23" w:rsidRDefault="004B2446" w:rsidP="00972A95">
      <w:pPr>
        <w:widowControl w:val="0"/>
        <w:autoSpaceDE w:val="0"/>
        <w:autoSpaceDN w:val="0"/>
        <w:spacing w:after="0"/>
        <w:ind w:left="720"/>
        <w:contextualSpacing/>
        <w:rPr>
          <w:rFonts w:ascii="Arial" w:eastAsia="Arial" w:hAnsi="Arial" w:cs="Arial"/>
        </w:rPr>
      </w:pPr>
    </w:p>
    <w:p w14:paraId="20F402A5" w14:textId="5F5C0F04" w:rsidR="007B2C1E" w:rsidRPr="00FB5C23" w:rsidRDefault="007B2C1E" w:rsidP="00972A95">
      <w:pPr>
        <w:widowControl w:val="0"/>
        <w:autoSpaceDE w:val="0"/>
        <w:autoSpaceDN w:val="0"/>
        <w:spacing w:after="0"/>
        <w:ind w:left="720"/>
        <w:contextualSpacing/>
        <w:rPr>
          <w:rFonts w:ascii="Arial" w:eastAsia="Arial" w:hAnsi="Arial" w:cs="Arial"/>
        </w:rPr>
      </w:pPr>
      <w:r w:rsidRPr="00FB5C23">
        <w:rPr>
          <w:rFonts w:ascii="Arial" w:eastAsia="Arial" w:hAnsi="Arial" w:cs="Arial"/>
        </w:rPr>
        <w:t xml:space="preserve">Please be aware that Section 6 – SPECIAL PROVISIONS identifies additional procurement related requirements that the Offeror shall meet and should scrutinize.  </w:t>
      </w:r>
    </w:p>
    <w:p w14:paraId="7A05133A" w14:textId="77777777" w:rsidR="007B2C1E" w:rsidRPr="00FB5C23" w:rsidRDefault="007B2C1E" w:rsidP="00972A95">
      <w:pPr>
        <w:widowControl w:val="0"/>
        <w:autoSpaceDE w:val="0"/>
        <w:autoSpaceDN w:val="0"/>
        <w:spacing w:after="0"/>
        <w:ind w:left="720"/>
        <w:contextualSpacing/>
        <w:rPr>
          <w:rFonts w:ascii="Arial" w:eastAsia="Arial" w:hAnsi="Arial" w:cs="Arial"/>
        </w:rPr>
      </w:pPr>
    </w:p>
    <w:p w14:paraId="48200150" w14:textId="77777777" w:rsidR="004B2446" w:rsidRPr="00FB5C23" w:rsidRDefault="004B2446" w:rsidP="00972A95">
      <w:pPr>
        <w:widowControl w:val="0"/>
        <w:autoSpaceDE w:val="0"/>
        <w:autoSpaceDN w:val="0"/>
        <w:spacing w:after="0"/>
        <w:ind w:left="720"/>
        <w:contextualSpacing/>
        <w:rPr>
          <w:rFonts w:ascii="Arial" w:eastAsia="Arial" w:hAnsi="Arial" w:cs="Arial"/>
        </w:rPr>
      </w:pPr>
      <w:r w:rsidRPr="00FB5C23">
        <w:rPr>
          <w:rFonts w:ascii="Arial" w:eastAsia="Arial" w:hAnsi="Arial" w:cs="Arial"/>
        </w:rPr>
        <w:t>Proposals</w:t>
      </w:r>
      <w:r w:rsidRPr="00FB5C23">
        <w:rPr>
          <w:rFonts w:ascii="Arial" w:eastAsia="Arial" w:hAnsi="Arial" w:cs="Arial"/>
          <w:spacing w:val="-4"/>
        </w:rPr>
        <w:t xml:space="preserve"> </w:t>
      </w:r>
      <w:r w:rsidRPr="00FB5C23">
        <w:rPr>
          <w:rFonts w:ascii="Arial" w:eastAsia="Arial" w:hAnsi="Arial" w:cs="Arial"/>
        </w:rPr>
        <w:t>shall provide all information</w:t>
      </w:r>
      <w:r w:rsidRPr="00FB5C23">
        <w:rPr>
          <w:rFonts w:ascii="Arial" w:eastAsia="Arial" w:hAnsi="Arial" w:cs="Arial"/>
          <w:spacing w:val="-3"/>
        </w:rPr>
        <w:t xml:space="preserve"> </w:t>
      </w:r>
      <w:r w:rsidRPr="00FB5C23">
        <w:rPr>
          <w:rFonts w:ascii="Arial" w:eastAsia="Arial" w:hAnsi="Arial" w:cs="Arial"/>
        </w:rPr>
        <w:t>requested</w:t>
      </w:r>
      <w:r w:rsidRPr="00FB5C23">
        <w:rPr>
          <w:rFonts w:ascii="Arial" w:eastAsia="Arial" w:hAnsi="Arial" w:cs="Arial"/>
          <w:spacing w:val="-3"/>
        </w:rPr>
        <w:t xml:space="preserve"> </w:t>
      </w:r>
      <w:r w:rsidRPr="00FB5C23">
        <w:rPr>
          <w:rFonts w:ascii="Arial" w:eastAsia="Arial" w:hAnsi="Arial" w:cs="Arial"/>
        </w:rPr>
        <w:t>in</w:t>
      </w:r>
      <w:r w:rsidRPr="00FB5C23">
        <w:rPr>
          <w:rFonts w:ascii="Arial" w:eastAsia="Arial" w:hAnsi="Arial" w:cs="Arial"/>
          <w:spacing w:val="-5"/>
        </w:rPr>
        <w:t xml:space="preserve"> </w:t>
      </w:r>
      <w:r w:rsidRPr="00FB5C23">
        <w:rPr>
          <w:rFonts w:ascii="Arial" w:eastAsia="Arial" w:hAnsi="Arial" w:cs="Arial"/>
        </w:rPr>
        <w:t>this</w:t>
      </w:r>
      <w:r w:rsidRPr="00FB5C23">
        <w:rPr>
          <w:rFonts w:ascii="Arial" w:eastAsia="Arial" w:hAnsi="Arial" w:cs="Arial"/>
          <w:spacing w:val="-2"/>
        </w:rPr>
        <w:t xml:space="preserve"> </w:t>
      </w:r>
      <w:r w:rsidRPr="00FB5C23">
        <w:rPr>
          <w:rFonts w:ascii="Arial" w:eastAsia="Arial" w:hAnsi="Arial" w:cs="Arial"/>
        </w:rPr>
        <w:t>RFP</w:t>
      </w:r>
      <w:r w:rsidRPr="00FB5C23">
        <w:rPr>
          <w:rFonts w:ascii="Arial" w:eastAsia="Arial" w:hAnsi="Arial" w:cs="Arial"/>
          <w:spacing w:val="-3"/>
        </w:rPr>
        <w:t xml:space="preserve"> </w:t>
      </w:r>
      <w:r w:rsidRPr="00FB5C23">
        <w:rPr>
          <w:rFonts w:ascii="Arial" w:eastAsia="Arial" w:hAnsi="Arial" w:cs="Arial"/>
        </w:rPr>
        <w:t>in</w:t>
      </w:r>
      <w:r w:rsidRPr="00FB5C23">
        <w:rPr>
          <w:rFonts w:ascii="Arial" w:eastAsia="Arial" w:hAnsi="Arial" w:cs="Arial"/>
          <w:spacing w:val="-3"/>
        </w:rPr>
        <w:t xml:space="preserve"> </w:t>
      </w:r>
      <w:r w:rsidRPr="00FB5C23">
        <w:rPr>
          <w:rFonts w:ascii="Arial" w:eastAsia="Arial" w:hAnsi="Arial" w:cs="Arial"/>
        </w:rPr>
        <w:t>the</w:t>
      </w:r>
      <w:r w:rsidRPr="00FB5C23">
        <w:rPr>
          <w:rFonts w:ascii="Arial" w:eastAsia="Arial" w:hAnsi="Arial" w:cs="Arial"/>
          <w:spacing w:val="-4"/>
        </w:rPr>
        <w:t xml:space="preserve"> </w:t>
      </w:r>
      <w:r w:rsidRPr="00FB5C23">
        <w:rPr>
          <w:rFonts w:ascii="Arial" w:eastAsia="Arial" w:hAnsi="Arial" w:cs="Arial"/>
        </w:rPr>
        <w:t>specified order.</w:t>
      </w:r>
    </w:p>
    <w:p w14:paraId="0EDF2AEA" w14:textId="77777777" w:rsidR="004B2446" w:rsidRPr="00FB5C23" w:rsidRDefault="004B2446" w:rsidP="00972A95">
      <w:pPr>
        <w:widowControl w:val="0"/>
        <w:tabs>
          <w:tab w:val="left" w:pos="1100"/>
          <w:tab w:val="left" w:pos="1101"/>
        </w:tabs>
        <w:autoSpaceDE w:val="0"/>
        <w:autoSpaceDN w:val="0"/>
        <w:spacing w:after="0"/>
        <w:ind w:left="720"/>
        <w:contextualSpacing/>
        <w:rPr>
          <w:rFonts w:ascii="Arial" w:eastAsia="Arial" w:hAnsi="Arial" w:cs="Arial"/>
        </w:rPr>
      </w:pPr>
    </w:p>
    <w:p w14:paraId="227E061C" w14:textId="5DD5E74A" w:rsidR="004B2446" w:rsidRPr="00FB5C23" w:rsidRDefault="004B2446" w:rsidP="00972A95">
      <w:pPr>
        <w:widowControl w:val="0"/>
        <w:tabs>
          <w:tab w:val="left" w:pos="1100"/>
          <w:tab w:val="left" w:pos="1101"/>
        </w:tabs>
        <w:autoSpaceDE w:val="0"/>
        <w:autoSpaceDN w:val="0"/>
        <w:spacing w:after="0"/>
        <w:ind w:left="720"/>
        <w:contextualSpacing/>
        <w:rPr>
          <w:rFonts w:ascii="Arial" w:eastAsia="Arial" w:hAnsi="Arial" w:cs="Arial"/>
          <w:bCs/>
        </w:rPr>
      </w:pPr>
      <w:r w:rsidRPr="00FB5C23">
        <w:rPr>
          <w:rFonts w:ascii="Arial" w:eastAsia="Arial" w:hAnsi="Arial" w:cs="Arial"/>
        </w:rPr>
        <w:t>Submit</w:t>
      </w:r>
      <w:r w:rsidRPr="00FB5C23">
        <w:rPr>
          <w:rFonts w:ascii="Arial" w:eastAsia="Arial" w:hAnsi="Arial" w:cs="Arial"/>
          <w:spacing w:val="-2"/>
        </w:rPr>
        <w:t xml:space="preserve"> </w:t>
      </w:r>
      <w:r w:rsidRPr="00FB5C23">
        <w:rPr>
          <w:rFonts w:ascii="Arial" w:eastAsia="Arial" w:hAnsi="Arial" w:cs="Arial"/>
        </w:rPr>
        <w:t xml:space="preserve">the following sections electronically.  Please refer to section 1.8 – </w:t>
      </w:r>
      <w:r w:rsidRPr="00FB5C23">
        <w:rPr>
          <w:rFonts w:ascii="Arial" w:eastAsia="Arial" w:hAnsi="Arial" w:cs="Arial"/>
          <w:bCs/>
        </w:rPr>
        <w:t>PROPOSAL DELIVERY</w:t>
      </w:r>
      <w:r w:rsidRPr="00FB5C23">
        <w:rPr>
          <w:rFonts w:ascii="Arial" w:eastAsia="Arial" w:hAnsi="Arial" w:cs="Arial"/>
          <w:bCs/>
          <w:spacing w:val="-3"/>
        </w:rPr>
        <w:t xml:space="preserve"> </w:t>
      </w:r>
      <w:r w:rsidRPr="00FB5C23">
        <w:rPr>
          <w:rFonts w:ascii="Arial" w:eastAsia="Arial" w:hAnsi="Arial" w:cs="Arial"/>
          <w:bCs/>
        </w:rPr>
        <w:t>INFORMATION on delivery preference.</w:t>
      </w:r>
    </w:p>
    <w:p w14:paraId="224461D4" w14:textId="57BD355D" w:rsidR="004B2446" w:rsidRPr="00FB5C23" w:rsidRDefault="004B2446" w:rsidP="00972A95">
      <w:pPr>
        <w:tabs>
          <w:tab w:val="left" w:pos="720"/>
          <w:tab w:val="left" w:pos="1440"/>
          <w:tab w:val="left" w:pos="3240"/>
        </w:tabs>
        <w:contextualSpacing/>
        <w:rPr>
          <w:rFonts w:ascii="Arial" w:hAnsi="Arial" w:cs="Arial"/>
          <w:b/>
          <w:bCs/>
        </w:rPr>
      </w:pPr>
    </w:p>
    <w:p w14:paraId="5E817CC4" w14:textId="0EB4F92F" w:rsidR="00B9622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t>3.2</w:t>
      </w:r>
      <w:r w:rsidRPr="00FB5C23">
        <w:rPr>
          <w:rFonts w:ascii="Arial" w:hAnsi="Arial" w:cs="Arial"/>
          <w:b/>
          <w:bCs/>
        </w:rPr>
        <w:tab/>
        <w:t>GENERAL INSTRUCTIONS</w:t>
      </w:r>
    </w:p>
    <w:p w14:paraId="1A3CEF53" w14:textId="77777777" w:rsidR="00BD1B2C" w:rsidRDefault="009E0317" w:rsidP="00972A95">
      <w:pPr>
        <w:ind w:left="720" w:hanging="720"/>
        <w:contextualSpacing/>
        <w:rPr>
          <w:rFonts w:ascii="Arial" w:hAnsi="Arial" w:cs="Arial"/>
        </w:rPr>
      </w:pPr>
      <w:r w:rsidRPr="00FB5C23">
        <w:rPr>
          <w:rFonts w:ascii="Arial" w:hAnsi="Arial" w:cs="Arial"/>
        </w:rPr>
        <w:tab/>
      </w:r>
    </w:p>
    <w:p w14:paraId="255837E5" w14:textId="7217E86F" w:rsidR="009E0317" w:rsidRPr="00FB5C23" w:rsidRDefault="009E0317" w:rsidP="00BD1B2C">
      <w:pPr>
        <w:ind w:left="720"/>
        <w:contextualSpacing/>
        <w:rPr>
          <w:rFonts w:ascii="Arial" w:hAnsi="Arial" w:cs="Arial"/>
        </w:rPr>
      </w:pPr>
      <w:r w:rsidRPr="00FB5C23">
        <w:rPr>
          <w:rFonts w:ascii="Arial" w:hAnsi="Arial" w:cs="Arial"/>
        </w:rPr>
        <w:t>The proposal shall be prepared in a clear and concise manner, following the format and content requirements outlined in this section.  Offerors must provide sufficient detail to allow the Evaluating Committee to fully understand the qualifications, approach, and capabilities of the Offeror.  Failure to follow the prescribed format may result in disqualification.</w:t>
      </w:r>
    </w:p>
    <w:p w14:paraId="42A86A25" w14:textId="77777777" w:rsidR="009E0317" w:rsidRPr="00FB5C23" w:rsidRDefault="009E0317" w:rsidP="00972A95">
      <w:pPr>
        <w:ind w:left="720" w:hanging="720"/>
        <w:contextualSpacing/>
        <w:rPr>
          <w:rFonts w:ascii="Arial" w:hAnsi="Arial" w:cs="Arial"/>
        </w:rPr>
      </w:pPr>
    </w:p>
    <w:p w14:paraId="4F6B6E83" w14:textId="331550B3" w:rsidR="004B244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t>3.3</w:t>
      </w:r>
      <w:r w:rsidRPr="00FB5C23">
        <w:rPr>
          <w:rFonts w:ascii="Arial" w:hAnsi="Arial" w:cs="Arial"/>
          <w:b/>
          <w:bCs/>
        </w:rPr>
        <w:tab/>
        <w:t>PROPOSAL FORMAT</w:t>
      </w:r>
    </w:p>
    <w:p w14:paraId="3D9C63A1"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hAnsi="Arial" w:cs="Arial"/>
          <w:b/>
          <w:bCs/>
        </w:rPr>
        <w:tab/>
      </w:r>
      <w:r w:rsidRPr="00FB5C23">
        <w:rPr>
          <w:rFonts w:ascii="Arial" w:eastAsia="Arial" w:hAnsi="Arial" w:cs="Arial"/>
        </w:rPr>
        <w:t>Transmittal Letter Offer Form (OF-1)</w:t>
      </w:r>
    </w:p>
    <w:p w14:paraId="33A6DD3F"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eastAsia="Arial" w:hAnsi="Arial" w:cs="Arial"/>
        </w:rPr>
        <w:t>Table of Contents</w:t>
      </w:r>
    </w:p>
    <w:p w14:paraId="238297D9"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eastAsia="Arial" w:hAnsi="Arial" w:cs="Arial"/>
        </w:rPr>
        <w:t>Executive Summary</w:t>
      </w:r>
    </w:p>
    <w:p w14:paraId="64083121"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eastAsia="Arial" w:hAnsi="Arial" w:cs="Arial"/>
        </w:rPr>
        <w:t>Proposal Requirements (as detailed in Section 3.4)</w:t>
      </w:r>
    </w:p>
    <w:p w14:paraId="29519BE7"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eastAsia="Arial" w:hAnsi="Arial" w:cs="Arial"/>
        </w:rPr>
        <w:t>Required Forms and Attachments (OF-2a, OF-2b, Wage Certificate, Tax Equalization Certificate)</w:t>
      </w:r>
    </w:p>
    <w:p w14:paraId="3AD6A963" w14:textId="77777777" w:rsidR="008F65F1" w:rsidRPr="00FB5C23" w:rsidRDefault="008F65F1" w:rsidP="00972A95">
      <w:pPr>
        <w:pStyle w:val="ListParagraph"/>
        <w:widowControl w:val="0"/>
        <w:numPr>
          <w:ilvl w:val="2"/>
          <w:numId w:val="9"/>
        </w:numPr>
        <w:tabs>
          <w:tab w:val="left" w:pos="1460"/>
        </w:tabs>
        <w:autoSpaceDE w:val="0"/>
        <w:autoSpaceDN w:val="0"/>
        <w:spacing w:after="0"/>
        <w:rPr>
          <w:rFonts w:ascii="Arial" w:eastAsia="Arial" w:hAnsi="Arial" w:cs="Arial"/>
        </w:rPr>
      </w:pPr>
      <w:r w:rsidRPr="00FB5C23">
        <w:rPr>
          <w:rFonts w:ascii="Arial" w:eastAsia="Arial" w:hAnsi="Arial" w:cs="Arial"/>
        </w:rPr>
        <w:t>Cost Proposal</w:t>
      </w:r>
    </w:p>
    <w:p w14:paraId="582D04D8" w14:textId="77777777" w:rsidR="008F65F1" w:rsidRPr="00FB5C23" w:rsidRDefault="008F65F1" w:rsidP="00972A95">
      <w:pPr>
        <w:widowControl w:val="0"/>
        <w:tabs>
          <w:tab w:val="left" w:pos="1460"/>
        </w:tabs>
        <w:autoSpaceDE w:val="0"/>
        <w:autoSpaceDN w:val="0"/>
        <w:spacing w:after="0"/>
        <w:contextualSpacing/>
        <w:rPr>
          <w:rFonts w:ascii="Arial" w:eastAsia="Arial" w:hAnsi="Arial" w:cs="Arial"/>
        </w:rPr>
      </w:pPr>
    </w:p>
    <w:p w14:paraId="268DD0B5" w14:textId="3A7B8649" w:rsidR="008F65F1" w:rsidRDefault="0000787B" w:rsidP="006A22B0">
      <w:pPr>
        <w:widowControl w:val="0"/>
        <w:autoSpaceDE w:val="0"/>
        <w:autoSpaceDN w:val="0"/>
        <w:spacing w:after="0"/>
        <w:ind w:left="720" w:right="734" w:hanging="720"/>
        <w:contextualSpacing/>
        <w:rPr>
          <w:rFonts w:ascii="Arial" w:eastAsia="Arial" w:hAnsi="Arial" w:cs="Arial"/>
        </w:rPr>
      </w:pPr>
      <w:r w:rsidRPr="00FB5C23">
        <w:rPr>
          <w:rFonts w:ascii="Arial" w:eastAsia="Arial" w:hAnsi="Arial" w:cs="Arial"/>
        </w:rPr>
        <w:tab/>
      </w:r>
      <w:r w:rsidR="008F65F1" w:rsidRPr="00FB5C23">
        <w:rPr>
          <w:rFonts w:ascii="Arial" w:eastAsia="Arial" w:hAnsi="Arial" w:cs="Arial"/>
        </w:rPr>
        <w:t xml:space="preserve">These sections are primarily designed to provide information necessary for DLIR to evaluate offers pursuant to the </w:t>
      </w:r>
      <w:r w:rsidR="008F65F1" w:rsidRPr="00BD1B2C">
        <w:rPr>
          <w:rFonts w:ascii="Arial" w:eastAsia="Arial" w:hAnsi="Arial" w:cs="Arial"/>
          <w:b/>
          <w:bCs/>
        </w:rPr>
        <w:t>Evaluation Criteria provided in Section 4</w:t>
      </w:r>
      <w:r w:rsidR="008F65F1" w:rsidRPr="00FB5C23">
        <w:rPr>
          <w:rFonts w:ascii="Arial" w:eastAsia="Arial" w:hAnsi="Arial" w:cs="Arial"/>
        </w:rPr>
        <w:t xml:space="preserve"> of this RFP.  Offeror is advised to review the Evaluation Criteria and to provide all</w:t>
      </w:r>
      <w:r w:rsidR="006A22B0">
        <w:rPr>
          <w:rFonts w:ascii="Arial" w:eastAsia="Arial" w:hAnsi="Arial" w:cs="Arial"/>
        </w:rPr>
        <w:t xml:space="preserve"> </w:t>
      </w:r>
      <w:r w:rsidR="008F65F1" w:rsidRPr="00FB5C23">
        <w:rPr>
          <w:rFonts w:ascii="Arial" w:eastAsia="Arial" w:hAnsi="Arial" w:cs="Arial"/>
        </w:rPr>
        <w:t>information necessary to allow the DLIR to evaluate Offeror’s proposal based on these criteria.</w:t>
      </w:r>
    </w:p>
    <w:p w14:paraId="42BEA2EF" w14:textId="0A11A7F3" w:rsidR="00442F9D" w:rsidRPr="00FB5C23" w:rsidRDefault="00673884" w:rsidP="00972A95">
      <w:pPr>
        <w:widowControl w:val="0"/>
        <w:autoSpaceDE w:val="0"/>
        <w:autoSpaceDN w:val="0"/>
        <w:spacing w:after="0"/>
        <w:ind w:left="720" w:right="734" w:hanging="720"/>
        <w:contextualSpacing/>
        <w:jc w:val="both"/>
        <w:rPr>
          <w:rFonts w:ascii="Arial" w:eastAsia="Arial" w:hAnsi="Arial" w:cs="Arial"/>
        </w:rPr>
      </w:pPr>
      <w:r>
        <w:rPr>
          <w:rFonts w:ascii="Arial" w:eastAsia="Arial" w:hAnsi="Arial" w:cs="Arial"/>
        </w:rPr>
        <w:t xml:space="preserve"> </w:t>
      </w:r>
      <w:r w:rsidR="00252A68">
        <w:rPr>
          <w:rFonts w:ascii="Arial" w:eastAsia="Arial" w:hAnsi="Arial" w:cs="Arial"/>
        </w:rPr>
        <w:t xml:space="preserve"> </w:t>
      </w:r>
    </w:p>
    <w:p w14:paraId="60002F74" w14:textId="7692A085" w:rsidR="004B244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lastRenderedPageBreak/>
        <w:t>3.4</w:t>
      </w:r>
      <w:r w:rsidRPr="00FB5C23">
        <w:rPr>
          <w:rFonts w:ascii="Arial" w:hAnsi="Arial" w:cs="Arial"/>
          <w:b/>
          <w:bCs/>
        </w:rPr>
        <w:tab/>
        <w:t>PROPOSAL REQUIREMENTS</w:t>
      </w:r>
    </w:p>
    <w:p w14:paraId="3BB5C7F3" w14:textId="77777777" w:rsidR="00E0222D" w:rsidRDefault="0000787B" w:rsidP="00972A95">
      <w:pPr>
        <w:widowControl w:val="0"/>
        <w:tabs>
          <w:tab w:val="left" w:pos="1100"/>
          <w:tab w:val="left" w:pos="1101"/>
        </w:tabs>
        <w:autoSpaceDE w:val="0"/>
        <w:autoSpaceDN w:val="0"/>
        <w:spacing w:after="0"/>
        <w:ind w:left="720" w:hanging="720"/>
        <w:contextualSpacing/>
        <w:rPr>
          <w:rFonts w:ascii="Arial" w:eastAsia="Arial" w:hAnsi="Arial" w:cs="Arial"/>
          <w:bCs/>
        </w:rPr>
      </w:pPr>
      <w:r w:rsidRPr="00FB5C23">
        <w:rPr>
          <w:rFonts w:ascii="Arial" w:eastAsia="Arial" w:hAnsi="Arial" w:cs="Arial"/>
          <w:bCs/>
        </w:rPr>
        <w:tab/>
      </w:r>
    </w:p>
    <w:p w14:paraId="73AEA544" w14:textId="47C48D65" w:rsidR="0099676C" w:rsidRPr="00FB5C23" w:rsidRDefault="00E0222D" w:rsidP="00972A95">
      <w:pPr>
        <w:widowControl w:val="0"/>
        <w:tabs>
          <w:tab w:val="left" w:pos="1100"/>
          <w:tab w:val="left" w:pos="1101"/>
        </w:tabs>
        <w:autoSpaceDE w:val="0"/>
        <w:autoSpaceDN w:val="0"/>
        <w:spacing w:after="0"/>
        <w:ind w:left="720" w:hanging="720"/>
        <w:contextualSpacing/>
        <w:rPr>
          <w:rFonts w:ascii="Arial" w:eastAsia="Arial" w:hAnsi="Arial" w:cs="Arial"/>
          <w:bCs/>
        </w:rPr>
      </w:pPr>
      <w:r>
        <w:rPr>
          <w:rFonts w:ascii="Arial" w:eastAsia="Arial" w:hAnsi="Arial" w:cs="Arial"/>
          <w:bCs/>
        </w:rPr>
        <w:tab/>
      </w:r>
      <w:r w:rsidR="0000787B" w:rsidRPr="00FB5C23">
        <w:rPr>
          <w:rFonts w:ascii="Arial" w:eastAsia="Arial" w:hAnsi="Arial" w:cs="Arial"/>
          <w:bCs/>
        </w:rPr>
        <w:t xml:space="preserve">Offerors must address each of the following required elements.  These components will be used in the evaluation and scoring of proposals.  Proposals that do not address all required elements may be deemed non-responsive. </w:t>
      </w:r>
    </w:p>
    <w:p w14:paraId="06466C61" w14:textId="77777777" w:rsidR="008851E1" w:rsidRPr="00FB5C23" w:rsidRDefault="008851E1" w:rsidP="0000787B">
      <w:pPr>
        <w:widowControl w:val="0"/>
        <w:tabs>
          <w:tab w:val="left" w:pos="1100"/>
          <w:tab w:val="left" w:pos="1101"/>
        </w:tabs>
        <w:autoSpaceDE w:val="0"/>
        <w:autoSpaceDN w:val="0"/>
        <w:spacing w:after="0" w:line="240" w:lineRule="auto"/>
        <w:ind w:left="720" w:hanging="720"/>
        <w:contextualSpacing/>
        <w:rPr>
          <w:rFonts w:ascii="Arial" w:eastAsia="Arial" w:hAnsi="Arial" w:cs="Arial"/>
          <w:bCs/>
        </w:rPr>
      </w:pPr>
    </w:p>
    <w:p w14:paraId="72AFE5CF" w14:textId="15965CDC" w:rsidR="0000787B"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Offeror Qualifications and PFML/State Leave Program Experience</w:t>
      </w:r>
    </w:p>
    <w:p w14:paraId="41163289"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0E1FF162" w14:textId="1049F502" w:rsidR="003F4C7D" w:rsidRPr="00FB5C23" w:rsidRDefault="003F4C7D" w:rsidP="00F55620">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Provide an overview of the Offeror, relevant organizational experience, and prior work on Paid Family and Medical Leave (PFML) programs or related state</w:t>
      </w:r>
      <w:r w:rsidRPr="00FB5C23">
        <w:rPr>
          <w:rFonts w:ascii="Arial" w:eastAsia="Arial" w:hAnsi="Arial" w:cs="Arial"/>
        </w:rPr>
        <w:noBreakHyphen/>
        <w:t>level leave or insurance programs and Implementation Studies.  Include examples of similar projects and demonstrated expertise.</w:t>
      </w:r>
    </w:p>
    <w:p w14:paraId="11C0109C" w14:textId="77777777" w:rsidR="003F4C7D" w:rsidRPr="00FB5C23" w:rsidRDefault="003F4C7D" w:rsidP="001A7559">
      <w:pPr>
        <w:widowControl w:val="0"/>
        <w:tabs>
          <w:tab w:val="left" w:pos="1100"/>
          <w:tab w:val="left" w:pos="1101"/>
        </w:tabs>
        <w:autoSpaceDE w:val="0"/>
        <w:autoSpaceDN w:val="0"/>
        <w:spacing w:after="0" w:line="240" w:lineRule="auto"/>
        <w:ind w:left="1440" w:hanging="1440"/>
        <w:contextualSpacing/>
        <w:jc w:val="both"/>
        <w:rPr>
          <w:rFonts w:ascii="Arial" w:eastAsia="Arial" w:hAnsi="Arial" w:cs="Arial"/>
        </w:rPr>
      </w:pPr>
    </w:p>
    <w:p w14:paraId="2B3E839E" w14:textId="75FD155B"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Actuarial Credentials (FSA/ASA or Equivalent)</w:t>
      </w:r>
    </w:p>
    <w:p w14:paraId="0F85CE1D"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74B5B258" w14:textId="0E562599" w:rsidR="003F4C7D" w:rsidRPr="00FB5C23" w:rsidRDefault="003F4C7D" w:rsidP="00F37C43">
      <w:pPr>
        <w:widowControl w:val="0"/>
        <w:tabs>
          <w:tab w:val="left" w:pos="1100"/>
          <w:tab w:val="left" w:pos="1101"/>
        </w:tabs>
        <w:autoSpaceDE w:val="0"/>
        <w:autoSpaceDN w:val="0"/>
        <w:spacing w:after="0"/>
        <w:ind w:left="1440" w:hanging="1440"/>
        <w:jc w:val="both"/>
        <w:rPr>
          <w:rFonts w:ascii="Arial" w:eastAsia="Arial" w:hAnsi="Arial" w:cs="Arial"/>
        </w:rPr>
      </w:pPr>
      <w:r w:rsidRPr="00FB5C23">
        <w:rPr>
          <w:rFonts w:ascii="Arial" w:eastAsia="Arial" w:hAnsi="Arial" w:cs="Arial"/>
        </w:rPr>
        <w:tab/>
      </w:r>
      <w:r w:rsidR="00F37C43" w:rsidRPr="00FB5C23">
        <w:rPr>
          <w:rFonts w:ascii="Arial" w:eastAsia="Arial" w:hAnsi="Arial" w:cs="Arial"/>
        </w:rPr>
        <w:tab/>
      </w:r>
      <w:r w:rsidRPr="00FB5C23">
        <w:rPr>
          <w:rFonts w:ascii="Arial" w:eastAsia="Arial" w:hAnsi="Arial" w:cs="Arial"/>
        </w:rPr>
        <w:tab/>
        <w:t>Identify key actuarial personnel, their credentials, professional designations (e.g., FSA, ASA), and relevant experience.  Include resumes or bios, as appropriate.</w:t>
      </w:r>
    </w:p>
    <w:p w14:paraId="5794C802"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rPr>
      </w:pPr>
    </w:p>
    <w:p w14:paraId="5A97D2CE" w14:textId="09192F07"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Project Staffing Plan</w:t>
      </w:r>
    </w:p>
    <w:p w14:paraId="392453F7" w14:textId="2A57D1B0"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49048CCF" w14:textId="1642661C" w:rsidR="00BF1DD7" w:rsidRPr="00FB5C23" w:rsidRDefault="00BF1DD7" w:rsidP="00F55620">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Describe the project team, roles, responsibilities, and estimated level of effort.  Provide an organizational chart showing reporting relationships and key staff assignments.</w:t>
      </w:r>
    </w:p>
    <w:p w14:paraId="538F96FD"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57F20F0C" w14:textId="707F81D1"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Timeline and Workplan</w:t>
      </w:r>
    </w:p>
    <w:p w14:paraId="1AD3D79F"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70B0667B" w14:textId="66555BE8" w:rsidR="00BF1DD7" w:rsidRPr="00FB5C23" w:rsidRDefault="00BF1DD7" w:rsidP="00F55620">
      <w:pPr>
        <w:widowControl w:val="0"/>
        <w:tabs>
          <w:tab w:val="left" w:pos="1100"/>
          <w:tab w:val="left" w:pos="1101"/>
        </w:tabs>
        <w:autoSpaceDE w:val="0"/>
        <w:autoSpaceDN w:val="0"/>
        <w:spacing w:after="0"/>
        <w:ind w:left="1440" w:hanging="1440"/>
        <w:contextualSpacing/>
        <w:jc w:val="both"/>
        <w:rPr>
          <w:rFonts w:ascii="Arial" w:eastAsia="Arial" w:hAnsi="Arial" w:cs="Arial"/>
          <w:u w:val="single"/>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Provide a detailed project timeline, including major milestones, deliverables, and dependencies.  Describe the proposed methodology, approach, and expected workflow for completing the actuarial, operational, and the implementation study detailed in the Scope of Work.</w:t>
      </w:r>
    </w:p>
    <w:p w14:paraId="4EEEB07C" w14:textId="4AED9EC4"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r>
    </w:p>
    <w:p w14:paraId="526B987B" w14:textId="147C00DB"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Cost Proposal by Component</w:t>
      </w:r>
    </w:p>
    <w:p w14:paraId="52C284DE"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6AD957AA" w14:textId="57AA3E62" w:rsidR="00BF1DD7" w:rsidRPr="00FB5C23" w:rsidRDefault="00BF1DD7" w:rsidP="002127FA">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 xml:space="preserve">Provide a detailed and </w:t>
      </w:r>
      <w:proofErr w:type="gramStart"/>
      <w:r w:rsidRPr="00FB5C23">
        <w:rPr>
          <w:rFonts w:ascii="Arial" w:eastAsia="Arial" w:hAnsi="Arial" w:cs="Arial"/>
        </w:rPr>
        <w:t>itemized cost</w:t>
      </w:r>
      <w:proofErr w:type="gramEnd"/>
      <w:r w:rsidRPr="00FB5C23">
        <w:rPr>
          <w:rFonts w:ascii="Arial" w:eastAsia="Arial" w:hAnsi="Arial" w:cs="Arial"/>
        </w:rPr>
        <w:t xml:space="preserve"> breakdown of the project deliverables.  Costs must align with the methodology described.</w:t>
      </w:r>
    </w:p>
    <w:p w14:paraId="53A853E8"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2074C2A1" w14:textId="6C6D1EE2"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hAnsi="Arial" w:cs="Arial"/>
          <w:b/>
          <w:bCs/>
          <w:u w:val="single"/>
        </w:rPr>
      </w:pPr>
      <w:r w:rsidRPr="00FB5C23">
        <w:rPr>
          <w:rFonts w:ascii="Arial" w:eastAsia="Arial" w:hAnsi="Arial" w:cs="Arial"/>
          <w:u w:val="single"/>
        </w:rPr>
        <w:t>Hawai`i-Based or Hawai`i-Experienced Team (Preferred)</w:t>
      </w:r>
    </w:p>
    <w:p w14:paraId="42ED2419" w14:textId="77777777" w:rsidR="00BF1DD7" w:rsidRPr="00FB5C23" w:rsidRDefault="008851E1" w:rsidP="001A7559">
      <w:pPr>
        <w:tabs>
          <w:tab w:val="left" w:pos="720"/>
          <w:tab w:val="left" w:pos="1440"/>
          <w:tab w:val="left" w:pos="3240"/>
        </w:tabs>
        <w:contextualSpacing/>
        <w:jc w:val="both"/>
        <w:rPr>
          <w:rFonts w:ascii="Arial" w:hAnsi="Arial" w:cs="Arial"/>
          <w:b/>
          <w:bCs/>
        </w:rPr>
      </w:pPr>
      <w:r w:rsidRPr="00FB5C23">
        <w:rPr>
          <w:rFonts w:ascii="Arial" w:hAnsi="Arial" w:cs="Arial"/>
          <w:b/>
          <w:bCs/>
        </w:rPr>
        <w:tab/>
      </w:r>
    </w:p>
    <w:p w14:paraId="580A43C4" w14:textId="2CDF6421" w:rsidR="00BF1DD7" w:rsidRPr="00FB5C23" w:rsidRDefault="00BF1DD7" w:rsidP="002127FA">
      <w:pPr>
        <w:tabs>
          <w:tab w:val="left" w:pos="720"/>
          <w:tab w:val="left" w:pos="1440"/>
          <w:tab w:val="left" w:pos="3240"/>
        </w:tabs>
        <w:ind w:left="1440" w:hanging="1440"/>
        <w:contextualSpacing/>
        <w:jc w:val="both"/>
        <w:rPr>
          <w:rFonts w:ascii="Arial" w:eastAsia="Arial" w:hAnsi="Arial" w:cs="Arial"/>
        </w:rPr>
      </w:pPr>
      <w:r w:rsidRPr="00FB5C23">
        <w:rPr>
          <w:rFonts w:ascii="Arial" w:hAnsi="Arial" w:cs="Arial"/>
          <w:b/>
          <w:bCs/>
        </w:rPr>
        <w:tab/>
      </w:r>
      <w:r w:rsidRPr="00FB5C23">
        <w:rPr>
          <w:rFonts w:ascii="Arial" w:hAnsi="Arial" w:cs="Arial"/>
          <w:b/>
          <w:bCs/>
        </w:rPr>
        <w:tab/>
      </w:r>
      <w:r w:rsidRPr="00FB5C23">
        <w:rPr>
          <w:rFonts w:ascii="Arial" w:hAnsi="Arial" w:cs="Arial"/>
        </w:rPr>
        <w:t xml:space="preserve">Indicate whether the Offeror has </w:t>
      </w:r>
      <w:r w:rsidRPr="00FB5C23">
        <w:rPr>
          <w:rFonts w:ascii="Arial" w:eastAsia="Arial" w:hAnsi="Arial" w:cs="Arial"/>
        </w:rPr>
        <w:t>Hawaiʻi</w:t>
      </w:r>
      <w:r w:rsidRPr="00FB5C23">
        <w:rPr>
          <w:rFonts w:ascii="Arial" w:eastAsia="Arial" w:hAnsi="Arial" w:cs="Arial"/>
        </w:rPr>
        <w:noBreakHyphen/>
        <w:t>based staff or prior experience working with Hawaiʻi state agencies, local labor markets, or legislature.  Provide examples as applicable.</w:t>
      </w:r>
    </w:p>
    <w:p w14:paraId="54479001" w14:textId="77777777" w:rsidR="00BF1DD7" w:rsidRPr="00FB5C23" w:rsidRDefault="00BF1DD7" w:rsidP="00BF1DD7">
      <w:pPr>
        <w:tabs>
          <w:tab w:val="left" w:pos="720"/>
          <w:tab w:val="left" w:pos="1440"/>
          <w:tab w:val="left" w:pos="3240"/>
        </w:tabs>
        <w:contextualSpacing/>
        <w:rPr>
          <w:rFonts w:ascii="Arial" w:hAnsi="Arial" w:cs="Arial"/>
        </w:rPr>
      </w:pPr>
    </w:p>
    <w:p w14:paraId="13E14819" w14:textId="19B0A861"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3.5</w:t>
      </w:r>
      <w:r w:rsidRPr="00FB5C23">
        <w:rPr>
          <w:rFonts w:ascii="Arial" w:hAnsi="Arial" w:cs="Arial"/>
          <w:b/>
          <w:bCs/>
        </w:rPr>
        <w:tab/>
        <w:t>PROJECT DELIVERABLES</w:t>
      </w:r>
    </w:p>
    <w:p w14:paraId="55BA384A" w14:textId="065252B4" w:rsidR="00BF1DD7" w:rsidRPr="00FB5C23" w:rsidRDefault="00BF1DD7" w:rsidP="00B96226">
      <w:pPr>
        <w:tabs>
          <w:tab w:val="left" w:pos="720"/>
          <w:tab w:val="left" w:pos="1440"/>
          <w:tab w:val="left" w:pos="3240"/>
        </w:tabs>
        <w:rPr>
          <w:rFonts w:ascii="Arial" w:hAnsi="Arial" w:cs="Arial"/>
        </w:rPr>
      </w:pPr>
      <w:r w:rsidRPr="00FB5C23">
        <w:rPr>
          <w:rFonts w:ascii="Arial" w:hAnsi="Arial" w:cs="Arial"/>
          <w:b/>
          <w:bCs/>
        </w:rPr>
        <w:tab/>
      </w:r>
      <w:r w:rsidRPr="00FB5C23">
        <w:rPr>
          <w:rFonts w:ascii="Arial" w:hAnsi="Arial" w:cs="Arial"/>
        </w:rPr>
        <w:t>The Contractor shall provide the following:</w:t>
      </w:r>
    </w:p>
    <w:p w14:paraId="4893A594" w14:textId="15DD54BB" w:rsidR="00BF1DD7" w:rsidRPr="00FB5C23" w:rsidRDefault="00BF1DD7" w:rsidP="00DB43C0">
      <w:pPr>
        <w:pStyle w:val="ListParagraph"/>
        <w:numPr>
          <w:ilvl w:val="2"/>
          <w:numId w:val="11"/>
        </w:numPr>
        <w:tabs>
          <w:tab w:val="left" w:pos="720"/>
          <w:tab w:val="left" w:pos="1440"/>
          <w:tab w:val="left" w:pos="3240"/>
        </w:tabs>
        <w:spacing w:line="240" w:lineRule="auto"/>
        <w:jc w:val="both"/>
        <w:rPr>
          <w:rFonts w:ascii="Arial" w:hAnsi="Arial" w:cs="Arial"/>
        </w:rPr>
      </w:pPr>
      <w:r w:rsidRPr="00FB5C23">
        <w:rPr>
          <w:rFonts w:ascii="Arial" w:hAnsi="Arial" w:cs="Arial"/>
        </w:rPr>
        <w:t>Comprehensive Actuar</w:t>
      </w:r>
      <w:r w:rsidR="00541520" w:rsidRPr="00FB5C23">
        <w:rPr>
          <w:rFonts w:ascii="Arial" w:hAnsi="Arial" w:cs="Arial"/>
        </w:rPr>
        <w:t>ial Report</w:t>
      </w:r>
    </w:p>
    <w:p w14:paraId="79CEFEF7" w14:textId="65526DD0" w:rsidR="00541520" w:rsidRPr="00F37C43" w:rsidRDefault="00541520" w:rsidP="001D6CF4">
      <w:pPr>
        <w:pStyle w:val="ListParagraph"/>
        <w:tabs>
          <w:tab w:val="left" w:pos="720"/>
          <w:tab w:val="left" w:pos="1440"/>
          <w:tab w:val="left" w:pos="3240"/>
        </w:tabs>
        <w:spacing w:line="240" w:lineRule="auto"/>
        <w:jc w:val="both"/>
        <w:rPr>
          <w:rFonts w:ascii="Times New Roman" w:hAnsi="Times New Roman" w:cs="Times New Roman"/>
          <w:sz w:val="24"/>
          <w:szCs w:val="24"/>
        </w:rPr>
      </w:pPr>
      <w:r w:rsidRPr="00F37C43">
        <w:rPr>
          <w:rFonts w:ascii="Times New Roman" w:hAnsi="Times New Roman" w:cs="Times New Roman"/>
          <w:sz w:val="24"/>
          <w:szCs w:val="24"/>
        </w:rPr>
        <w:lastRenderedPageBreak/>
        <w:tab/>
      </w:r>
    </w:p>
    <w:p w14:paraId="24698B88" w14:textId="77777777" w:rsidR="00541520" w:rsidRPr="00FB5C23" w:rsidRDefault="00541520" w:rsidP="006A22B0">
      <w:pPr>
        <w:pStyle w:val="ListParagraph"/>
        <w:spacing w:after="0"/>
        <w:ind w:left="1440" w:hanging="720"/>
        <w:jc w:val="both"/>
        <w:rPr>
          <w:rFonts w:ascii="Arial" w:eastAsia="Times New Roman" w:hAnsi="Arial" w:cs="Arial"/>
        </w:rPr>
      </w:pPr>
      <w:r w:rsidRPr="00F37C43">
        <w:rPr>
          <w:rFonts w:ascii="Times New Roman" w:hAnsi="Times New Roman" w:cs="Times New Roman"/>
          <w:sz w:val="24"/>
          <w:szCs w:val="24"/>
        </w:rPr>
        <w:tab/>
      </w:r>
      <w:r w:rsidRPr="00FB5C23">
        <w:rPr>
          <w:rFonts w:ascii="Arial" w:eastAsia="Times New Roman" w:hAnsi="Arial" w:cs="Arial"/>
        </w:rPr>
        <w:t xml:space="preserve">A full actuarial analysis including contribution rate modeling, benefit cost projections, solvency assessments with the funding history of other states, participation scenarios, and detailed explanation of assumptions and methodologies. </w:t>
      </w:r>
    </w:p>
    <w:p w14:paraId="79567A0D" w14:textId="05952FB9" w:rsidR="00541520" w:rsidRPr="00FB5C23" w:rsidRDefault="00541520" w:rsidP="006A22B0">
      <w:pPr>
        <w:pStyle w:val="ListParagraph"/>
        <w:tabs>
          <w:tab w:val="left" w:pos="720"/>
          <w:tab w:val="left" w:pos="1440"/>
          <w:tab w:val="left" w:pos="3240"/>
        </w:tabs>
        <w:jc w:val="both"/>
        <w:rPr>
          <w:rFonts w:ascii="Arial" w:hAnsi="Arial" w:cs="Arial"/>
        </w:rPr>
      </w:pPr>
      <w:r w:rsidRPr="00FB5C23">
        <w:rPr>
          <w:rFonts w:ascii="Arial" w:hAnsi="Arial" w:cs="Arial"/>
        </w:rPr>
        <w:tab/>
      </w:r>
    </w:p>
    <w:p w14:paraId="07419FD5" w14:textId="044CDADA"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Program Design and Implementation Blueprint</w:t>
      </w:r>
    </w:p>
    <w:p w14:paraId="33241870" w14:textId="2E82BF3B" w:rsidR="00541520" w:rsidRPr="00FB5C23" w:rsidRDefault="00541520" w:rsidP="006A22B0">
      <w:pPr>
        <w:ind w:left="1440" w:hanging="1440"/>
        <w:contextualSpacing/>
        <w:jc w:val="both"/>
        <w:rPr>
          <w:rFonts w:ascii="Arial" w:hAnsi="Arial" w:cs="Arial"/>
        </w:rPr>
      </w:pPr>
      <w:r w:rsidRPr="00FB5C23">
        <w:rPr>
          <w:rFonts w:ascii="Arial" w:hAnsi="Arial" w:cs="Arial"/>
        </w:rPr>
        <w:tab/>
        <w:t xml:space="preserve">A detailed plan outlining PFML program structure, administrative model options, benefit design, claim adjudication pathways, employer integration requirements, and implementation timelines. </w:t>
      </w:r>
    </w:p>
    <w:p w14:paraId="4B688720" w14:textId="31F0788C"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Staffing Plan</w:t>
      </w:r>
    </w:p>
    <w:p w14:paraId="36BB952C" w14:textId="1F1D43BD" w:rsidR="00541520" w:rsidRPr="00FB5C23" w:rsidRDefault="00541520" w:rsidP="006A22B0">
      <w:pPr>
        <w:tabs>
          <w:tab w:val="left" w:pos="720"/>
          <w:tab w:val="left" w:pos="1440"/>
          <w:tab w:val="left" w:pos="3240"/>
        </w:tabs>
        <w:contextualSpacing/>
        <w:jc w:val="both"/>
        <w:rPr>
          <w:rFonts w:ascii="Arial" w:hAnsi="Arial" w:cs="Arial"/>
        </w:rPr>
      </w:pPr>
      <w:r w:rsidRPr="00FB5C23">
        <w:rPr>
          <w:rFonts w:ascii="Arial" w:hAnsi="Arial" w:cs="Arial"/>
        </w:rPr>
        <w:tab/>
      </w:r>
      <w:r w:rsidRPr="00FB5C23">
        <w:rPr>
          <w:rFonts w:ascii="Arial" w:hAnsi="Arial" w:cs="Arial"/>
        </w:rPr>
        <w:tab/>
      </w:r>
      <w:r w:rsidR="008F1708" w:rsidRPr="00FB5C23">
        <w:rPr>
          <w:rFonts w:ascii="Arial" w:hAnsi="Arial" w:cs="Arial"/>
        </w:rPr>
        <w:t>A complete assessment of staffing needs, role descriptions, and workload proje</w:t>
      </w:r>
      <w:r w:rsidR="001D6CF4" w:rsidRPr="00FB5C23">
        <w:rPr>
          <w:rFonts w:ascii="Arial" w:hAnsi="Arial" w:cs="Arial"/>
        </w:rPr>
        <w:t>c</w:t>
      </w:r>
      <w:r w:rsidR="008F1708" w:rsidRPr="00FB5C23">
        <w:rPr>
          <w:rFonts w:ascii="Arial" w:hAnsi="Arial" w:cs="Arial"/>
        </w:rPr>
        <w:t>tions.</w:t>
      </w:r>
    </w:p>
    <w:p w14:paraId="3283DA86" w14:textId="3315B0D3"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Equity and Demographic Impact Analysis</w:t>
      </w:r>
    </w:p>
    <w:p w14:paraId="1A3999EF" w14:textId="77777777" w:rsidR="008F1708" w:rsidRPr="00FB5C23" w:rsidRDefault="008F1708" w:rsidP="006A22B0">
      <w:pPr>
        <w:pStyle w:val="ListParagraph"/>
        <w:jc w:val="both"/>
        <w:rPr>
          <w:rFonts w:ascii="Arial" w:hAnsi="Arial" w:cs="Arial"/>
        </w:rPr>
      </w:pPr>
      <w:r w:rsidRPr="00FB5C23">
        <w:rPr>
          <w:rFonts w:ascii="Arial" w:hAnsi="Arial" w:cs="Arial"/>
        </w:rPr>
        <w:tab/>
      </w:r>
      <w:r w:rsidRPr="00FB5C23">
        <w:rPr>
          <w:rFonts w:ascii="Arial" w:hAnsi="Arial" w:cs="Arial"/>
        </w:rPr>
        <w:tab/>
      </w:r>
    </w:p>
    <w:p w14:paraId="402F99E4" w14:textId="1B61743B" w:rsidR="008F1708" w:rsidRPr="00FB5C23" w:rsidRDefault="008F1708" w:rsidP="006A22B0">
      <w:pPr>
        <w:pStyle w:val="ListParagraph"/>
        <w:ind w:left="1440" w:hanging="720"/>
        <w:jc w:val="both"/>
        <w:rPr>
          <w:rFonts w:ascii="Arial" w:hAnsi="Arial" w:cs="Arial"/>
        </w:rPr>
      </w:pPr>
      <w:r w:rsidRPr="00FB5C23">
        <w:rPr>
          <w:rFonts w:ascii="Arial" w:hAnsi="Arial" w:cs="Arial"/>
        </w:rPr>
        <w:tab/>
        <w:t>An evaluation of impacts on Hawaiʻi’s diverse workforce to include low</w:t>
      </w:r>
      <w:r w:rsidRPr="00FB5C23">
        <w:rPr>
          <w:rFonts w:ascii="Arial" w:hAnsi="Arial" w:cs="Arial"/>
        </w:rPr>
        <w:noBreakHyphen/>
        <w:t>wage, part</w:t>
      </w:r>
      <w:r w:rsidRPr="00FB5C23">
        <w:rPr>
          <w:rFonts w:ascii="Arial" w:hAnsi="Arial" w:cs="Arial"/>
        </w:rPr>
        <w:noBreakHyphen/>
        <w:t>time, multi-job, seasonal, and self</w:t>
      </w:r>
      <w:r w:rsidRPr="00FB5C23">
        <w:rPr>
          <w:rFonts w:ascii="Arial" w:hAnsi="Arial" w:cs="Arial"/>
        </w:rPr>
        <w:noBreakHyphen/>
        <w:t>employed workers with demographic trends relevant to caregiving and leave usage.</w:t>
      </w:r>
    </w:p>
    <w:p w14:paraId="24505F2E" w14:textId="77777777" w:rsidR="008F1708" w:rsidRPr="00FB5C23" w:rsidRDefault="008F1708" w:rsidP="006A22B0">
      <w:pPr>
        <w:pStyle w:val="ListParagraph"/>
        <w:ind w:left="1440" w:hanging="720"/>
        <w:jc w:val="both"/>
        <w:rPr>
          <w:rFonts w:ascii="Arial" w:hAnsi="Arial" w:cs="Arial"/>
        </w:rPr>
      </w:pPr>
    </w:p>
    <w:p w14:paraId="59039CBD" w14:textId="6FC3A7CF"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Final Integrated PFML Feasibility Report</w:t>
      </w:r>
    </w:p>
    <w:p w14:paraId="14840C2A" w14:textId="32F6F013" w:rsidR="008F1708" w:rsidRPr="00FB5C23" w:rsidRDefault="008F1708" w:rsidP="006A22B0">
      <w:pPr>
        <w:tabs>
          <w:tab w:val="left" w:pos="720"/>
          <w:tab w:val="left" w:pos="1440"/>
          <w:tab w:val="left" w:pos="3240"/>
        </w:tabs>
        <w:ind w:left="1440" w:hanging="1440"/>
        <w:contextualSpacing/>
        <w:jc w:val="both"/>
        <w:rPr>
          <w:rFonts w:ascii="Arial" w:hAnsi="Arial" w:cs="Arial"/>
        </w:rPr>
      </w:pPr>
      <w:r w:rsidRPr="00FB5C23">
        <w:rPr>
          <w:rFonts w:ascii="Arial" w:hAnsi="Arial" w:cs="Arial"/>
        </w:rPr>
        <w:tab/>
      </w:r>
      <w:r w:rsidRPr="00FB5C23">
        <w:rPr>
          <w:rFonts w:ascii="Arial" w:hAnsi="Arial" w:cs="Arial"/>
        </w:rPr>
        <w:tab/>
        <w:t>A consolidated report including analysis, modeling outcomes, operational recommendations, and cost projections into a single decision-making document.</w:t>
      </w:r>
    </w:p>
    <w:p w14:paraId="0D58F48D" w14:textId="72FAC509"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Presentation materials for DLIR, Legislature, and stakeholder working groups</w:t>
      </w:r>
    </w:p>
    <w:p w14:paraId="256C0C69" w14:textId="77777777" w:rsidR="007F073C" w:rsidRPr="00FB5C23" w:rsidRDefault="007F073C" w:rsidP="006A22B0">
      <w:pPr>
        <w:pStyle w:val="ListParagraph"/>
        <w:spacing w:after="160"/>
        <w:jc w:val="both"/>
        <w:rPr>
          <w:rFonts w:ascii="Arial" w:hAnsi="Arial" w:cs="Arial"/>
        </w:rPr>
      </w:pPr>
      <w:r w:rsidRPr="00FB5C23">
        <w:rPr>
          <w:rFonts w:ascii="Arial" w:hAnsi="Arial" w:cs="Arial"/>
        </w:rPr>
        <w:tab/>
      </w:r>
      <w:r w:rsidRPr="00FB5C23">
        <w:rPr>
          <w:rFonts w:ascii="Arial" w:hAnsi="Arial" w:cs="Arial"/>
        </w:rPr>
        <w:tab/>
      </w:r>
    </w:p>
    <w:p w14:paraId="71BF254B" w14:textId="24CC3088" w:rsidR="007F073C" w:rsidRPr="00FB5C23" w:rsidRDefault="007F073C" w:rsidP="006A22B0">
      <w:pPr>
        <w:pStyle w:val="ListParagraph"/>
        <w:spacing w:after="160"/>
        <w:ind w:left="1454" w:hanging="734"/>
        <w:jc w:val="both"/>
        <w:rPr>
          <w:rFonts w:ascii="Arial" w:hAnsi="Arial" w:cs="Arial"/>
        </w:rPr>
      </w:pPr>
      <w:r w:rsidRPr="00FB5C23">
        <w:rPr>
          <w:rFonts w:ascii="Arial" w:hAnsi="Arial" w:cs="Arial"/>
        </w:rPr>
        <w:tab/>
        <w:t>The contractor shall develop and deliver three separate presentations on the final PFML analysis: (</w:t>
      </w:r>
      <w:r w:rsidR="00471071" w:rsidRPr="00FB5C23">
        <w:rPr>
          <w:rFonts w:ascii="Arial" w:hAnsi="Arial" w:cs="Arial"/>
        </w:rPr>
        <w:t>1) DLIR</w:t>
      </w:r>
      <w:r w:rsidRPr="00FB5C23">
        <w:rPr>
          <w:rFonts w:ascii="Arial" w:hAnsi="Arial" w:cs="Arial"/>
        </w:rPr>
        <w:t xml:space="preserve"> leadership, (</w:t>
      </w:r>
      <w:r w:rsidR="00471071" w:rsidRPr="00FB5C23">
        <w:rPr>
          <w:rFonts w:ascii="Arial" w:hAnsi="Arial" w:cs="Arial"/>
        </w:rPr>
        <w:t>2) State</w:t>
      </w:r>
      <w:r w:rsidRPr="00FB5C23">
        <w:rPr>
          <w:rFonts w:ascii="Arial" w:hAnsi="Arial" w:cs="Arial"/>
        </w:rPr>
        <w:t xml:space="preserve"> Legislators, and (3) the general public.  Each presentation shall be tailored to the audience’s informational needs and shall clearly communicate key findings, program impacts, and recommended policy considerations.</w:t>
      </w:r>
    </w:p>
    <w:p w14:paraId="57A10D96" w14:textId="77777777" w:rsidR="00471071" w:rsidRPr="00FB5C23" w:rsidRDefault="00471071" w:rsidP="006A22B0">
      <w:pPr>
        <w:pStyle w:val="ListParagraph"/>
        <w:spacing w:after="160"/>
        <w:ind w:left="1454" w:hanging="734"/>
        <w:jc w:val="both"/>
        <w:rPr>
          <w:rFonts w:ascii="Arial" w:hAnsi="Arial" w:cs="Arial"/>
        </w:rPr>
      </w:pPr>
    </w:p>
    <w:p w14:paraId="7977176A" w14:textId="05845326"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Draft legislative language and administrative rules and procedures</w:t>
      </w:r>
    </w:p>
    <w:p w14:paraId="1C53A8FA" w14:textId="585C4C37" w:rsidR="00471071" w:rsidRPr="00FB5C23" w:rsidRDefault="00471071" w:rsidP="006A22B0">
      <w:pPr>
        <w:tabs>
          <w:tab w:val="left" w:pos="720"/>
          <w:tab w:val="left" w:pos="1440"/>
          <w:tab w:val="left" w:pos="3240"/>
        </w:tabs>
        <w:ind w:left="1440" w:hanging="1440"/>
        <w:contextualSpacing/>
        <w:jc w:val="both"/>
        <w:rPr>
          <w:rFonts w:ascii="Arial" w:hAnsi="Arial" w:cs="Arial"/>
        </w:rPr>
      </w:pPr>
      <w:r w:rsidRPr="00FB5C23">
        <w:rPr>
          <w:rFonts w:ascii="Arial" w:hAnsi="Arial" w:cs="Arial"/>
        </w:rPr>
        <w:tab/>
      </w:r>
      <w:r w:rsidRPr="00FB5C23">
        <w:rPr>
          <w:rFonts w:ascii="Arial" w:hAnsi="Arial" w:cs="Arial"/>
        </w:rPr>
        <w:tab/>
        <w:t>Proposed statutory language, administrative rules, and implementing procedures consistent with the recommended PFML program design and State operational needs.</w:t>
      </w:r>
    </w:p>
    <w:p w14:paraId="16CE4118" w14:textId="77777777" w:rsidR="00541520" w:rsidRPr="00FB5C23" w:rsidRDefault="00541520" w:rsidP="001D6CF4">
      <w:pPr>
        <w:tabs>
          <w:tab w:val="left" w:pos="720"/>
          <w:tab w:val="left" w:pos="1440"/>
          <w:tab w:val="left" w:pos="3240"/>
        </w:tabs>
        <w:spacing w:line="240" w:lineRule="auto"/>
        <w:jc w:val="both"/>
        <w:rPr>
          <w:rFonts w:ascii="Arial" w:hAnsi="Arial" w:cs="Arial"/>
        </w:rPr>
      </w:pPr>
    </w:p>
    <w:p w14:paraId="6E2F97F8" w14:textId="0C70B8C1"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3.6</w:t>
      </w:r>
      <w:r w:rsidRPr="00FB5C23">
        <w:rPr>
          <w:rFonts w:ascii="Arial" w:hAnsi="Arial" w:cs="Arial"/>
          <w:b/>
          <w:bCs/>
        </w:rPr>
        <w:tab/>
        <w:t>OFFEROR’S AUTHORITY TO SUBMIT AN OFFER</w:t>
      </w:r>
    </w:p>
    <w:p w14:paraId="6D56A50E" w14:textId="68C2EE82" w:rsidR="006F77C7" w:rsidRPr="00FB5C23" w:rsidRDefault="00471071" w:rsidP="006A22B0">
      <w:pPr>
        <w:widowControl w:val="0"/>
        <w:autoSpaceDE w:val="0"/>
        <w:autoSpaceDN w:val="0"/>
        <w:spacing w:after="0"/>
        <w:ind w:left="720" w:right="734" w:hanging="720"/>
        <w:contextualSpacing/>
        <w:rPr>
          <w:rFonts w:ascii="Arial" w:hAnsi="Arial" w:cs="Arial"/>
        </w:rPr>
      </w:pPr>
      <w:r w:rsidRPr="00FB5C23">
        <w:rPr>
          <w:rFonts w:ascii="Arial" w:hAnsi="Arial" w:cs="Arial"/>
          <w:b/>
          <w:bCs/>
        </w:rPr>
        <w:tab/>
      </w:r>
      <w:r w:rsidR="006F77C7" w:rsidRPr="00FB5C23">
        <w:rPr>
          <w:rFonts w:ascii="Arial" w:hAnsi="Arial" w:cs="Arial"/>
        </w:rPr>
        <w:t xml:space="preserve">The State will </w:t>
      </w:r>
      <w:r w:rsidR="001369A5" w:rsidRPr="00FB5C23">
        <w:rPr>
          <w:rFonts w:ascii="Arial" w:hAnsi="Arial" w:cs="Arial"/>
        </w:rPr>
        <w:t xml:space="preserve">not participate in determinations regarding an Offeror’s authority to sell a product or service.  If there is a question or doubt regarding an Offeror’s right or ability to obtain and sell a product or service, the Offeror shall resolve that question prior to submitting an offer.  </w:t>
      </w:r>
    </w:p>
    <w:p w14:paraId="29D9239D" w14:textId="1C0018B0" w:rsidR="00471071" w:rsidRPr="00FB5C23" w:rsidRDefault="006F77C7" w:rsidP="006A22B0">
      <w:pPr>
        <w:widowControl w:val="0"/>
        <w:autoSpaceDE w:val="0"/>
        <w:autoSpaceDN w:val="0"/>
        <w:spacing w:after="0" w:line="240" w:lineRule="auto"/>
        <w:ind w:left="720" w:right="734" w:hanging="720"/>
        <w:contextualSpacing/>
        <w:rPr>
          <w:rFonts w:ascii="Arial" w:hAnsi="Arial" w:cs="Arial"/>
          <w:b/>
          <w:bCs/>
        </w:rPr>
      </w:pPr>
      <w:r w:rsidRPr="00FB5C23">
        <w:rPr>
          <w:rFonts w:ascii="Arial" w:hAnsi="Arial" w:cs="Arial"/>
          <w:b/>
          <w:bCs/>
        </w:rPr>
        <w:lastRenderedPageBreak/>
        <w:tab/>
      </w:r>
    </w:p>
    <w:p w14:paraId="424A7E0D" w14:textId="06F653B9" w:rsidR="004B2446" w:rsidRPr="00FB5C23" w:rsidRDefault="004B2446" w:rsidP="006A22B0">
      <w:pPr>
        <w:tabs>
          <w:tab w:val="left" w:pos="720"/>
          <w:tab w:val="left" w:pos="1440"/>
          <w:tab w:val="left" w:pos="3240"/>
        </w:tabs>
        <w:contextualSpacing/>
        <w:rPr>
          <w:rFonts w:ascii="Arial" w:hAnsi="Arial" w:cs="Arial"/>
          <w:b/>
          <w:bCs/>
        </w:rPr>
      </w:pPr>
      <w:r w:rsidRPr="006A22B0">
        <w:rPr>
          <w:rFonts w:ascii="Arial" w:hAnsi="Arial" w:cs="Arial"/>
          <w:b/>
          <w:bCs/>
        </w:rPr>
        <w:t>3.7</w:t>
      </w:r>
      <w:r w:rsidRPr="00F37C43">
        <w:rPr>
          <w:rFonts w:ascii="Times New Roman" w:hAnsi="Times New Roman" w:cs="Times New Roman"/>
          <w:b/>
          <w:bCs/>
          <w:sz w:val="24"/>
          <w:szCs w:val="24"/>
        </w:rPr>
        <w:tab/>
      </w:r>
      <w:r w:rsidRPr="00FB5C23">
        <w:rPr>
          <w:rFonts w:ascii="Arial" w:hAnsi="Arial" w:cs="Arial"/>
          <w:b/>
          <w:bCs/>
        </w:rPr>
        <w:t>REQUIRED REVIEW</w:t>
      </w:r>
    </w:p>
    <w:p w14:paraId="604EA20A" w14:textId="5FC41871" w:rsidR="00B20D97" w:rsidRPr="00FB5C23" w:rsidRDefault="00B20D97" w:rsidP="006A22B0">
      <w:pPr>
        <w:pStyle w:val="ListParagraph"/>
        <w:numPr>
          <w:ilvl w:val="1"/>
          <w:numId w:val="12"/>
        </w:numPr>
        <w:tabs>
          <w:tab w:val="left" w:pos="720"/>
          <w:tab w:val="left" w:pos="1440"/>
          <w:tab w:val="left" w:pos="3240"/>
        </w:tabs>
        <w:jc w:val="both"/>
        <w:rPr>
          <w:rFonts w:ascii="Arial" w:hAnsi="Arial" w:cs="Arial"/>
        </w:rPr>
      </w:pPr>
      <w:r w:rsidRPr="00FB5C23">
        <w:rPr>
          <w:rFonts w:ascii="Arial" w:hAnsi="Arial" w:cs="Arial"/>
        </w:rPr>
        <w:t>Before submitting a proposal, each Offeror must thoroughly and carefully examine this RFP, any attachment, addendum, and other relevant documents, to ensure Offeror understands the requirements of the RFP.  Offeror must also become familiar with State, local, and Federal laws, statutes, ordinances, rules, and regulations that may in any manner affect cost, progress, or performance of the work required.</w:t>
      </w:r>
    </w:p>
    <w:p w14:paraId="41B84179" w14:textId="77777777" w:rsidR="00B20D97" w:rsidRPr="00FB5C23" w:rsidRDefault="00B20D97" w:rsidP="006A22B0">
      <w:pPr>
        <w:pStyle w:val="ListParagraph"/>
        <w:tabs>
          <w:tab w:val="left" w:pos="720"/>
          <w:tab w:val="left" w:pos="1440"/>
          <w:tab w:val="left" w:pos="3240"/>
        </w:tabs>
        <w:ind w:left="1440"/>
        <w:jc w:val="both"/>
        <w:rPr>
          <w:rFonts w:ascii="Arial" w:hAnsi="Arial" w:cs="Arial"/>
        </w:rPr>
      </w:pPr>
    </w:p>
    <w:p w14:paraId="1618405F" w14:textId="37EE1DAF" w:rsidR="006A22B0" w:rsidRPr="006A22B0" w:rsidRDefault="00B20D97" w:rsidP="006A22B0">
      <w:pPr>
        <w:pStyle w:val="ListParagraph"/>
        <w:numPr>
          <w:ilvl w:val="1"/>
          <w:numId w:val="12"/>
        </w:numPr>
        <w:tabs>
          <w:tab w:val="left" w:pos="720"/>
          <w:tab w:val="left" w:pos="1440"/>
          <w:tab w:val="left" w:pos="3240"/>
        </w:tabs>
        <w:jc w:val="both"/>
        <w:rPr>
          <w:rFonts w:ascii="Arial" w:hAnsi="Arial" w:cs="Arial"/>
        </w:rPr>
      </w:pPr>
      <w:r w:rsidRPr="00FB5C23">
        <w:rPr>
          <w:rFonts w:ascii="Arial" w:hAnsi="Arial" w:cs="Arial"/>
        </w:rPr>
        <w:t xml:space="preserve">Should Offeror find defects and questionable or objectionable items in the RFP, Offeror shall notify the DLIR in writing prior to the deadline for written questions as stated in </w:t>
      </w:r>
      <w:r w:rsidRPr="00FB5C23">
        <w:rPr>
          <w:rFonts w:ascii="Arial" w:hAnsi="Arial" w:cs="Arial"/>
          <w:b/>
          <w:bCs/>
        </w:rPr>
        <w:t>Section 1.4 – RFP Schedule and Significant Dates</w:t>
      </w:r>
      <w:r w:rsidRPr="00FB5C23">
        <w:rPr>
          <w:rFonts w:ascii="Arial" w:hAnsi="Arial" w:cs="Arial"/>
        </w:rPr>
        <w:t>, as amended.  This will allow the issuance of any necessary corrections and/or amendments to the RFP by addendum and mitigate reliance of a defective solicitation and exposure of proposal(s) upon which an award could be made.</w:t>
      </w:r>
    </w:p>
    <w:p w14:paraId="3B07B5AA" w14:textId="449341C3" w:rsidR="004B2446" w:rsidRDefault="004B2446" w:rsidP="006A22B0">
      <w:pPr>
        <w:tabs>
          <w:tab w:val="left" w:pos="720"/>
          <w:tab w:val="left" w:pos="1440"/>
          <w:tab w:val="left" w:pos="3240"/>
        </w:tabs>
        <w:contextualSpacing/>
        <w:rPr>
          <w:rFonts w:ascii="Arial" w:hAnsi="Arial" w:cs="Arial"/>
          <w:b/>
          <w:bCs/>
        </w:rPr>
      </w:pPr>
      <w:r w:rsidRPr="00FB5C23">
        <w:rPr>
          <w:rFonts w:ascii="Arial" w:hAnsi="Arial" w:cs="Arial"/>
          <w:b/>
          <w:bCs/>
        </w:rPr>
        <w:t>3.8</w:t>
      </w:r>
      <w:r w:rsidRPr="00FB5C23">
        <w:rPr>
          <w:rFonts w:ascii="Arial" w:hAnsi="Arial" w:cs="Arial"/>
          <w:b/>
          <w:bCs/>
        </w:rPr>
        <w:tab/>
        <w:t>PROPOSAL PREPARATION COSTS</w:t>
      </w:r>
    </w:p>
    <w:p w14:paraId="397020AC" w14:textId="77777777" w:rsidR="006A22B0" w:rsidRPr="00FB5C23" w:rsidRDefault="006A22B0" w:rsidP="006A22B0">
      <w:pPr>
        <w:tabs>
          <w:tab w:val="left" w:pos="720"/>
          <w:tab w:val="left" w:pos="1440"/>
          <w:tab w:val="left" w:pos="3240"/>
        </w:tabs>
        <w:contextualSpacing/>
        <w:rPr>
          <w:rFonts w:ascii="Arial" w:hAnsi="Arial" w:cs="Arial"/>
          <w:b/>
          <w:bCs/>
        </w:rPr>
      </w:pPr>
    </w:p>
    <w:p w14:paraId="0E7DE163" w14:textId="0FD14D45" w:rsidR="00B20D97" w:rsidRPr="00FB5C23" w:rsidRDefault="00B20D97" w:rsidP="006A22B0">
      <w:pPr>
        <w:tabs>
          <w:tab w:val="left" w:pos="720"/>
          <w:tab w:val="left" w:pos="1440"/>
          <w:tab w:val="left" w:pos="3240"/>
        </w:tabs>
        <w:ind w:left="720" w:hanging="720"/>
        <w:contextualSpacing/>
        <w:rPr>
          <w:rFonts w:ascii="Arial" w:hAnsi="Arial" w:cs="Arial"/>
        </w:rPr>
      </w:pPr>
      <w:r w:rsidRPr="00FB5C23">
        <w:rPr>
          <w:rFonts w:ascii="Arial" w:hAnsi="Arial" w:cs="Arial"/>
          <w:b/>
          <w:bCs/>
        </w:rPr>
        <w:tab/>
      </w:r>
      <w:r w:rsidRPr="00FB5C23">
        <w:rPr>
          <w:rFonts w:ascii="Arial" w:hAnsi="Arial" w:cs="Arial"/>
        </w:rPr>
        <w:t>Any and all costs incurred by the Offeror in preparing or submitting a proposal shall be the Offeror’s sole responsibility whether or not any award results from this RFP.  The State shall not reimburse such costs.</w:t>
      </w:r>
    </w:p>
    <w:p w14:paraId="049D2DE6" w14:textId="77777777" w:rsidR="00B20D97" w:rsidRPr="00FB5C23" w:rsidRDefault="00B20D97" w:rsidP="006A22B0">
      <w:pPr>
        <w:tabs>
          <w:tab w:val="left" w:pos="720"/>
          <w:tab w:val="left" w:pos="1440"/>
          <w:tab w:val="left" w:pos="3240"/>
        </w:tabs>
        <w:ind w:left="720" w:hanging="720"/>
        <w:contextualSpacing/>
        <w:rPr>
          <w:rFonts w:ascii="Arial" w:hAnsi="Arial" w:cs="Arial"/>
        </w:rPr>
      </w:pPr>
    </w:p>
    <w:p w14:paraId="4BA8A229" w14:textId="2698E457" w:rsidR="004B2446" w:rsidRPr="00FB5C23" w:rsidRDefault="004B2446" w:rsidP="006A22B0">
      <w:pPr>
        <w:tabs>
          <w:tab w:val="left" w:pos="720"/>
          <w:tab w:val="left" w:pos="1440"/>
          <w:tab w:val="left" w:pos="3240"/>
        </w:tabs>
        <w:contextualSpacing/>
        <w:rPr>
          <w:rFonts w:ascii="Arial" w:hAnsi="Arial" w:cs="Arial"/>
          <w:b/>
          <w:bCs/>
        </w:rPr>
      </w:pPr>
      <w:r w:rsidRPr="00FB5C23">
        <w:rPr>
          <w:rFonts w:ascii="Arial" w:hAnsi="Arial" w:cs="Arial"/>
          <w:b/>
          <w:bCs/>
        </w:rPr>
        <w:t xml:space="preserve">3.9 </w:t>
      </w:r>
      <w:r w:rsidRPr="00FB5C23">
        <w:rPr>
          <w:rFonts w:ascii="Arial" w:hAnsi="Arial" w:cs="Arial"/>
          <w:b/>
          <w:bCs/>
        </w:rPr>
        <w:tab/>
        <w:t>TAX LIABILITY</w:t>
      </w:r>
    </w:p>
    <w:p w14:paraId="373703F6" w14:textId="643D93CA" w:rsidR="00B20D97" w:rsidRPr="00FB5C23" w:rsidRDefault="00112BEA" w:rsidP="00DB43C0">
      <w:pPr>
        <w:pStyle w:val="ListParagraph"/>
        <w:numPr>
          <w:ilvl w:val="1"/>
          <w:numId w:val="13"/>
        </w:numPr>
        <w:tabs>
          <w:tab w:val="left" w:pos="720"/>
          <w:tab w:val="left" w:pos="1440"/>
          <w:tab w:val="left" w:pos="3240"/>
        </w:tabs>
        <w:jc w:val="both"/>
        <w:rPr>
          <w:rFonts w:ascii="Arial" w:hAnsi="Arial" w:cs="Arial"/>
        </w:rPr>
      </w:pPr>
      <w:r w:rsidRPr="00FB5C23">
        <w:rPr>
          <w:rFonts w:ascii="Arial" w:hAnsi="Arial" w:cs="Arial"/>
        </w:rPr>
        <w:t>Work</w:t>
      </w:r>
      <w:r w:rsidR="00E638C2" w:rsidRPr="00FB5C23">
        <w:rPr>
          <w:rFonts w:ascii="Arial" w:hAnsi="Arial" w:cs="Arial"/>
        </w:rPr>
        <w:t xml:space="preserve"> to be performed under this solicitation is a business activity taxable under HRS Chapter 237, and if applicable, taxable under HRS Chapter 238.</w:t>
      </w:r>
      <w:r w:rsidR="006A22B0">
        <w:rPr>
          <w:rFonts w:ascii="Arial" w:hAnsi="Arial" w:cs="Arial"/>
        </w:rPr>
        <w:t xml:space="preserve">  </w:t>
      </w:r>
      <w:r w:rsidR="00E638C2" w:rsidRPr="00FB5C23">
        <w:rPr>
          <w:rFonts w:ascii="Arial" w:hAnsi="Arial" w:cs="Arial"/>
        </w:rPr>
        <w:t xml:space="preserve">Contractor is advised that they are liable for the </w:t>
      </w:r>
      <w:r w:rsidR="00FB5081">
        <w:rPr>
          <w:rFonts w:ascii="Arial" w:hAnsi="Arial" w:cs="Arial"/>
        </w:rPr>
        <w:t>Hawai’i</w:t>
      </w:r>
      <w:r w:rsidR="00E638C2" w:rsidRPr="00FB5C23">
        <w:rPr>
          <w:rFonts w:ascii="Arial" w:hAnsi="Arial" w:cs="Arial"/>
        </w:rPr>
        <w:t xml:space="preserve"> GET at the current rate.  If, however, an Offeror is a person exempt by the HRS from paying the GET and therefore not liable for the taxes on this solicitation, Offeror shall state its tax-exempt status and cite the HRS chapter or section allowing for the exemption.</w:t>
      </w:r>
    </w:p>
    <w:p w14:paraId="025850F1" w14:textId="77777777" w:rsidR="00E638C2" w:rsidRPr="00FB5C23" w:rsidRDefault="00E638C2" w:rsidP="00A21FF6">
      <w:pPr>
        <w:pStyle w:val="ListParagraph"/>
        <w:tabs>
          <w:tab w:val="left" w:pos="720"/>
          <w:tab w:val="left" w:pos="1440"/>
          <w:tab w:val="left" w:pos="3240"/>
        </w:tabs>
        <w:ind w:left="1440"/>
        <w:jc w:val="both"/>
        <w:rPr>
          <w:rFonts w:ascii="Arial" w:hAnsi="Arial" w:cs="Arial"/>
        </w:rPr>
      </w:pPr>
    </w:p>
    <w:p w14:paraId="1C5C56CE" w14:textId="51A80806" w:rsidR="00E638C2" w:rsidRPr="00FB5C23" w:rsidRDefault="00E638C2" w:rsidP="00DB43C0">
      <w:pPr>
        <w:pStyle w:val="ListParagraph"/>
        <w:numPr>
          <w:ilvl w:val="1"/>
          <w:numId w:val="13"/>
        </w:numPr>
        <w:tabs>
          <w:tab w:val="left" w:pos="720"/>
          <w:tab w:val="left" w:pos="1440"/>
          <w:tab w:val="left" w:pos="3240"/>
        </w:tabs>
        <w:jc w:val="both"/>
        <w:rPr>
          <w:rFonts w:ascii="Arial" w:hAnsi="Arial" w:cs="Arial"/>
        </w:rPr>
      </w:pPr>
      <w:r w:rsidRPr="00FB5C23">
        <w:rPr>
          <w:rFonts w:ascii="Arial" w:hAnsi="Arial" w:cs="Arial"/>
        </w:rPr>
        <w:t xml:space="preserve">Federal I.D. Number and </w:t>
      </w:r>
      <w:r w:rsidR="00FB5081">
        <w:rPr>
          <w:rFonts w:ascii="Arial" w:hAnsi="Arial" w:cs="Arial"/>
        </w:rPr>
        <w:t>Hawai’i</w:t>
      </w:r>
      <w:r w:rsidRPr="00FB5C23">
        <w:rPr>
          <w:rFonts w:ascii="Arial" w:hAnsi="Arial" w:cs="Arial"/>
        </w:rPr>
        <w:t xml:space="preserve"> General Excise Tax License I.D. Offeror shall submit its current Federal I.D. No. and </w:t>
      </w:r>
      <w:r w:rsidR="00FB5081">
        <w:rPr>
          <w:rFonts w:ascii="Arial" w:hAnsi="Arial" w:cs="Arial"/>
        </w:rPr>
        <w:t>Hawai’i</w:t>
      </w:r>
      <w:r w:rsidRPr="00FB5C23">
        <w:rPr>
          <w:rFonts w:ascii="Arial" w:hAnsi="Arial" w:cs="Arial"/>
        </w:rPr>
        <w:t xml:space="preserve"> General Excise Tax License I.D. number in the space provided on </w:t>
      </w:r>
      <w:r w:rsidRPr="00FB5C23">
        <w:rPr>
          <w:rFonts w:ascii="Arial" w:hAnsi="Arial" w:cs="Arial"/>
          <w:b/>
          <w:bCs/>
        </w:rPr>
        <w:t>Attachment A:  Offer Form Letter, OF-1 Standard Form Letter</w:t>
      </w:r>
      <w:r w:rsidRPr="00FB5C23">
        <w:rPr>
          <w:rFonts w:ascii="Arial" w:hAnsi="Arial" w:cs="Arial"/>
        </w:rPr>
        <w:t>, thereby attesting that the Offeror is doing business in the State and that Offeror will pay such taxes on all sales made to the State.</w:t>
      </w:r>
    </w:p>
    <w:p w14:paraId="155724EF" w14:textId="7784DFF0"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3.10</w:t>
      </w:r>
      <w:r w:rsidRPr="00FB5C23">
        <w:rPr>
          <w:rFonts w:ascii="Arial" w:hAnsi="Arial" w:cs="Arial"/>
          <w:b/>
          <w:bCs/>
        </w:rPr>
        <w:tab/>
        <w:t>PROPERTY OF STATE</w:t>
      </w:r>
    </w:p>
    <w:p w14:paraId="716043AE" w14:textId="1AE72A90" w:rsidR="005328EA" w:rsidRPr="00FB5C23" w:rsidRDefault="005328EA" w:rsidP="00B96226">
      <w:pPr>
        <w:tabs>
          <w:tab w:val="left" w:pos="720"/>
          <w:tab w:val="left" w:pos="1440"/>
          <w:tab w:val="left" w:pos="3240"/>
        </w:tabs>
        <w:rPr>
          <w:rFonts w:ascii="Arial" w:hAnsi="Arial" w:cs="Arial"/>
        </w:rPr>
      </w:pPr>
      <w:r w:rsidRPr="00FB5C23">
        <w:rPr>
          <w:rFonts w:ascii="Arial" w:hAnsi="Arial" w:cs="Arial"/>
          <w:b/>
          <w:bCs/>
        </w:rPr>
        <w:tab/>
      </w:r>
      <w:r w:rsidRPr="00FB5C23">
        <w:rPr>
          <w:rFonts w:ascii="Arial" w:hAnsi="Arial" w:cs="Arial"/>
        </w:rPr>
        <w:t xml:space="preserve">All proposals become the property of the State of </w:t>
      </w:r>
      <w:r w:rsidR="00FB5081">
        <w:rPr>
          <w:rFonts w:ascii="Arial" w:hAnsi="Arial" w:cs="Arial"/>
        </w:rPr>
        <w:t>Hawai’i</w:t>
      </w:r>
      <w:r w:rsidRPr="00FB5C23">
        <w:rPr>
          <w:rFonts w:ascii="Arial" w:hAnsi="Arial" w:cs="Arial"/>
        </w:rPr>
        <w:t>.</w:t>
      </w:r>
    </w:p>
    <w:p w14:paraId="6A0C5D98" w14:textId="79BA41E7"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3.11</w:t>
      </w:r>
      <w:r w:rsidRPr="00FB5C23">
        <w:rPr>
          <w:rFonts w:ascii="Arial" w:hAnsi="Arial" w:cs="Arial"/>
          <w:b/>
          <w:bCs/>
        </w:rPr>
        <w:tab/>
        <w:t>CONFIDENTIAL INFORMATION</w:t>
      </w:r>
    </w:p>
    <w:p w14:paraId="048E1065" w14:textId="640FF0C7" w:rsidR="005328EA" w:rsidRPr="00FB5C23" w:rsidRDefault="005328EA"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If an Offeror believes that any portion of a proposal, offer, specification, protest, or correspondence contains information that should be withheld from disclosure as confidential, then the Offeror shall inform the Procurement Officer in writing and</w:t>
      </w:r>
      <w:r w:rsidRPr="00F37C43">
        <w:rPr>
          <w:rFonts w:ascii="Times New Roman" w:hAnsi="Times New Roman" w:cs="Times New Roman"/>
          <w:sz w:val="24"/>
          <w:szCs w:val="24"/>
        </w:rPr>
        <w:t xml:space="preserve"> </w:t>
      </w:r>
      <w:r w:rsidRPr="00FB5C23">
        <w:rPr>
          <w:rFonts w:ascii="Arial" w:hAnsi="Arial" w:cs="Arial"/>
        </w:rPr>
        <w:lastRenderedPageBreak/>
        <w:t>provided with justification to support the Offeror’s confidentiality claim.  Price is not considered confidential and will not be withheld.</w:t>
      </w:r>
    </w:p>
    <w:p w14:paraId="3959D623" w14:textId="77777777" w:rsidR="005328EA" w:rsidRPr="00FB5C23" w:rsidRDefault="005328EA" w:rsidP="00A21FF6">
      <w:pPr>
        <w:pStyle w:val="ListParagraph"/>
        <w:tabs>
          <w:tab w:val="left" w:pos="720"/>
          <w:tab w:val="left" w:pos="1440"/>
          <w:tab w:val="left" w:pos="3240"/>
        </w:tabs>
        <w:ind w:left="1440"/>
        <w:jc w:val="both"/>
        <w:rPr>
          <w:rFonts w:ascii="Arial" w:hAnsi="Arial" w:cs="Arial"/>
        </w:rPr>
      </w:pPr>
    </w:p>
    <w:p w14:paraId="4DEBA42D" w14:textId="759C3F99" w:rsidR="005328EA" w:rsidRPr="00FB5C23" w:rsidRDefault="005328EA"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An Offeror shall</w:t>
      </w:r>
      <w:r w:rsidR="00E33440" w:rsidRPr="00FB5C23">
        <w:rPr>
          <w:rFonts w:ascii="Arial" w:hAnsi="Arial" w:cs="Arial"/>
        </w:rPr>
        <w:t xml:space="preserve"> request in writing nondisclosure of information such as designated trade secrets or other proprietary data Offeror considers to be confidential.  Such requests for nondisclosure shall accompany the proposal, be clearly marked, and shall be readily separable from the proposal </w:t>
      </w:r>
      <w:r w:rsidR="003E1FC5" w:rsidRPr="00FB5C23">
        <w:rPr>
          <w:rFonts w:ascii="Arial" w:hAnsi="Arial" w:cs="Arial"/>
        </w:rPr>
        <w:t>to</w:t>
      </w:r>
      <w:r w:rsidR="00E33440" w:rsidRPr="00FB5C23">
        <w:rPr>
          <w:rFonts w:ascii="Arial" w:hAnsi="Arial" w:cs="Arial"/>
        </w:rPr>
        <w:t xml:space="preserve"> facilitate eventual public inspection of the non-confidential portion of the proposal. </w:t>
      </w:r>
    </w:p>
    <w:p w14:paraId="6915B6D6" w14:textId="77777777" w:rsidR="00E33440" w:rsidRPr="00FB5C23" w:rsidRDefault="00E33440" w:rsidP="00A21FF6">
      <w:pPr>
        <w:pStyle w:val="ListParagraph"/>
        <w:jc w:val="both"/>
        <w:rPr>
          <w:rFonts w:ascii="Arial" w:hAnsi="Arial" w:cs="Arial"/>
        </w:rPr>
      </w:pPr>
    </w:p>
    <w:p w14:paraId="7A674382" w14:textId="0282B276" w:rsidR="005328EA" w:rsidRPr="00FB5C23" w:rsidRDefault="00E33440"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P</w:t>
      </w:r>
      <w:r w:rsidR="005328EA" w:rsidRPr="00FB5C23">
        <w:rPr>
          <w:rFonts w:ascii="Arial" w:hAnsi="Arial" w:cs="Arial"/>
        </w:rPr>
        <w:t>ursuant to HAR</w:t>
      </w:r>
      <w:r w:rsidRPr="00FB5C23">
        <w:rPr>
          <w:rFonts w:ascii="Arial" w:hAnsi="Arial" w:cs="Arial"/>
        </w:rPr>
        <w:t xml:space="preserve"> 3-122-58, the State will consult with the Attorney General regarding an Offeror’s request for confidentiality of part of its offer.  The Attorney General shall determine what portions of the request are confidential </w:t>
      </w:r>
      <w:r w:rsidRPr="00021880">
        <w:rPr>
          <w:rFonts w:ascii="Arial" w:hAnsi="Arial" w:cs="Arial"/>
        </w:rPr>
        <w:t xml:space="preserve">under </w:t>
      </w:r>
      <w:r w:rsidR="00021880">
        <w:rPr>
          <w:rFonts w:ascii="Arial" w:hAnsi="Arial" w:cs="Arial"/>
        </w:rPr>
        <w:t>l</w:t>
      </w:r>
      <w:r w:rsidRPr="00021880">
        <w:rPr>
          <w:rFonts w:ascii="Arial" w:hAnsi="Arial" w:cs="Arial"/>
        </w:rPr>
        <w:t>aw</w:t>
      </w:r>
      <w:r w:rsidRPr="00FB5C23">
        <w:rPr>
          <w:rFonts w:ascii="Arial" w:hAnsi="Arial" w:cs="Arial"/>
        </w:rPr>
        <w:t xml:space="preserve">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§92F-42(1).</w:t>
      </w:r>
    </w:p>
    <w:p w14:paraId="17AAC56E" w14:textId="7F1FDDD4"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3.12</w:t>
      </w:r>
      <w:r w:rsidRPr="00FB5C23">
        <w:rPr>
          <w:rFonts w:ascii="Arial" w:hAnsi="Arial" w:cs="Arial"/>
          <w:b/>
          <w:bCs/>
        </w:rPr>
        <w:tab/>
        <w:t>EXCEPTIONS</w:t>
      </w:r>
    </w:p>
    <w:p w14:paraId="6506D265" w14:textId="5D8B7B47" w:rsidR="00E33440" w:rsidRPr="00FB5C23" w:rsidRDefault="00882560" w:rsidP="001D0D71">
      <w:pPr>
        <w:tabs>
          <w:tab w:val="left" w:pos="720"/>
          <w:tab w:val="left" w:pos="1440"/>
          <w:tab w:val="left" w:pos="3240"/>
        </w:tabs>
        <w:ind w:left="720" w:hanging="720"/>
        <w:contextualSpacing/>
        <w:rPr>
          <w:rFonts w:ascii="Arial" w:hAnsi="Arial" w:cs="Arial"/>
        </w:rPr>
      </w:pPr>
      <w:r w:rsidRPr="00FB5C23">
        <w:rPr>
          <w:rFonts w:ascii="Arial" w:hAnsi="Arial" w:cs="Arial"/>
          <w:b/>
          <w:bCs/>
        </w:rPr>
        <w:tab/>
      </w:r>
      <w:r w:rsidRPr="00FB5C23">
        <w:rPr>
          <w:rFonts w:ascii="Arial" w:hAnsi="Arial" w:cs="Arial"/>
        </w:rPr>
        <w:t>Should Offeror take any exception to the terms, conditions, specifications, or other requirements listed in the RFP, Offeror shall list such exceptions in this section of the Offeror’s proposal.  Offeror shall reference the RFP section where exception is taken, a description of the exception taken, and the proposed alternative, if any.  The State reserves the right to accept or not accept any exceptions.</w:t>
      </w:r>
    </w:p>
    <w:p w14:paraId="32884056" w14:textId="77777777" w:rsidR="005F4C87" w:rsidRPr="00FB5C23" w:rsidRDefault="005F4C87" w:rsidP="005F4C87">
      <w:pPr>
        <w:tabs>
          <w:tab w:val="left" w:pos="720"/>
          <w:tab w:val="left" w:pos="1440"/>
          <w:tab w:val="left" w:pos="3240"/>
        </w:tabs>
        <w:spacing w:line="240" w:lineRule="auto"/>
        <w:ind w:left="720" w:hanging="720"/>
        <w:contextualSpacing/>
        <w:rPr>
          <w:rFonts w:ascii="Arial" w:hAnsi="Arial" w:cs="Arial"/>
        </w:rPr>
      </w:pPr>
    </w:p>
    <w:p w14:paraId="419979EA" w14:textId="52A0270C"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3.13</w:t>
      </w:r>
      <w:r w:rsidRPr="00FB5C23">
        <w:rPr>
          <w:rFonts w:ascii="Arial" w:hAnsi="Arial" w:cs="Arial"/>
          <w:b/>
          <w:bCs/>
        </w:rPr>
        <w:tab/>
        <w:t>PROPOSAL OBJECTIVES</w:t>
      </w:r>
    </w:p>
    <w:p w14:paraId="2D3EB1D5" w14:textId="54E8EF8D"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One of the objectives of this RFP is to make proposal preparation easy and efficient, while giving Offerors ample opportunity to highlight their proposals.  The evaluation process must also be manageable and effective.</w:t>
      </w:r>
    </w:p>
    <w:p w14:paraId="74A71D00"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2A639074" w14:textId="182EC896"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 xml:space="preserve">Proposals shall be prepared in a straightforward and concise manner, in a format that is reasonably consistent and appropriate for the purpose.  Emphasis will be on completeness, clarity, and content. </w:t>
      </w:r>
    </w:p>
    <w:p w14:paraId="6FD36833"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7D57A383" w14:textId="6D92622A"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When an Offeror submits a proposal, it shall be considered a complete plan for accomplishing the tasks described in this RFP and any supplemental tasks the Offeror has identified as necessary to successfully complete the obligations outlined in this RFP.</w:t>
      </w:r>
    </w:p>
    <w:p w14:paraId="051EA1F8"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69A954DC" w14:textId="3D81F9C7"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 xml:space="preserve">The proposal shall describe in detail the Offeror’s ability and availability of services to meet the requirements of this RFP as stated in </w:t>
      </w:r>
      <w:r w:rsidRPr="00377D50">
        <w:rPr>
          <w:rFonts w:ascii="Arial" w:hAnsi="Arial" w:cs="Arial"/>
          <w:i/>
          <w:iCs/>
        </w:rPr>
        <w:t>Section 2</w:t>
      </w:r>
      <w:r w:rsidRPr="00FB5C23">
        <w:rPr>
          <w:rFonts w:ascii="Arial" w:hAnsi="Arial" w:cs="Arial"/>
        </w:rPr>
        <w:t>.</w:t>
      </w:r>
    </w:p>
    <w:p w14:paraId="54669942"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5E403473" w14:textId="29B53AA0" w:rsidR="0065724A" w:rsidRPr="00A30809" w:rsidRDefault="0065724A" w:rsidP="00DB43C0">
      <w:pPr>
        <w:pStyle w:val="ListParagraph"/>
        <w:numPr>
          <w:ilvl w:val="1"/>
          <w:numId w:val="15"/>
        </w:numPr>
        <w:tabs>
          <w:tab w:val="left" w:pos="720"/>
          <w:tab w:val="left" w:pos="1440"/>
          <w:tab w:val="left" w:pos="3240"/>
        </w:tabs>
        <w:jc w:val="both"/>
        <w:rPr>
          <w:rFonts w:ascii="Arial" w:hAnsi="Arial" w:cs="Arial"/>
        </w:rPr>
      </w:pPr>
      <w:r w:rsidRPr="00A30809">
        <w:rPr>
          <w:rFonts w:ascii="Arial" w:hAnsi="Arial" w:cs="Arial"/>
        </w:rPr>
        <w:lastRenderedPageBreak/>
        <w:t xml:space="preserve">Offeror </w:t>
      </w:r>
      <w:proofErr w:type="gramStart"/>
      <w:r w:rsidRPr="00A30809">
        <w:rPr>
          <w:rFonts w:ascii="Arial" w:hAnsi="Arial" w:cs="Arial"/>
        </w:rPr>
        <w:t>shall</w:t>
      </w:r>
      <w:proofErr w:type="gramEnd"/>
      <w:r w:rsidRPr="00A30809">
        <w:rPr>
          <w:rFonts w:ascii="Arial" w:hAnsi="Arial" w:cs="Arial"/>
        </w:rPr>
        <w:t xml:space="preserve"> submit a proposal that includes an overall strategy, timeline and plan for the work proposed as well as expected results and possible shortfalls.</w:t>
      </w:r>
    </w:p>
    <w:p w14:paraId="45BF2F41" w14:textId="3F0E9389"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3.14</w:t>
      </w:r>
      <w:r w:rsidRPr="00A30809">
        <w:rPr>
          <w:rFonts w:ascii="Arial" w:hAnsi="Arial" w:cs="Arial"/>
          <w:b/>
          <w:bCs/>
        </w:rPr>
        <w:tab/>
        <w:t>PROPOSAL FORMS</w:t>
      </w:r>
    </w:p>
    <w:p w14:paraId="29E553AC" w14:textId="32BD0DDA" w:rsidR="00F1566E" w:rsidRPr="00A30809" w:rsidRDefault="00F1566E" w:rsidP="00DB43C0">
      <w:pPr>
        <w:pStyle w:val="ListParagraph"/>
        <w:numPr>
          <w:ilvl w:val="0"/>
          <w:numId w:val="16"/>
        </w:numPr>
        <w:jc w:val="both"/>
        <w:rPr>
          <w:rFonts w:ascii="Arial" w:hAnsi="Arial" w:cs="Arial"/>
        </w:rPr>
      </w:pPr>
      <w:r w:rsidRPr="00A30809">
        <w:rPr>
          <w:rFonts w:ascii="Arial" w:hAnsi="Arial" w:cs="Arial"/>
        </w:rPr>
        <w:t>To be considered responsive, the Offeror’s proposal shall respond to and include all items specified in this RFP and any subsequent addendum. Any proposal offering any other set of terms and conditions that conflicts with the terms and conditions provided in the RFP or in any subsequent addendum may be rejected without further consideration.</w:t>
      </w:r>
    </w:p>
    <w:p w14:paraId="0ADF0BFF" w14:textId="77777777" w:rsidR="00137033" w:rsidRPr="00A30809" w:rsidRDefault="00137033" w:rsidP="00137033">
      <w:pPr>
        <w:pStyle w:val="ListParagraph"/>
        <w:ind w:left="1440"/>
        <w:jc w:val="both"/>
        <w:rPr>
          <w:rFonts w:ascii="Arial" w:hAnsi="Arial" w:cs="Arial"/>
        </w:rPr>
      </w:pPr>
    </w:p>
    <w:p w14:paraId="526201E7" w14:textId="7927E73D" w:rsidR="00F1566E" w:rsidRPr="00A30809" w:rsidRDefault="00F1566E" w:rsidP="00DB43C0">
      <w:pPr>
        <w:pStyle w:val="ListParagraph"/>
        <w:numPr>
          <w:ilvl w:val="0"/>
          <w:numId w:val="16"/>
        </w:numPr>
        <w:jc w:val="both"/>
        <w:rPr>
          <w:rFonts w:ascii="Arial" w:hAnsi="Arial" w:cs="Arial"/>
        </w:rPr>
      </w:pPr>
      <w:r w:rsidRPr="00A30809">
        <w:rPr>
          <w:rFonts w:ascii="Arial" w:hAnsi="Arial" w:cs="Arial"/>
          <w:b/>
          <w:bCs/>
          <w:u w:val="single"/>
        </w:rPr>
        <w:t>Offer Form, Page OF-1</w:t>
      </w:r>
      <w:r w:rsidRPr="00A30809">
        <w:rPr>
          <w:rFonts w:ascii="Arial" w:hAnsi="Arial" w:cs="Arial"/>
        </w:rPr>
        <w:t>.  Offer Form, OF-1 is required to be completed using Offeror’s exact legal name as registered with the Department of Commerce and Consumer Affairs, if applicable, in the appropriate space on Offer Form, OF-1 (See Section 7, Attachment A: Offer Form Letter, OF-1 Standard Form Letter). Failure to do so may delay proper execution of the Contract.</w:t>
      </w:r>
    </w:p>
    <w:p w14:paraId="7257688D" w14:textId="77777777" w:rsidR="00137033" w:rsidRPr="00A30809" w:rsidRDefault="00137033" w:rsidP="00137033">
      <w:pPr>
        <w:pStyle w:val="ListParagraph"/>
        <w:ind w:left="1440"/>
        <w:jc w:val="both"/>
        <w:rPr>
          <w:rFonts w:ascii="Arial" w:hAnsi="Arial" w:cs="Arial"/>
        </w:rPr>
      </w:pPr>
    </w:p>
    <w:p w14:paraId="749DD426" w14:textId="29DBDA6E" w:rsidR="00F1566E" w:rsidRPr="00A30809" w:rsidRDefault="00F1566E" w:rsidP="00DB43C0">
      <w:pPr>
        <w:pStyle w:val="ListParagraph"/>
        <w:numPr>
          <w:ilvl w:val="0"/>
          <w:numId w:val="16"/>
        </w:numPr>
        <w:jc w:val="both"/>
        <w:rPr>
          <w:rFonts w:ascii="Arial" w:hAnsi="Arial" w:cs="Arial"/>
        </w:rPr>
      </w:pPr>
      <w:r w:rsidRPr="00A30809">
        <w:rPr>
          <w:rFonts w:ascii="Arial" w:hAnsi="Arial" w:cs="Arial"/>
          <w:b/>
          <w:bCs/>
          <w:u w:val="single"/>
        </w:rPr>
        <w:t>Offer Forms, Pages OF-2a / OF-2b</w:t>
      </w:r>
      <w:r w:rsidRPr="00A30809">
        <w:rPr>
          <w:rFonts w:ascii="Arial" w:hAnsi="Arial" w:cs="Arial"/>
        </w:rPr>
        <w:t xml:space="preserve">.  Pricing shall be submitted on Offer Forms OF-2a / OF-2b </w:t>
      </w:r>
      <w:r w:rsidRPr="00A30809">
        <w:rPr>
          <w:rFonts w:ascii="Arial" w:hAnsi="Arial" w:cs="Arial"/>
          <w:b/>
          <w:bCs/>
        </w:rPr>
        <w:t>(See Section 7, Attachments B1: Offer Form, OF-2a Company Qualifications and Staff Profile, and Attachment B2: Price Structure, OF-2b</w:t>
      </w:r>
      <w:r w:rsidRPr="00A30809">
        <w:rPr>
          <w:rFonts w:ascii="Arial" w:hAnsi="Arial" w:cs="Arial"/>
        </w:rPr>
        <w:t>). The price quoted shall be the all-inclusive cost, including the GET, to the State. No other costs will be honored.</w:t>
      </w:r>
    </w:p>
    <w:p w14:paraId="71DD79A8" w14:textId="4EFA550E"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3.15</w:t>
      </w:r>
      <w:r w:rsidRPr="00A30809">
        <w:rPr>
          <w:rFonts w:ascii="Arial" w:hAnsi="Arial" w:cs="Arial"/>
          <w:b/>
          <w:bCs/>
        </w:rPr>
        <w:tab/>
        <w:t>PROPOSAL CONTENTS AND FORMAT</w:t>
      </w:r>
    </w:p>
    <w:p w14:paraId="53537235" w14:textId="1552093D" w:rsidR="00B338CC" w:rsidRPr="00A30809" w:rsidRDefault="00B338CC" w:rsidP="001D0D71">
      <w:pPr>
        <w:widowControl w:val="0"/>
        <w:autoSpaceDE w:val="0"/>
        <w:autoSpaceDN w:val="0"/>
        <w:spacing w:after="0"/>
        <w:ind w:left="720" w:hanging="720"/>
        <w:contextualSpacing/>
        <w:rPr>
          <w:rFonts w:ascii="Arial" w:eastAsia="Arial" w:hAnsi="Arial" w:cs="Arial"/>
        </w:rPr>
      </w:pPr>
      <w:r w:rsidRPr="00A30809">
        <w:rPr>
          <w:rFonts w:ascii="Arial" w:hAnsi="Arial" w:cs="Arial"/>
          <w:b/>
          <w:bCs/>
        </w:rPr>
        <w:tab/>
      </w:r>
      <w:r w:rsidRPr="00A30809">
        <w:rPr>
          <w:rFonts w:ascii="Arial" w:eastAsia="Arial" w:hAnsi="Arial" w:cs="Arial"/>
        </w:rPr>
        <w:t>The proposal must include all required components in the order listed in Section 3.3 and must follow the content requirements of Section 3.4. Each section shall be clearly labeled, separated by tabs, and page</w:t>
      </w:r>
      <w:r w:rsidRPr="00A30809">
        <w:rPr>
          <w:rFonts w:ascii="Arial" w:eastAsia="Arial" w:hAnsi="Arial" w:cs="Arial"/>
        </w:rPr>
        <w:noBreakHyphen/>
        <w:t>numbered.</w:t>
      </w:r>
    </w:p>
    <w:p w14:paraId="3C155D51" w14:textId="77777777" w:rsidR="00B338CC" w:rsidRPr="00A30809" w:rsidRDefault="00B338CC" w:rsidP="001D0D71">
      <w:pPr>
        <w:widowControl w:val="0"/>
        <w:autoSpaceDE w:val="0"/>
        <w:autoSpaceDN w:val="0"/>
        <w:spacing w:after="0"/>
        <w:ind w:left="720" w:hanging="720"/>
        <w:contextualSpacing/>
        <w:rPr>
          <w:rFonts w:ascii="Arial" w:eastAsia="Arial" w:hAnsi="Arial" w:cs="Arial"/>
        </w:rPr>
      </w:pPr>
    </w:p>
    <w:p w14:paraId="7E10F168" w14:textId="31265011" w:rsidR="00B338CC" w:rsidRPr="00A30809" w:rsidRDefault="00B338CC" w:rsidP="00B338CC">
      <w:pPr>
        <w:widowControl w:val="0"/>
        <w:autoSpaceDE w:val="0"/>
        <w:autoSpaceDN w:val="0"/>
        <w:spacing w:after="0" w:line="240" w:lineRule="auto"/>
        <w:ind w:left="720" w:hanging="720"/>
        <w:contextualSpacing/>
        <w:rPr>
          <w:rFonts w:ascii="Arial" w:eastAsia="Arial" w:hAnsi="Arial" w:cs="Arial"/>
        </w:rPr>
      </w:pPr>
      <w:r w:rsidRPr="00A30809">
        <w:rPr>
          <w:rFonts w:ascii="Arial" w:eastAsia="Arial" w:hAnsi="Arial" w:cs="Arial"/>
        </w:rPr>
        <w:tab/>
        <w:t>The proposal must include:</w:t>
      </w:r>
    </w:p>
    <w:p w14:paraId="4522B4D6" w14:textId="77777777" w:rsidR="00B338CC" w:rsidRPr="00A30809" w:rsidRDefault="00B338CC" w:rsidP="00B338CC">
      <w:pPr>
        <w:widowControl w:val="0"/>
        <w:autoSpaceDE w:val="0"/>
        <w:autoSpaceDN w:val="0"/>
        <w:spacing w:after="0" w:line="240" w:lineRule="auto"/>
        <w:ind w:left="720" w:hanging="720"/>
        <w:contextualSpacing/>
        <w:rPr>
          <w:rFonts w:ascii="Arial" w:eastAsia="Arial" w:hAnsi="Arial" w:cs="Arial"/>
        </w:rPr>
      </w:pPr>
    </w:p>
    <w:p w14:paraId="5A2EC524" w14:textId="16C4BDE9"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Transmittal Letter / Offer Form (OF-1)</w:t>
      </w:r>
    </w:p>
    <w:p w14:paraId="38AE37DA" w14:textId="1872D3E3"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Confirming compliance with all requirements in this RFP and containing full Offeror contact information.  If subcontractors are used, include required subcontractor statements.</w:t>
      </w:r>
    </w:p>
    <w:p w14:paraId="50D4831E" w14:textId="77777777" w:rsidR="00B338CC" w:rsidRPr="00A30809" w:rsidRDefault="00B338CC" w:rsidP="00B338CC">
      <w:pPr>
        <w:pStyle w:val="ListParagraph"/>
        <w:widowControl w:val="0"/>
        <w:autoSpaceDE w:val="0"/>
        <w:autoSpaceDN w:val="0"/>
        <w:spacing w:after="0" w:line="240" w:lineRule="auto"/>
        <w:ind w:left="1440"/>
        <w:rPr>
          <w:rFonts w:ascii="Arial" w:eastAsia="Arial" w:hAnsi="Arial" w:cs="Arial"/>
        </w:rPr>
      </w:pPr>
    </w:p>
    <w:p w14:paraId="4963FC0F" w14:textId="411D3D20"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Table of Contents</w:t>
      </w:r>
    </w:p>
    <w:p w14:paraId="1BCD3AB2" w14:textId="097B02AB"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Listing all sections and page numbers.</w:t>
      </w:r>
    </w:p>
    <w:p w14:paraId="6AAC7E84"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69036CA1" w14:textId="4AB983B1"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Executive Summary</w:t>
      </w:r>
    </w:p>
    <w:p w14:paraId="6DE45FF0" w14:textId="7FB97757"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A brief overview (maximum three pages) of the Offeror’s qualifications and the benefits of the proposal.</w:t>
      </w:r>
    </w:p>
    <w:p w14:paraId="510E7853"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0C7B62B5" w14:textId="0DA658FD"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Proposal Requirements and Required Forms and Attachments</w:t>
      </w:r>
    </w:p>
    <w:p w14:paraId="0D74D2BC" w14:textId="7A8B8AA6"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A complete response to all elements listed in Section 3.4.  Each element shall be</w:t>
      </w:r>
      <w:r w:rsidRPr="00F37C43">
        <w:rPr>
          <w:rFonts w:ascii="Times New Roman" w:eastAsia="Arial" w:hAnsi="Times New Roman" w:cs="Times New Roman"/>
          <w:sz w:val="24"/>
          <w:szCs w:val="24"/>
        </w:rPr>
        <w:t xml:space="preserve"> </w:t>
      </w:r>
      <w:r w:rsidRPr="00A30809">
        <w:rPr>
          <w:rFonts w:ascii="Arial" w:eastAsia="Arial" w:hAnsi="Arial" w:cs="Arial"/>
        </w:rPr>
        <w:t>addressed individually using the same numbering.</w:t>
      </w:r>
    </w:p>
    <w:p w14:paraId="4996E6C5"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27A26D7F" w14:textId="07DB234F"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Cost Proposal</w:t>
      </w:r>
    </w:p>
    <w:p w14:paraId="00CE1EFE" w14:textId="6E11097F" w:rsidR="001D0D71" w:rsidRPr="00A30809" w:rsidRDefault="00B338CC" w:rsidP="00137033">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Completed OF-2a and OF-2b forms with itemized pricing, including all applicable taxes and costs.</w:t>
      </w:r>
    </w:p>
    <w:p w14:paraId="6BD54114" w14:textId="77777777" w:rsidR="00137033" w:rsidRPr="00A30809" w:rsidRDefault="00137033" w:rsidP="00137033">
      <w:pPr>
        <w:pStyle w:val="ListParagraph"/>
        <w:widowControl w:val="0"/>
        <w:autoSpaceDE w:val="0"/>
        <w:autoSpaceDN w:val="0"/>
        <w:spacing w:after="0"/>
        <w:ind w:left="1440"/>
        <w:rPr>
          <w:rFonts w:ascii="Arial" w:eastAsia="Arial" w:hAnsi="Arial" w:cs="Arial"/>
        </w:rPr>
      </w:pPr>
    </w:p>
    <w:p w14:paraId="23C59812" w14:textId="123873F1"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3.16</w:t>
      </w:r>
      <w:r w:rsidRPr="00A30809">
        <w:rPr>
          <w:rFonts w:ascii="Arial" w:hAnsi="Arial" w:cs="Arial"/>
          <w:b/>
          <w:bCs/>
        </w:rPr>
        <w:tab/>
        <w:t>FORMAT</w:t>
      </w:r>
    </w:p>
    <w:p w14:paraId="1DCD9907" w14:textId="53B697D4" w:rsidR="00B338CC" w:rsidRPr="00A30809" w:rsidRDefault="00B338CC" w:rsidP="00442F9D">
      <w:pPr>
        <w:tabs>
          <w:tab w:val="left" w:pos="720"/>
          <w:tab w:val="left" w:pos="1440"/>
          <w:tab w:val="left" w:pos="3240"/>
        </w:tabs>
        <w:rPr>
          <w:rFonts w:ascii="Arial" w:hAnsi="Arial" w:cs="Arial"/>
        </w:rPr>
      </w:pPr>
      <w:r w:rsidRPr="00A30809">
        <w:rPr>
          <w:rFonts w:ascii="Arial" w:hAnsi="Arial" w:cs="Arial"/>
          <w:b/>
          <w:bCs/>
        </w:rPr>
        <w:tab/>
      </w:r>
      <w:r w:rsidRPr="00A30809">
        <w:rPr>
          <w:rFonts w:ascii="Arial" w:hAnsi="Arial" w:cs="Arial"/>
        </w:rPr>
        <w:t>Any deviation from these requirements may adversely affect the evaluation of the proposal.</w:t>
      </w:r>
    </w:p>
    <w:p w14:paraId="14CC9612" w14:textId="15020105" w:rsidR="00025A51" w:rsidRPr="00A30809" w:rsidRDefault="00B338CC" w:rsidP="00442F9D">
      <w:pPr>
        <w:ind w:left="720" w:hanging="720"/>
        <w:contextualSpacing/>
        <w:rPr>
          <w:rFonts w:ascii="Arial" w:hAnsi="Arial" w:cs="Arial"/>
        </w:rPr>
      </w:pPr>
      <w:r w:rsidRPr="00A30809">
        <w:rPr>
          <w:rFonts w:ascii="Arial" w:hAnsi="Arial" w:cs="Arial"/>
        </w:rPr>
        <w:tab/>
        <w:t>Offerors and subcontractors must follow the requirements set forth below.  Proposals must be or</w:t>
      </w:r>
      <w:r w:rsidR="00025A51" w:rsidRPr="00A30809">
        <w:rPr>
          <w:rFonts w:ascii="Arial" w:hAnsi="Arial" w:cs="Arial"/>
        </w:rPr>
        <w:t>ganized in the following sections in the exact format using all titles, subtitles, and numbering, with tabs separating each section.  Each section must be addressed individually and pages must be numbered.</w:t>
      </w:r>
    </w:p>
    <w:p w14:paraId="28370095" w14:textId="6A199317" w:rsidR="00025A51" w:rsidRPr="00A30809" w:rsidRDefault="00025A51" w:rsidP="00025A51">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ab/>
      </w:r>
    </w:p>
    <w:p w14:paraId="3930C7D6" w14:textId="4E0C3E9C" w:rsidR="00025A51" w:rsidRPr="00A30809" w:rsidRDefault="00025A51" w:rsidP="00025A51">
      <w:pPr>
        <w:tabs>
          <w:tab w:val="left" w:pos="720"/>
          <w:tab w:val="left" w:pos="1440"/>
          <w:tab w:val="left" w:pos="3240"/>
        </w:tabs>
        <w:spacing w:line="240" w:lineRule="auto"/>
        <w:contextualSpacing/>
        <w:rPr>
          <w:rFonts w:ascii="Arial" w:hAnsi="Arial" w:cs="Arial"/>
        </w:rPr>
      </w:pPr>
      <w:r w:rsidRPr="00A30809">
        <w:rPr>
          <w:rFonts w:ascii="Arial" w:hAnsi="Arial" w:cs="Arial"/>
          <w:b/>
          <w:bCs/>
        </w:rPr>
        <w:tab/>
      </w:r>
      <w:r w:rsidRPr="00A30809">
        <w:rPr>
          <w:rFonts w:ascii="Arial" w:hAnsi="Arial" w:cs="Arial"/>
        </w:rPr>
        <w:t>The format requirements are as follows:</w:t>
      </w:r>
    </w:p>
    <w:p w14:paraId="41F929FB" w14:textId="42396A09" w:rsidR="00212147" w:rsidRDefault="00212147" w:rsidP="00212147">
      <w:pPr>
        <w:pStyle w:val="ListParagraph"/>
        <w:numPr>
          <w:ilvl w:val="2"/>
          <w:numId w:val="18"/>
        </w:numPr>
        <w:tabs>
          <w:tab w:val="left" w:pos="720"/>
          <w:tab w:val="left" w:pos="1440"/>
          <w:tab w:val="left" w:pos="3240"/>
        </w:tabs>
        <w:rPr>
          <w:rFonts w:ascii="Arial" w:hAnsi="Arial" w:cs="Arial"/>
          <w:b/>
          <w:bCs/>
          <w:u w:val="single"/>
        </w:rPr>
      </w:pPr>
      <w:r>
        <w:rPr>
          <w:rFonts w:ascii="Arial" w:hAnsi="Arial" w:cs="Arial"/>
          <w:b/>
          <w:bCs/>
          <w:u w:val="single"/>
        </w:rPr>
        <w:t>Transmittal Letter / Offer Form (OF-1)</w:t>
      </w:r>
    </w:p>
    <w:p w14:paraId="021950BF" w14:textId="6DA30F5A" w:rsidR="00212147" w:rsidRDefault="00212147" w:rsidP="00BB3FA6">
      <w:pPr>
        <w:pStyle w:val="ListParagraph"/>
        <w:tabs>
          <w:tab w:val="left" w:pos="720"/>
          <w:tab w:val="left" w:pos="1440"/>
          <w:tab w:val="left" w:pos="3240"/>
        </w:tabs>
        <w:ind w:left="1440"/>
        <w:jc w:val="both"/>
        <w:rPr>
          <w:rFonts w:ascii="Arial" w:hAnsi="Arial" w:cs="Arial"/>
        </w:rPr>
      </w:pPr>
      <w:r>
        <w:rPr>
          <w:rFonts w:ascii="Arial" w:hAnsi="Arial" w:cs="Arial"/>
        </w:rPr>
        <w:t>Include a signed transmittal letter confirming compliance with all RFP requirements and identifying the Offeror’s legal name, address, and primary contact information.</w:t>
      </w:r>
    </w:p>
    <w:p w14:paraId="076D5D9E" w14:textId="37F25485" w:rsidR="00212147" w:rsidRDefault="00212147" w:rsidP="00BB3FA6">
      <w:pPr>
        <w:pStyle w:val="ListParagraph"/>
        <w:tabs>
          <w:tab w:val="left" w:pos="720"/>
          <w:tab w:val="left" w:pos="1440"/>
          <w:tab w:val="left" w:pos="3240"/>
        </w:tabs>
        <w:ind w:left="1440"/>
        <w:jc w:val="both"/>
        <w:rPr>
          <w:rFonts w:ascii="Arial" w:hAnsi="Arial" w:cs="Arial"/>
        </w:rPr>
      </w:pPr>
      <w:r>
        <w:rPr>
          <w:rFonts w:ascii="Arial" w:hAnsi="Arial" w:cs="Arial"/>
        </w:rPr>
        <w:t>If subcontractors will be used, include a statement from each subcontractor identifying:</w:t>
      </w:r>
    </w:p>
    <w:p w14:paraId="563B1D75" w14:textId="093A2B6B" w:rsidR="00212147" w:rsidRDefault="00212147" w:rsidP="00212147">
      <w:pPr>
        <w:pStyle w:val="ListParagraph"/>
        <w:numPr>
          <w:ilvl w:val="0"/>
          <w:numId w:val="40"/>
        </w:numPr>
        <w:tabs>
          <w:tab w:val="left" w:pos="720"/>
          <w:tab w:val="left" w:pos="1440"/>
          <w:tab w:val="left" w:pos="3240"/>
        </w:tabs>
        <w:rPr>
          <w:rFonts w:ascii="Arial" w:hAnsi="Arial" w:cs="Arial"/>
        </w:rPr>
      </w:pPr>
      <w:r>
        <w:rPr>
          <w:rFonts w:ascii="Arial" w:hAnsi="Arial" w:cs="Arial"/>
        </w:rPr>
        <w:t>Scope of work to be performed</w:t>
      </w:r>
    </w:p>
    <w:p w14:paraId="7C98659D" w14:textId="6562DFC5" w:rsidR="00212147" w:rsidRDefault="00212147" w:rsidP="00212147">
      <w:pPr>
        <w:pStyle w:val="ListParagraph"/>
        <w:numPr>
          <w:ilvl w:val="0"/>
          <w:numId w:val="40"/>
        </w:numPr>
        <w:tabs>
          <w:tab w:val="left" w:pos="720"/>
          <w:tab w:val="left" w:pos="1440"/>
          <w:tab w:val="left" w:pos="3240"/>
        </w:tabs>
        <w:rPr>
          <w:rFonts w:ascii="Arial" w:hAnsi="Arial" w:cs="Arial"/>
        </w:rPr>
      </w:pPr>
      <w:r>
        <w:rPr>
          <w:rFonts w:ascii="Arial" w:hAnsi="Arial" w:cs="Arial"/>
        </w:rPr>
        <w:t>Confirmation of willingness to perform the work</w:t>
      </w:r>
    </w:p>
    <w:p w14:paraId="3EBC577F" w14:textId="77777777" w:rsidR="00212147" w:rsidRPr="00212147" w:rsidRDefault="00212147" w:rsidP="00212147">
      <w:pPr>
        <w:pStyle w:val="ListParagraph"/>
        <w:tabs>
          <w:tab w:val="left" w:pos="720"/>
          <w:tab w:val="left" w:pos="1440"/>
          <w:tab w:val="left" w:pos="3240"/>
        </w:tabs>
        <w:ind w:left="1440"/>
        <w:rPr>
          <w:rFonts w:ascii="Arial" w:hAnsi="Arial" w:cs="Arial"/>
        </w:rPr>
      </w:pPr>
    </w:p>
    <w:p w14:paraId="547F0CDC" w14:textId="2E3F003F"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Table of Contents</w:t>
      </w:r>
    </w:p>
    <w:p w14:paraId="0A0C4F53" w14:textId="7E747A4F" w:rsidR="00A23458" w:rsidRPr="00A30809" w:rsidRDefault="00A23458" w:rsidP="00BB3FA6">
      <w:pPr>
        <w:pStyle w:val="ListParagraph"/>
        <w:tabs>
          <w:tab w:val="left" w:pos="720"/>
          <w:tab w:val="left" w:pos="1440"/>
          <w:tab w:val="left" w:pos="3240"/>
        </w:tabs>
        <w:spacing w:line="240" w:lineRule="auto"/>
        <w:ind w:left="1440"/>
        <w:jc w:val="both"/>
        <w:rPr>
          <w:rFonts w:ascii="Arial" w:hAnsi="Arial" w:cs="Arial"/>
        </w:rPr>
      </w:pPr>
      <w:r w:rsidRPr="00A30809">
        <w:rPr>
          <w:rFonts w:ascii="Arial" w:hAnsi="Arial" w:cs="Arial"/>
        </w:rPr>
        <w:t>A table of contents should list the individual sections of the proposal and their corresponding page numbers.  Tabs should separate each of the individual sections.</w:t>
      </w:r>
    </w:p>
    <w:p w14:paraId="799608F6" w14:textId="77777777" w:rsidR="00A23458" w:rsidRPr="00A30809" w:rsidRDefault="00A23458" w:rsidP="00212147">
      <w:pPr>
        <w:pStyle w:val="ListParagraph"/>
        <w:tabs>
          <w:tab w:val="left" w:pos="720"/>
          <w:tab w:val="left" w:pos="1440"/>
          <w:tab w:val="left" w:pos="3240"/>
        </w:tabs>
        <w:spacing w:line="240" w:lineRule="auto"/>
        <w:ind w:left="1440"/>
        <w:rPr>
          <w:rFonts w:ascii="Arial" w:hAnsi="Arial" w:cs="Arial"/>
        </w:rPr>
      </w:pPr>
    </w:p>
    <w:p w14:paraId="35A96907" w14:textId="7CEB13FF"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Executive Summary</w:t>
      </w:r>
    </w:p>
    <w:p w14:paraId="71D22867" w14:textId="4CE80B43" w:rsidR="00A23458" w:rsidRPr="00A30809" w:rsidRDefault="00A23458" w:rsidP="00BB3FA6">
      <w:pPr>
        <w:pStyle w:val="ListParagraph"/>
        <w:tabs>
          <w:tab w:val="left" w:pos="720"/>
          <w:tab w:val="left" w:pos="1440"/>
          <w:tab w:val="left" w:pos="3240"/>
        </w:tabs>
        <w:spacing w:line="240" w:lineRule="auto"/>
        <w:ind w:left="1440"/>
        <w:jc w:val="both"/>
        <w:rPr>
          <w:rFonts w:ascii="Arial" w:hAnsi="Arial" w:cs="Arial"/>
        </w:rPr>
      </w:pPr>
      <w:r w:rsidRPr="00A30809">
        <w:rPr>
          <w:rFonts w:ascii="Arial" w:hAnsi="Arial" w:cs="Arial"/>
        </w:rPr>
        <w:t>Include an Executive Summary, signed by an officer of the company, describing the Offeror and providing a brief synopsis of the proposal, including benefits to the State if accepted.  This synopsis should be three (3) or fewer pages in length and easily understood.</w:t>
      </w:r>
    </w:p>
    <w:p w14:paraId="12F3A41F" w14:textId="77777777" w:rsidR="00A23458" w:rsidRPr="00A30809" w:rsidRDefault="00A23458" w:rsidP="00212147">
      <w:pPr>
        <w:pStyle w:val="ListParagraph"/>
        <w:tabs>
          <w:tab w:val="left" w:pos="720"/>
          <w:tab w:val="left" w:pos="1440"/>
          <w:tab w:val="left" w:pos="3240"/>
        </w:tabs>
        <w:spacing w:line="240" w:lineRule="auto"/>
        <w:ind w:left="1440"/>
        <w:rPr>
          <w:rFonts w:ascii="Arial" w:hAnsi="Arial" w:cs="Arial"/>
        </w:rPr>
      </w:pPr>
    </w:p>
    <w:p w14:paraId="2CC71907" w14:textId="443F96E7"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Proposal Requirements (Section 3.4)</w:t>
      </w:r>
    </w:p>
    <w:p w14:paraId="210B3EA7" w14:textId="5BCEC4F4" w:rsidR="00A23458" w:rsidRPr="00A30809" w:rsidRDefault="00A23458" w:rsidP="00212147">
      <w:pPr>
        <w:pStyle w:val="ListParagraph"/>
        <w:tabs>
          <w:tab w:val="left" w:pos="720"/>
          <w:tab w:val="left" w:pos="1440"/>
          <w:tab w:val="left" w:pos="3240"/>
        </w:tabs>
        <w:ind w:left="1440"/>
        <w:rPr>
          <w:rFonts w:ascii="Arial" w:hAnsi="Arial" w:cs="Arial"/>
        </w:rPr>
      </w:pPr>
      <w:r w:rsidRPr="00A30809">
        <w:rPr>
          <w:rFonts w:ascii="Arial" w:hAnsi="Arial" w:cs="Arial"/>
        </w:rPr>
        <w:t xml:space="preserve">Each subsection must be presented in the same numbering and order as </w:t>
      </w:r>
      <w:r w:rsidRPr="00377D50">
        <w:rPr>
          <w:rFonts w:ascii="Arial" w:hAnsi="Arial" w:cs="Arial"/>
          <w:i/>
          <w:iCs/>
        </w:rPr>
        <w:t>Section 3.4</w:t>
      </w:r>
      <w:r w:rsidRPr="00A30809">
        <w:rPr>
          <w:rFonts w:ascii="Arial" w:hAnsi="Arial" w:cs="Arial"/>
        </w:rPr>
        <w:t>, including:</w:t>
      </w:r>
    </w:p>
    <w:p w14:paraId="4BB21125" w14:textId="4664133C" w:rsidR="00A23458" w:rsidRPr="00A30809" w:rsidRDefault="00A23458" w:rsidP="00212147">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Offeror Qualifications and PFML/State Leave Program Experience</w:t>
      </w:r>
    </w:p>
    <w:p w14:paraId="02E8ECC8" w14:textId="5CF9D579" w:rsidR="00A23458" w:rsidRPr="00A30809" w:rsidRDefault="00A23458" w:rsidP="00DB43C0">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Actuarial Credentials</w:t>
      </w:r>
    </w:p>
    <w:p w14:paraId="70E8F84C" w14:textId="1C4DF2EE" w:rsidR="00A23458" w:rsidRPr="00A30809" w:rsidRDefault="00A23458" w:rsidP="00DB43C0">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Project Staffing Plan</w:t>
      </w:r>
    </w:p>
    <w:p w14:paraId="00364848" w14:textId="77620ACB" w:rsidR="00A23458" w:rsidRPr="00A30809" w:rsidRDefault="00A23458" w:rsidP="00DB43C0">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Timeline and Work Plan</w:t>
      </w:r>
    </w:p>
    <w:p w14:paraId="7EC7B9EF" w14:textId="3F8DD46C" w:rsidR="00A23458" w:rsidRPr="00A30809" w:rsidRDefault="00A23458" w:rsidP="00DB43C0">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Cost Proposal by Component</w:t>
      </w:r>
    </w:p>
    <w:p w14:paraId="3AA5468F" w14:textId="2DA210EF" w:rsidR="00114265" w:rsidRPr="00CD7220" w:rsidRDefault="00A23458" w:rsidP="00CD7220">
      <w:pPr>
        <w:pStyle w:val="ListParagraph"/>
        <w:numPr>
          <w:ilvl w:val="0"/>
          <w:numId w:val="19"/>
        </w:numPr>
        <w:tabs>
          <w:tab w:val="left" w:pos="720"/>
          <w:tab w:val="left" w:pos="1440"/>
          <w:tab w:val="left" w:pos="3240"/>
        </w:tabs>
        <w:rPr>
          <w:rFonts w:ascii="Arial" w:hAnsi="Arial" w:cs="Arial"/>
        </w:rPr>
      </w:pPr>
      <w:r w:rsidRPr="00A30809">
        <w:rPr>
          <w:rFonts w:ascii="Arial" w:hAnsi="Arial" w:cs="Arial"/>
        </w:rPr>
        <w:t xml:space="preserve">Hawai`i-Based or </w:t>
      </w:r>
      <w:r w:rsidR="00FB5081">
        <w:rPr>
          <w:rFonts w:ascii="Arial" w:hAnsi="Arial" w:cs="Arial"/>
        </w:rPr>
        <w:t>Hawai’i</w:t>
      </w:r>
      <w:r w:rsidRPr="00A30809">
        <w:rPr>
          <w:rFonts w:ascii="Arial" w:hAnsi="Arial" w:cs="Arial"/>
        </w:rPr>
        <w:t>-Experienced Team (Preferred)</w:t>
      </w:r>
    </w:p>
    <w:p w14:paraId="2D753453"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7B9EAF4D"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60B4088A"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14AD5F2B" w14:textId="40984AAA"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lastRenderedPageBreak/>
        <w:t>Required Forms and Attachments</w:t>
      </w:r>
    </w:p>
    <w:p w14:paraId="56AC42CA" w14:textId="4A168E9E" w:rsidR="00114265" w:rsidRPr="00A30809" w:rsidRDefault="00114265" w:rsidP="00114265">
      <w:pPr>
        <w:pStyle w:val="ListParagraph"/>
        <w:tabs>
          <w:tab w:val="left" w:pos="720"/>
          <w:tab w:val="left" w:pos="1440"/>
          <w:tab w:val="left" w:pos="3240"/>
        </w:tabs>
        <w:ind w:left="1440"/>
        <w:rPr>
          <w:rFonts w:ascii="Arial" w:hAnsi="Arial" w:cs="Arial"/>
        </w:rPr>
      </w:pPr>
      <w:r w:rsidRPr="00A30809">
        <w:rPr>
          <w:rFonts w:ascii="Arial" w:hAnsi="Arial" w:cs="Arial"/>
        </w:rPr>
        <w:t>Include:</w:t>
      </w:r>
    </w:p>
    <w:p w14:paraId="26AE8D52" w14:textId="278DB5B9" w:rsidR="00114265" w:rsidRPr="00A30809" w:rsidRDefault="00114265" w:rsidP="00DB43C0">
      <w:pPr>
        <w:pStyle w:val="ListParagraph"/>
        <w:numPr>
          <w:ilvl w:val="0"/>
          <w:numId w:val="20"/>
        </w:numPr>
        <w:tabs>
          <w:tab w:val="left" w:pos="720"/>
          <w:tab w:val="left" w:pos="1440"/>
          <w:tab w:val="left" w:pos="3240"/>
        </w:tabs>
        <w:rPr>
          <w:rFonts w:ascii="Arial" w:hAnsi="Arial" w:cs="Arial"/>
        </w:rPr>
      </w:pPr>
      <w:r w:rsidRPr="00A30809">
        <w:rPr>
          <w:rFonts w:ascii="Arial" w:hAnsi="Arial" w:cs="Arial"/>
        </w:rPr>
        <w:t>Offer Form OF-1 (Attachment A)</w:t>
      </w:r>
    </w:p>
    <w:p w14:paraId="33D600D0" w14:textId="35F3869D" w:rsidR="00114265" w:rsidRPr="00A30809" w:rsidRDefault="00114265" w:rsidP="00DB43C0">
      <w:pPr>
        <w:pStyle w:val="ListParagraph"/>
        <w:numPr>
          <w:ilvl w:val="0"/>
          <w:numId w:val="20"/>
        </w:numPr>
        <w:tabs>
          <w:tab w:val="left" w:pos="720"/>
          <w:tab w:val="left" w:pos="1440"/>
          <w:tab w:val="left" w:pos="3240"/>
        </w:tabs>
        <w:rPr>
          <w:rFonts w:ascii="Arial" w:hAnsi="Arial" w:cs="Arial"/>
        </w:rPr>
      </w:pPr>
      <w:r w:rsidRPr="00A30809">
        <w:rPr>
          <w:rFonts w:ascii="Arial" w:hAnsi="Arial" w:cs="Arial"/>
        </w:rPr>
        <w:t>Company Qualifications and Staff Profile (Attachment B1, Form OF-2a)</w:t>
      </w:r>
    </w:p>
    <w:p w14:paraId="7D23A06A" w14:textId="11851D9A" w:rsidR="00114265" w:rsidRPr="00A30809" w:rsidRDefault="00114265" w:rsidP="00DB43C0">
      <w:pPr>
        <w:pStyle w:val="ListParagraph"/>
        <w:numPr>
          <w:ilvl w:val="0"/>
          <w:numId w:val="20"/>
        </w:numPr>
        <w:tabs>
          <w:tab w:val="left" w:pos="720"/>
          <w:tab w:val="left" w:pos="1440"/>
          <w:tab w:val="left" w:pos="3240"/>
        </w:tabs>
        <w:rPr>
          <w:rFonts w:ascii="Arial" w:hAnsi="Arial" w:cs="Arial"/>
        </w:rPr>
      </w:pPr>
      <w:r w:rsidRPr="00A30809">
        <w:rPr>
          <w:rFonts w:ascii="Arial" w:hAnsi="Arial" w:cs="Arial"/>
        </w:rPr>
        <w:t>Price Structure (Attachment B2, Form OF-2b)</w:t>
      </w:r>
    </w:p>
    <w:p w14:paraId="72E081E7" w14:textId="1470B3F4" w:rsidR="00114265" w:rsidRPr="00A30809" w:rsidRDefault="00114265" w:rsidP="00DB43C0">
      <w:pPr>
        <w:pStyle w:val="ListParagraph"/>
        <w:numPr>
          <w:ilvl w:val="0"/>
          <w:numId w:val="20"/>
        </w:numPr>
        <w:tabs>
          <w:tab w:val="left" w:pos="720"/>
          <w:tab w:val="left" w:pos="1440"/>
          <w:tab w:val="left" w:pos="3240"/>
        </w:tabs>
        <w:rPr>
          <w:rFonts w:ascii="Arial" w:hAnsi="Arial" w:cs="Arial"/>
        </w:rPr>
      </w:pPr>
      <w:r w:rsidRPr="00A30809">
        <w:rPr>
          <w:rFonts w:ascii="Arial" w:hAnsi="Arial" w:cs="Arial"/>
        </w:rPr>
        <w:t>Wage Certification (see sample as Attachment C)</w:t>
      </w:r>
    </w:p>
    <w:p w14:paraId="1C6D1E84" w14:textId="41AE2165" w:rsidR="00114265" w:rsidRPr="00A30809" w:rsidRDefault="00114265" w:rsidP="00DB43C0">
      <w:pPr>
        <w:pStyle w:val="ListParagraph"/>
        <w:numPr>
          <w:ilvl w:val="0"/>
          <w:numId w:val="20"/>
        </w:numPr>
        <w:tabs>
          <w:tab w:val="left" w:pos="720"/>
          <w:tab w:val="left" w:pos="1440"/>
          <w:tab w:val="left" w:pos="3240"/>
        </w:tabs>
        <w:rPr>
          <w:rFonts w:ascii="Arial" w:hAnsi="Arial" w:cs="Arial"/>
        </w:rPr>
      </w:pPr>
      <w:r w:rsidRPr="00A30809">
        <w:rPr>
          <w:rFonts w:ascii="Arial" w:hAnsi="Arial" w:cs="Arial"/>
        </w:rPr>
        <w:t>Tax Equalization Certification (see sample as Attachment D)</w:t>
      </w:r>
    </w:p>
    <w:p w14:paraId="766876CD" w14:textId="77777777" w:rsidR="00114265" w:rsidRPr="00A30809" w:rsidRDefault="00114265" w:rsidP="00114265">
      <w:pPr>
        <w:pStyle w:val="ListParagraph"/>
        <w:tabs>
          <w:tab w:val="left" w:pos="720"/>
          <w:tab w:val="left" w:pos="1440"/>
          <w:tab w:val="left" w:pos="3240"/>
        </w:tabs>
        <w:ind w:left="2160"/>
        <w:rPr>
          <w:rFonts w:ascii="Arial" w:hAnsi="Arial" w:cs="Arial"/>
        </w:rPr>
      </w:pPr>
    </w:p>
    <w:p w14:paraId="04729699" w14:textId="331834DF"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Plan of Action</w:t>
      </w:r>
    </w:p>
    <w:p w14:paraId="18EE376D" w14:textId="362E1E36" w:rsidR="00114265" w:rsidRPr="00A30809" w:rsidRDefault="00114265" w:rsidP="00BB3FA6">
      <w:pPr>
        <w:pStyle w:val="ListParagraph"/>
        <w:tabs>
          <w:tab w:val="left" w:pos="720"/>
          <w:tab w:val="left" w:pos="1440"/>
          <w:tab w:val="left" w:pos="3240"/>
        </w:tabs>
        <w:ind w:left="1440"/>
        <w:jc w:val="both"/>
        <w:rPr>
          <w:rFonts w:ascii="Arial" w:hAnsi="Arial" w:cs="Arial"/>
        </w:rPr>
      </w:pPr>
      <w:proofErr w:type="gramStart"/>
      <w:r w:rsidRPr="00A30809">
        <w:rPr>
          <w:rFonts w:ascii="Arial" w:hAnsi="Arial" w:cs="Arial"/>
        </w:rPr>
        <w:t>Include</w:t>
      </w:r>
      <w:proofErr w:type="gramEnd"/>
      <w:r w:rsidRPr="00A30809">
        <w:rPr>
          <w:rFonts w:ascii="Arial" w:hAnsi="Arial" w:cs="Arial"/>
        </w:rPr>
        <w:t xml:space="preserve"> among other things, the identification of specific phases, tasks and activities, schedules, deliverables, identification of personnel responsibilities, and other information required to ensure successful completion of the Scope of Work.</w:t>
      </w:r>
    </w:p>
    <w:p w14:paraId="65950338" w14:textId="77777777" w:rsidR="00114265" w:rsidRPr="00A30809" w:rsidRDefault="00114265" w:rsidP="00114265">
      <w:pPr>
        <w:pStyle w:val="ListParagraph"/>
        <w:tabs>
          <w:tab w:val="left" w:pos="720"/>
          <w:tab w:val="left" w:pos="1440"/>
          <w:tab w:val="left" w:pos="3240"/>
        </w:tabs>
        <w:ind w:left="1440"/>
        <w:rPr>
          <w:rFonts w:ascii="Arial" w:hAnsi="Arial" w:cs="Arial"/>
        </w:rPr>
      </w:pPr>
    </w:p>
    <w:p w14:paraId="556E6254" w14:textId="36A22373"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Functionality</w:t>
      </w:r>
    </w:p>
    <w:p w14:paraId="041B095B" w14:textId="22BC3E6B" w:rsidR="00114265" w:rsidRPr="00A30809" w:rsidRDefault="00114265" w:rsidP="00114265">
      <w:pPr>
        <w:pStyle w:val="ListParagraph"/>
        <w:tabs>
          <w:tab w:val="left" w:pos="720"/>
          <w:tab w:val="left" w:pos="1440"/>
          <w:tab w:val="left" w:pos="3240"/>
        </w:tabs>
        <w:ind w:left="1440"/>
        <w:rPr>
          <w:rFonts w:ascii="Arial" w:hAnsi="Arial" w:cs="Arial"/>
        </w:rPr>
      </w:pPr>
      <w:r w:rsidRPr="00A30809">
        <w:rPr>
          <w:rFonts w:ascii="Arial" w:hAnsi="Arial" w:cs="Arial"/>
        </w:rPr>
        <w:t xml:space="preserve">Describe how the proposal addresses all requirements specified in </w:t>
      </w:r>
      <w:r w:rsidRPr="00377D50">
        <w:rPr>
          <w:rFonts w:ascii="Arial" w:hAnsi="Arial" w:cs="Arial"/>
          <w:i/>
          <w:iCs/>
        </w:rPr>
        <w:t>Section 2</w:t>
      </w:r>
      <w:r w:rsidRPr="00A30809">
        <w:rPr>
          <w:rFonts w:ascii="Arial" w:hAnsi="Arial" w:cs="Arial"/>
        </w:rPr>
        <w:t>.</w:t>
      </w:r>
    </w:p>
    <w:p w14:paraId="3CEAC0A3" w14:textId="77777777" w:rsidR="00114265" w:rsidRPr="00A30809" w:rsidRDefault="00114265" w:rsidP="00114265">
      <w:pPr>
        <w:pStyle w:val="ListParagraph"/>
        <w:tabs>
          <w:tab w:val="left" w:pos="720"/>
          <w:tab w:val="left" w:pos="1440"/>
          <w:tab w:val="left" w:pos="3240"/>
        </w:tabs>
        <w:ind w:left="1440"/>
        <w:rPr>
          <w:rFonts w:ascii="Arial" w:hAnsi="Arial" w:cs="Arial"/>
        </w:rPr>
      </w:pPr>
    </w:p>
    <w:p w14:paraId="71C2C27F" w14:textId="14ED118C"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Qualifications of Offeror and Staff</w:t>
      </w:r>
    </w:p>
    <w:p w14:paraId="36F32467" w14:textId="77777777" w:rsidR="00074CF6" w:rsidRPr="00A30809" w:rsidRDefault="00074CF6" w:rsidP="00BB3FA6">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Describe how the proposal addresses requirements of </w:t>
      </w:r>
      <w:r w:rsidRPr="00A30809">
        <w:rPr>
          <w:rFonts w:ascii="Arial" w:hAnsi="Arial" w:cs="Arial"/>
          <w:b/>
          <w:bCs/>
        </w:rPr>
        <w:t>Section 7, Attachment A and B1: Offer Form, OF-2, Offer Form and Company Qualifications and Staff Profile</w:t>
      </w:r>
      <w:r w:rsidRPr="00A30809">
        <w:rPr>
          <w:rFonts w:ascii="Arial" w:hAnsi="Arial" w:cs="Arial"/>
        </w:rPr>
        <w:t>.</w:t>
      </w:r>
    </w:p>
    <w:p w14:paraId="28C85A43" w14:textId="2453DF66" w:rsidR="00074CF6" w:rsidRPr="00F95A58" w:rsidRDefault="00074CF6" w:rsidP="00F95A58">
      <w:pPr>
        <w:ind w:left="720" w:hanging="720"/>
        <w:jc w:val="both"/>
        <w:rPr>
          <w:rFonts w:ascii="Arial" w:hAnsi="Arial" w:cs="Arial"/>
        </w:rPr>
      </w:pPr>
      <w:r w:rsidRPr="00A30809">
        <w:rPr>
          <w:rFonts w:ascii="Arial" w:hAnsi="Arial" w:cs="Arial"/>
        </w:rPr>
        <w:tab/>
      </w:r>
      <w:r w:rsidRPr="00F95A58">
        <w:rPr>
          <w:rFonts w:ascii="Arial" w:hAnsi="Arial" w:cs="Arial"/>
        </w:rPr>
        <w:t>Contractors (or “Offeror”) shall provide a comprehensive description of its ability to meet the staffing requirements outlined in this RFP. The names and resumes of personnel assigned to this project will be submitted in the proposal. Substitut</w:t>
      </w:r>
      <w:r w:rsidR="00F95A58">
        <w:rPr>
          <w:rFonts w:ascii="Arial" w:hAnsi="Arial" w:cs="Arial"/>
        </w:rPr>
        <w:t xml:space="preserve">e </w:t>
      </w:r>
      <w:r w:rsidRPr="00F95A58">
        <w:rPr>
          <w:rFonts w:ascii="Arial" w:hAnsi="Arial" w:cs="Arial"/>
        </w:rPr>
        <w:t>or additional personnel will not be used until a resume is received and approved by the State. The State will have the right to request the removal of personnel from all work on this project upon written notification to the Contractor.</w:t>
      </w:r>
    </w:p>
    <w:p w14:paraId="1C6C15C8" w14:textId="1D2306A1" w:rsidR="00074CF6" w:rsidRPr="00A30809" w:rsidRDefault="00074CF6" w:rsidP="00F95A58">
      <w:pPr>
        <w:tabs>
          <w:tab w:val="left" w:pos="720"/>
          <w:tab w:val="left" w:pos="1440"/>
          <w:tab w:val="left" w:pos="3240"/>
        </w:tabs>
        <w:ind w:left="720" w:hanging="720"/>
        <w:jc w:val="both"/>
        <w:rPr>
          <w:rFonts w:ascii="Arial" w:hAnsi="Arial" w:cs="Arial"/>
        </w:rPr>
      </w:pPr>
      <w:r w:rsidRPr="00A30809">
        <w:rPr>
          <w:rFonts w:ascii="Arial" w:hAnsi="Arial" w:cs="Arial"/>
          <w:b/>
          <w:bCs/>
        </w:rPr>
        <w:t xml:space="preserve"> </w:t>
      </w:r>
      <w:r w:rsidRPr="00A30809">
        <w:rPr>
          <w:rFonts w:ascii="Arial" w:hAnsi="Arial" w:cs="Arial"/>
          <w:b/>
          <w:bCs/>
        </w:rPr>
        <w:tab/>
      </w:r>
      <w:r w:rsidR="00F95A58" w:rsidRPr="00F95A58">
        <w:rPr>
          <w:rFonts w:ascii="Arial" w:hAnsi="Arial" w:cs="Arial"/>
        </w:rPr>
        <w:t>I</w:t>
      </w:r>
      <w:r w:rsidRPr="00F95A58">
        <w:rPr>
          <w:rFonts w:ascii="Arial" w:hAnsi="Arial" w:cs="Arial"/>
        </w:rPr>
        <w:t>f</w:t>
      </w:r>
      <w:r w:rsidRPr="00A30809">
        <w:rPr>
          <w:rFonts w:ascii="Arial" w:hAnsi="Arial" w:cs="Arial"/>
        </w:rPr>
        <w:t xml:space="preserve"> subcontractor(s) </w:t>
      </w:r>
      <w:proofErr w:type="gramStart"/>
      <w:r w:rsidRPr="00A30809">
        <w:rPr>
          <w:rFonts w:ascii="Arial" w:hAnsi="Arial" w:cs="Arial"/>
        </w:rPr>
        <w:t>will be</w:t>
      </w:r>
      <w:proofErr w:type="gramEnd"/>
      <w:r w:rsidRPr="00A30809">
        <w:rPr>
          <w:rFonts w:ascii="Arial" w:hAnsi="Arial" w:cs="Arial"/>
        </w:rPr>
        <w:t xml:space="preserve"> used, a statement from each subcontractor will be included in the proposal, signed by an individual authorized to legally bind the subcontractor, and stating:</w:t>
      </w:r>
    </w:p>
    <w:p w14:paraId="798C58D1" w14:textId="77777777" w:rsidR="00074CF6" w:rsidRPr="00A30809" w:rsidRDefault="00074CF6" w:rsidP="00F95A58">
      <w:pPr>
        <w:pStyle w:val="ListParagraph"/>
        <w:numPr>
          <w:ilvl w:val="1"/>
          <w:numId w:val="21"/>
        </w:numPr>
        <w:tabs>
          <w:tab w:val="left" w:pos="720"/>
          <w:tab w:val="left" w:pos="1440"/>
          <w:tab w:val="left" w:pos="3240"/>
        </w:tabs>
        <w:jc w:val="both"/>
        <w:rPr>
          <w:rFonts w:ascii="Arial" w:hAnsi="Arial" w:cs="Arial"/>
        </w:rPr>
      </w:pPr>
      <w:r w:rsidRPr="00A30809">
        <w:rPr>
          <w:rFonts w:ascii="Arial" w:hAnsi="Arial" w:cs="Arial"/>
        </w:rPr>
        <w:t>The subcontractor’s name, mailing address, email address, telephone number, fax number, and contact person.</w:t>
      </w:r>
    </w:p>
    <w:p w14:paraId="18384EDA" w14:textId="77777777" w:rsidR="00074CF6" w:rsidRPr="00A30809" w:rsidRDefault="00074CF6" w:rsidP="00F95A58">
      <w:pPr>
        <w:pStyle w:val="ListParagraph"/>
        <w:numPr>
          <w:ilvl w:val="1"/>
          <w:numId w:val="21"/>
        </w:numPr>
        <w:tabs>
          <w:tab w:val="left" w:pos="720"/>
          <w:tab w:val="left" w:pos="1440"/>
          <w:tab w:val="left" w:pos="3240"/>
        </w:tabs>
        <w:jc w:val="both"/>
        <w:rPr>
          <w:rFonts w:ascii="Arial" w:hAnsi="Arial" w:cs="Arial"/>
        </w:rPr>
      </w:pPr>
      <w:r w:rsidRPr="00A30809">
        <w:rPr>
          <w:rFonts w:ascii="Arial" w:hAnsi="Arial" w:cs="Arial"/>
        </w:rPr>
        <w:t>The general scope of work to be performed by the subcontractor.</w:t>
      </w:r>
    </w:p>
    <w:p w14:paraId="4335BDAA" w14:textId="77777777" w:rsidR="00074CF6" w:rsidRPr="00A30809" w:rsidRDefault="00074CF6" w:rsidP="00F95A58">
      <w:pPr>
        <w:pStyle w:val="ListParagraph"/>
        <w:numPr>
          <w:ilvl w:val="1"/>
          <w:numId w:val="21"/>
        </w:numPr>
        <w:tabs>
          <w:tab w:val="left" w:pos="720"/>
          <w:tab w:val="left" w:pos="1440"/>
          <w:tab w:val="left" w:pos="3240"/>
        </w:tabs>
        <w:jc w:val="both"/>
        <w:rPr>
          <w:rFonts w:ascii="Arial" w:hAnsi="Arial" w:cs="Arial"/>
        </w:rPr>
      </w:pPr>
      <w:r w:rsidRPr="00A30809">
        <w:rPr>
          <w:rFonts w:ascii="Arial" w:hAnsi="Arial" w:cs="Arial"/>
        </w:rPr>
        <w:t>The subcontractor’s willingness to perform the work indicated.</w:t>
      </w:r>
    </w:p>
    <w:p w14:paraId="2C067981" w14:textId="77777777" w:rsidR="00074CF6" w:rsidRPr="00A30809" w:rsidRDefault="00074CF6" w:rsidP="00074CF6">
      <w:pPr>
        <w:pStyle w:val="ListParagraph"/>
        <w:tabs>
          <w:tab w:val="left" w:pos="720"/>
          <w:tab w:val="left" w:pos="1440"/>
          <w:tab w:val="left" w:pos="3240"/>
        </w:tabs>
        <w:ind w:left="1440"/>
        <w:rPr>
          <w:rFonts w:ascii="Arial" w:hAnsi="Arial" w:cs="Arial"/>
          <w:b/>
          <w:bCs/>
          <w:u w:val="single"/>
        </w:rPr>
      </w:pPr>
    </w:p>
    <w:p w14:paraId="525D18CE" w14:textId="7BD76F75" w:rsidR="00074CF6"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Price Structure</w:t>
      </w:r>
    </w:p>
    <w:p w14:paraId="1AB806CE" w14:textId="6918CEE6" w:rsidR="00074CF6" w:rsidRPr="00F37C43" w:rsidRDefault="00074CF6" w:rsidP="002B0963">
      <w:pPr>
        <w:pStyle w:val="ListParagraph"/>
        <w:tabs>
          <w:tab w:val="left" w:pos="720"/>
          <w:tab w:val="left" w:pos="1440"/>
          <w:tab w:val="left" w:pos="3240"/>
        </w:tabs>
        <w:ind w:left="1440"/>
        <w:jc w:val="both"/>
        <w:rPr>
          <w:rFonts w:ascii="Times New Roman" w:hAnsi="Times New Roman" w:cs="Times New Roman"/>
          <w:sz w:val="24"/>
          <w:szCs w:val="24"/>
        </w:rPr>
      </w:pPr>
      <w:r w:rsidRPr="00A30809">
        <w:rPr>
          <w:rFonts w:ascii="Arial" w:hAnsi="Arial" w:cs="Arial"/>
        </w:rPr>
        <w:t xml:space="preserve">Price structure must be outlined </w:t>
      </w:r>
      <w:proofErr w:type="gramStart"/>
      <w:r w:rsidRPr="00A30809">
        <w:rPr>
          <w:rFonts w:ascii="Arial" w:hAnsi="Arial" w:cs="Arial"/>
        </w:rPr>
        <w:t>per</w:t>
      </w:r>
      <w:proofErr w:type="gramEnd"/>
      <w:r w:rsidRPr="00A30809">
        <w:rPr>
          <w:rFonts w:ascii="Arial" w:hAnsi="Arial" w:cs="Arial"/>
        </w:rPr>
        <w:t xml:space="preserve"> listed requirement and by each phase (if applicable).  A Total Sum Bid must be given for the project and should be broken down into costs related to the requirements of this RFP, including costs for travel and</w:t>
      </w:r>
      <w:r w:rsidRPr="00F37C43">
        <w:rPr>
          <w:rFonts w:ascii="Times New Roman" w:hAnsi="Times New Roman" w:cs="Times New Roman"/>
          <w:sz w:val="24"/>
          <w:szCs w:val="24"/>
        </w:rPr>
        <w:t xml:space="preserve"> miscellaneous items, which must me itemized.  (See Attachments for a </w:t>
      </w:r>
      <w:r w:rsidR="002B0963" w:rsidRPr="00F37C43">
        <w:rPr>
          <w:rFonts w:ascii="Times New Roman" w:hAnsi="Times New Roman" w:cs="Times New Roman"/>
          <w:sz w:val="24"/>
          <w:szCs w:val="24"/>
        </w:rPr>
        <w:t>Sample</w:t>
      </w:r>
      <w:r w:rsidRPr="00F37C43">
        <w:rPr>
          <w:rFonts w:ascii="Times New Roman" w:hAnsi="Times New Roman" w:cs="Times New Roman"/>
          <w:sz w:val="24"/>
          <w:szCs w:val="24"/>
        </w:rPr>
        <w:t xml:space="preserve"> Offer Form)</w:t>
      </w:r>
    </w:p>
    <w:p w14:paraId="6ADF35BE" w14:textId="77777777" w:rsidR="00074CF6" w:rsidRDefault="00074CF6" w:rsidP="00D671DA">
      <w:pPr>
        <w:pStyle w:val="ListParagraph"/>
        <w:tabs>
          <w:tab w:val="left" w:pos="720"/>
          <w:tab w:val="left" w:pos="1440"/>
          <w:tab w:val="left" w:pos="3240"/>
        </w:tabs>
        <w:ind w:left="1440"/>
        <w:rPr>
          <w:rFonts w:ascii="Arial" w:hAnsi="Arial" w:cs="Arial"/>
        </w:rPr>
      </w:pPr>
    </w:p>
    <w:p w14:paraId="21A5CFFA" w14:textId="77777777" w:rsidR="009F5EA0" w:rsidRDefault="009F5EA0" w:rsidP="00D671DA">
      <w:pPr>
        <w:pStyle w:val="ListParagraph"/>
        <w:tabs>
          <w:tab w:val="left" w:pos="720"/>
          <w:tab w:val="left" w:pos="1440"/>
          <w:tab w:val="left" w:pos="3240"/>
        </w:tabs>
        <w:ind w:left="1440"/>
        <w:rPr>
          <w:rFonts w:ascii="Arial" w:hAnsi="Arial" w:cs="Arial"/>
        </w:rPr>
      </w:pPr>
    </w:p>
    <w:p w14:paraId="385B9292" w14:textId="77777777" w:rsidR="009F5EA0" w:rsidRDefault="009F5EA0" w:rsidP="00D671DA">
      <w:pPr>
        <w:pStyle w:val="ListParagraph"/>
        <w:tabs>
          <w:tab w:val="left" w:pos="720"/>
          <w:tab w:val="left" w:pos="1440"/>
          <w:tab w:val="left" w:pos="3240"/>
        </w:tabs>
        <w:ind w:left="1440"/>
        <w:rPr>
          <w:rFonts w:ascii="Arial" w:hAnsi="Arial" w:cs="Arial"/>
        </w:rPr>
      </w:pPr>
    </w:p>
    <w:p w14:paraId="6540529E" w14:textId="77777777" w:rsidR="009F5EA0" w:rsidRPr="00A30809" w:rsidRDefault="009F5EA0" w:rsidP="00D671DA">
      <w:pPr>
        <w:pStyle w:val="ListParagraph"/>
        <w:tabs>
          <w:tab w:val="left" w:pos="720"/>
          <w:tab w:val="left" w:pos="1440"/>
          <w:tab w:val="left" w:pos="3240"/>
        </w:tabs>
        <w:ind w:left="1440"/>
        <w:rPr>
          <w:rFonts w:ascii="Arial" w:hAnsi="Arial" w:cs="Arial"/>
        </w:rPr>
      </w:pPr>
    </w:p>
    <w:p w14:paraId="158037FD" w14:textId="20E1D475" w:rsidR="00074CF6"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lastRenderedPageBreak/>
        <w:t>Technical Information</w:t>
      </w:r>
    </w:p>
    <w:p w14:paraId="5F9513C8" w14:textId="3601531E" w:rsidR="00074CF6" w:rsidRPr="00A30809" w:rsidRDefault="00074CF6" w:rsidP="00D671DA">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Offeror </w:t>
      </w:r>
      <w:proofErr w:type="gramStart"/>
      <w:r w:rsidRPr="00A30809">
        <w:rPr>
          <w:rFonts w:ascii="Arial" w:hAnsi="Arial" w:cs="Arial"/>
        </w:rPr>
        <w:t>shall</w:t>
      </w:r>
      <w:proofErr w:type="gramEnd"/>
      <w:r w:rsidRPr="00A30809">
        <w:rPr>
          <w:rFonts w:ascii="Arial" w:hAnsi="Arial" w:cs="Arial"/>
        </w:rPr>
        <w:t xml:space="preserve"> place in this section any technical information, product brochures, descriptions, literature, or other materials required by this RFP or referenced in their proposal.</w:t>
      </w:r>
    </w:p>
    <w:p w14:paraId="2D800E92" w14:textId="35BFF7E1" w:rsidR="00074CF6" w:rsidRPr="00A30809" w:rsidRDefault="00074CF6" w:rsidP="00FE733B">
      <w:pPr>
        <w:tabs>
          <w:tab w:val="left" w:pos="720"/>
          <w:tab w:val="left" w:pos="1440"/>
          <w:tab w:val="left" w:pos="3240"/>
        </w:tabs>
        <w:ind w:left="720" w:hanging="720"/>
        <w:contextualSpacing/>
        <w:jc w:val="both"/>
        <w:rPr>
          <w:rFonts w:ascii="Arial" w:hAnsi="Arial" w:cs="Arial"/>
        </w:rPr>
      </w:pPr>
      <w:r w:rsidRPr="00A30809">
        <w:rPr>
          <w:rFonts w:ascii="Arial" w:hAnsi="Arial" w:cs="Arial"/>
        </w:rPr>
        <w:tab/>
        <w:t>Other brochures and/or specification literature not otherwise required by this RFP shall be submitted upon request.  If requested, such brochures and/or specifications shall be delivered within seven (7) business days of the request.</w:t>
      </w:r>
    </w:p>
    <w:p w14:paraId="5BDD429C" w14:textId="77777777" w:rsidR="00D671DA" w:rsidRPr="00A30809" w:rsidRDefault="00D671DA" w:rsidP="00D671DA">
      <w:pPr>
        <w:tabs>
          <w:tab w:val="left" w:pos="720"/>
          <w:tab w:val="left" w:pos="1440"/>
          <w:tab w:val="left" w:pos="3240"/>
        </w:tabs>
        <w:ind w:left="720" w:hanging="720"/>
        <w:contextualSpacing/>
        <w:jc w:val="both"/>
        <w:rPr>
          <w:rFonts w:ascii="Arial" w:hAnsi="Arial" w:cs="Arial"/>
        </w:rPr>
      </w:pPr>
    </w:p>
    <w:p w14:paraId="2CF0A1BF" w14:textId="778F6405"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Exceptions</w:t>
      </w:r>
    </w:p>
    <w:p w14:paraId="1A365B81" w14:textId="438D29C1" w:rsidR="002530CB" w:rsidRPr="00A30809" w:rsidRDefault="002530CB" w:rsidP="002530CB">
      <w:pPr>
        <w:pStyle w:val="ListParagraph"/>
        <w:tabs>
          <w:tab w:val="left" w:pos="720"/>
          <w:tab w:val="left" w:pos="1440"/>
          <w:tab w:val="left" w:pos="3240"/>
        </w:tabs>
        <w:ind w:left="1440"/>
        <w:jc w:val="both"/>
        <w:rPr>
          <w:rFonts w:ascii="Arial" w:eastAsia="Arial" w:hAnsi="Arial" w:cs="Arial"/>
        </w:rPr>
      </w:pPr>
      <w:r w:rsidRPr="00A30809">
        <w:rPr>
          <w:rFonts w:ascii="Arial" w:eastAsia="Arial" w:hAnsi="Arial" w:cs="Arial"/>
        </w:rPr>
        <w:t>Offeror shall</w:t>
      </w:r>
      <w:r w:rsidRPr="00A30809">
        <w:rPr>
          <w:rFonts w:ascii="Arial" w:eastAsia="Arial" w:hAnsi="Arial" w:cs="Arial"/>
          <w:spacing w:val="1"/>
        </w:rPr>
        <w:t xml:space="preserve"> </w:t>
      </w:r>
      <w:r w:rsidRPr="00A30809">
        <w:rPr>
          <w:rFonts w:ascii="Arial" w:eastAsia="Arial" w:hAnsi="Arial" w:cs="Arial"/>
        </w:rPr>
        <w:t>list any exceptions taken to the terms, conditions,</w:t>
      </w:r>
      <w:r w:rsidRPr="00A30809">
        <w:rPr>
          <w:rFonts w:ascii="Arial" w:eastAsia="Arial" w:hAnsi="Arial" w:cs="Arial"/>
          <w:spacing w:val="1"/>
        </w:rPr>
        <w:t xml:space="preserve"> </w:t>
      </w:r>
      <w:r w:rsidRPr="00A30809">
        <w:rPr>
          <w:rFonts w:ascii="Arial" w:eastAsia="Arial" w:hAnsi="Arial" w:cs="Arial"/>
        </w:rPr>
        <w:t>specifications,</w:t>
      </w:r>
      <w:r w:rsidRPr="00A30809">
        <w:rPr>
          <w:rFonts w:ascii="Arial" w:eastAsia="Arial" w:hAnsi="Arial" w:cs="Arial"/>
          <w:spacing w:val="-7"/>
        </w:rPr>
        <w:t xml:space="preserve"> </w:t>
      </w:r>
      <w:r w:rsidRPr="00A30809">
        <w:rPr>
          <w:rFonts w:ascii="Arial" w:eastAsia="Arial" w:hAnsi="Arial" w:cs="Arial"/>
        </w:rPr>
        <w:t>or</w:t>
      </w:r>
      <w:r w:rsidRPr="00A30809">
        <w:rPr>
          <w:rFonts w:ascii="Arial" w:eastAsia="Arial" w:hAnsi="Arial" w:cs="Arial"/>
          <w:spacing w:val="-10"/>
        </w:rPr>
        <w:t xml:space="preserve"> </w:t>
      </w:r>
      <w:r w:rsidRPr="00A30809">
        <w:rPr>
          <w:rFonts w:ascii="Arial" w:eastAsia="Arial" w:hAnsi="Arial" w:cs="Arial"/>
        </w:rPr>
        <w:t>other</w:t>
      </w:r>
      <w:r w:rsidRPr="00A30809">
        <w:rPr>
          <w:rFonts w:ascii="Arial" w:eastAsia="Arial" w:hAnsi="Arial" w:cs="Arial"/>
          <w:spacing w:val="-7"/>
        </w:rPr>
        <w:t xml:space="preserve"> </w:t>
      </w:r>
      <w:r w:rsidRPr="00A30809">
        <w:rPr>
          <w:rFonts w:ascii="Arial" w:eastAsia="Arial" w:hAnsi="Arial" w:cs="Arial"/>
        </w:rPr>
        <w:t>requirements</w:t>
      </w:r>
      <w:r w:rsidRPr="00A30809">
        <w:rPr>
          <w:rFonts w:ascii="Arial" w:eastAsia="Arial" w:hAnsi="Arial" w:cs="Arial"/>
          <w:spacing w:val="-7"/>
        </w:rPr>
        <w:t xml:space="preserve"> </w:t>
      </w:r>
      <w:r w:rsidRPr="00A30809">
        <w:rPr>
          <w:rFonts w:ascii="Arial" w:eastAsia="Arial" w:hAnsi="Arial" w:cs="Arial"/>
        </w:rPr>
        <w:t>listed</w:t>
      </w:r>
      <w:r w:rsidRPr="00A30809">
        <w:rPr>
          <w:rFonts w:ascii="Arial" w:eastAsia="Arial" w:hAnsi="Arial" w:cs="Arial"/>
          <w:spacing w:val="-11"/>
        </w:rPr>
        <w:t xml:space="preserve"> </w:t>
      </w:r>
      <w:r w:rsidRPr="00A30809">
        <w:rPr>
          <w:rFonts w:ascii="Arial" w:eastAsia="Arial" w:hAnsi="Arial" w:cs="Arial"/>
        </w:rPr>
        <w:t>herein.</w:t>
      </w:r>
      <w:r w:rsidRPr="00A30809">
        <w:rPr>
          <w:rFonts w:ascii="Arial" w:eastAsia="Arial" w:hAnsi="Arial" w:cs="Arial"/>
          <w:spacing w:val="-6"/>
        </w:rPr>
        <w:t xml:space="preserve"> </w:t>
      </w:r>
      <w:r w:rsidR="00377D50">
        <w:rPr>
          <w:rFonts w:ascii="Arial" w:eastAsia="Arial" w:hAnsi="Arial" w:cs="Arial"/>
          <w:spacing w:val="-6"/>
        </w:rPr>
        <w:t xml:space="preserve"> </w:t>
      </w:r>
      <w:r w:rsidRPr="00A30809">
        <w:rPr>
          <w:rFonts w:ascii="Arial" w:eastAsia="Arial" w:hAnsi="Arial" w:cs="Arial"/>
        </w:rPr>
        <w:t>Offeror</w:t>
      </w:r>
      <w:r w:rsidRPr="00A30809">
        <w:rPr>
          <w:rFonts w:ascii="Arial" w:eastAsia="Arial" w:hAnsi="Arial" w:cs="Arial"/>
          <w:spacing w:val="-7"/>
        </w:rPr>
        <w:t xml:space="preserve"> </w:t>
      </w:r>
      <w:r w:rsidRPr="00A30809">
        <w:rPr>
          <w:rFonts w:ascii="Arial" w:eastAsia="Arial" w:hAnsi="Arial" w:cs="Arial"/>
        </w:rPr>
        <w:t>shall</w:t>
      </w:r>
      <w:r w:rsidRPr="00A30809">
        <w:rPr>
          <w:rFonts w:ascii="Arial" w:eastAsia="Arial" w:hAnsi="Arial" w:cs="Arial"/>
          <w:spacing w:val="-9"/>
        </w:rPr>
        <w:t xml:space="preserve"> </w:t>
      </w:r>
      <w:r w:rsidRPr="00A30809">
        <w:rPr>
          <w:rFonts w:ascii="Arial" w:eastAsia="Arial" w:hAnsi="Arial" w:cs="Arial"/>
        </w:rPr>
        <w:t>reference</w:t>
      </w:r>
      <w:r w:rsidRPr="00A30809">
        <w:rPr>
          <w:rFonts w:ascii="Arial" w:eastAsia="Arial" w:hAnsi="Arial" w:cs="Arial"/>
          <w:spacing w:val="-11"/>
        </w:rPr>
        <w:t xml:space="preserve"> </w:t>
      </w:r>
      <w:r w:rsidRPr="00A30809">
        <w:rPr>
          <w:rFonts w:ascii="Arial" w:eastAsia="Arial" w:hAnsi="Arial" w:cs="Arial"/>
        </w:rPr>
        <w:t>the</w:t>
      </w:r>
      <w:r w:rsidRPr="00A30809">
        <w:rPr>
          <w:rFonts w:ascii="Arial" w:eastAsia="Arial" w:hAnsi="Arial" w:cs="Arial"/>
          <w:spacing w:val="-9"/>
        </w:rPr>
        <w:t xml:space="preserve"> </w:t>
      </w:r>
      <w:r w:rsidRPr="00A30809">
        <w:rPr>
          <w:rFonts w:ascii="Arial" w:eastAsia="Arial" w:hAnsi="Arial" w:cs="Arial"/>
        </w:rPr>
        <w:t>RFP</w:t>
      </w:r>
      <w:r w:rsidRPr="00A30809">
        <w:rPr>
          <w:rFonts w:ascii="Arial" w:eastAsia="Arial" w:hAnsi="Arial" w:cs="Arial"/>
          <w:spacing w:val="-53"/>
        </w:rPr>
        <w:t xml:space="preserve"> </w:t>
      </w:r>
      <w:r w:rsidR="005742E6">
        <w:rPr>
          <w:rFonts w:ascii="Arial" w:eastAsia="Arial" w:hAnsi="Arial" w:cs="Arial"/>
          <w:spacing w:val="-53"/>
        </w:rPr>
        <w:t xml:space="preserve"> </w:t>
      </w:r>
      <w:r w:rsidRPr="00A30809">
        <w:rPr>
          <w:rFonts w:ascii="Arial" w:eastAsia="Arial" w:hAnsi="Arial" w:cs="Arial"/>
        </w:rPr>
        <w:t>section where exception is taken, a description of the exception taken, and the</w:t>
      </w:r>
      <w:r w:rsidRPr="00A30809">
        <w:rPr>
          <w:rFonts w:ascii="Arial" w:eastAsia="Arial" w:hAnsi="Arial" w:cs="Arial"/>
          <w:spacing w:val="1"/>
        </w:rPr>
        <w:t xml:space="preserve"> </w:t>
      </w:r>
      <w:r w:rsidRPr="00A30809">
        <w:rPr>
          <w:rFonts w:ascii="Arial" w:eastAsia="Arial" w:hAnsi="Arial" w:cs="Arial"/>
        </w:rPr>
        <w:t>proposed</w:t>
      </w:r>
      <w:r w:rsidRPr="00A30809">
        <w:rPr>
          <w:rFonts w:ascii="Arial" w:eastAsia="Arial" w:hAnsi="Arial" w:cs="Arial"/>
          <w:spacing w:val="1"/>
        </w:rPr>
        <w:t xml:space="preserve"> </w:t>
      </w:r>
      <w:r w:rsidRPr="00A30809">
        <w:rPr>
          <w:rFonts w:ascii="Arial" w:eastAsia="Arial" w:hAnsi="Arial" w:cs="Arial"/>
        </w:rPr>
        <w:t>alternative,</w:t>
      </w:r>
      <w:r w:rsidRPr="00A30809">
        <w:rPr>
          <w:rFonts w:ascii="Arial" w:eastAsia="Arial" w:hAnsi="Arial" w:cs="Arial"/>
          <w:spacing w:val="1"/>
        </w:rPr>
        <w:t xml:space="preserve"> </w:t>
      </w:r>
      <w:r w:rsidRPr="00A30809">
        <w:rPr>
          <w:rFonts w:ascii="Arial" w:eastAsia="Arial" w:hAnsi="Arial" w:cs="Arial"/>
        </w:rPr>
        <w:t>if</w:t>
      </w:r>
      <w:r w:rsidRPr="00A30809">
        <w:rPr>
          <w:rFonts w:ascii="Arial" w:eastAsia="Arial" w:hAnsi="Arial" w:cs="Arial"/>
          <w:spacing w:val="1"/>
        </w:rPr>
        <w:t xml:space="preserve"> </w:t>
      </w:r>
      <w:r w:rsidRPr="00A30809">
        <w:rPr>
          <w:rFonts w:ascii="Arial" w:eastAsia="Arial" w:hAnsi="Arial" w:cs="Arial"/>
        </w:rPr>
        <w:t>any.</w:t>
      </w:r>
      <w:r w:rsidR="00377D50">
        <w:rPr>
          <w:rFonts w:ascii="Arial" w:eastAsia="Arial" w:hAnsi="Arial" w:cs="Arial"/>
          <w:spacing w:val="1"/>
        </w:rPr>
        <w:t xml:space="preserve">  </w:t>
      </w:r>
      <w:r w:rsidRPr="00A30809">
        <w:rPr>
          <w:rFonts w:ascii="Arial" w:eastAsia="Arial" w:hAnsi="Arial" w:cs="Arial"/>
        </w:rPr>
        <w:t>The</w:t>
      </w:r>
      <w:r w:rsidRPr="00A30809">
        <w:rPr>
          <w:rFonts w:ascii="Arial" w:eastAsia="Arial" w:hAnsi="Arial" w:cs="Arial"/>
          <w:spacing w:val="1"/>
        </w:rPr>
        <w:t xml:space="preserve"> </w:t>
      </w:r>
      <w:r w:rsidRPr="00A30809">
        <w:rPr>
          <w:rFonts w:ascii="Arial" w:eastAsia="Arial" w:hAnsi="Arial" w:cs="Arial"/>
        </w:rPr>
        <w:t>absence</w:t>
      </w:r>
      <w:r w:rsidRPr="00A30809">
        <w:rPr>
          <w:rFonts w:ascii="Arial" w:eastAsia="Arial" w:hAnsi="Arial" w:cs="Arial"/>
          <w:spacing w:val="1"/>
        </w:rPr>
        <w:t xml:space="preserve"> </w:t>
      </w:r>
      <w:r w:rsidRPr="00A30809">
        <w:rPr>
          <w:rFonts w:ascii="Arial" w:eastAsia="Arial" w:hAnsi="Arial" w:cs="Arial"/>
        </w:rPr>
        <w:t>of</w:t>
      </w:r>
      <w:r w:rsidRPr="00A30809">
        <w:rPr>
          <w:rFonts w:ascii="Arial" w:eastAsia="Arial" w:hAnsi="Arial" w:cs="Arial"/>
          <w:spacing w:val="1"/>
        </w:rPr>
        <w:t xml:space="preserve"> </w:t>
      </w:r>
      <w:r w:rsidRPr="00A30809">
        <w:rPr>
          <w:rFonts w:ascii="Arial" w:eastAsia="Arial" w:hAnsi="Arial" w:cs="Arial"/>
        </w:rPr>
        <w:t>any</w:t>
      </w:r>
      <w:r w:rsidRPr="00A30809">
        <w:rPr>
          <w:rFonts w:ascii="Arial" w:eastAsia="Arial" w:hAnsi="Arial" w:cs="Arial"/>
          <w:spacing w:val="1"/>
        </w:rPr>
        <w:t xml:space="preserve"> </w:t>
      </w:r>
      <w:r w:rsidRPr="00A30809">
        <w:rPr>
          <w:rFonts w:ascii="Arial" w:eastAsia="Arial" w:hAnsi="Arial" w:cs="Arial"/>
        </w:rPr>
        <w:t>exception</w:t>
      </w:r>
      <w:r w:rsidRPr="00A30809">
        <w:rPr>
          <w:rFonts w:ascii="Arial" w:eastAsia="Arial" w:hAnsi="Arial" w:cs="Arial"/>
          <w:spacing w:val="1"/>
        </w:rPr>
        <w:t xml:space="preserve"> </w:t>
      </w:r>
      <w:r w:rsidRPr="00A30809">
        <w:rPr>
          <w:rFonts w:ascii="Arial" w:eastAsia="Arial" w:hAnsi="Arial" w:cs="Arial"/>
        </w:rPr>
        <w:t>by</w:t>
      </w:r>
      <w:r w:rsidRPr="00A30809">
        <w:rPr>
          <w:rFonts w:ascii="Arial" w:eastAsia="Arial" w:hAnsi="Arial" w:cs="Arial"/>
          <w:spacing w:val="1"/>
        </w:rPr>
        <w:t xml:space="preserve"> </w:t>
      </w:r>
      <w:r w:rsidRPr="00A30809">
        <w:rPr>
          <w:rFonts w:ascii="Arial" w:eastAsia="Arial" w:hAnsi="Arial" w:cs="Arial"/>
        </w:rPr>
        <w:t>the</w:t>
      </w:r>
      <w:r w:rsidRPr="00A30809">
        <w:rPr>
          <w:rFonts w:ascii="Arial" w:eastAsia="Arial" w:hAnsi="Arial" w:cs="Arial"/>
          <w:spacing w:val="1"/>
        </w:rPr>
        <w:t xml:space="preserve"> </w:t>
      </w:r>
      <w:r w:rsidRPr="00A30809">
        <w:rPr>
          <w:rFonts w:ascii="Arial" w:eastAsia="Arial" w:hAnsi="Arial" w:cs="Arial"/>
        </w:rPr>
        <w:t>Offeror</w:t>
      </w:r>
      <w:r w:rsidRPr="00A30809">
        <w:rPr>
          <w:rFonts w:ascii="Arial" w:eastAsia="Arial" w:hAnsi="Arial" w:cs="Arial"/>
          <w:spacing w:val="1"/>
        </w:rPr>
        <w:t xml:space="preserve"> </w:t>
      </w:r>
      <w:r w:rsidRPr="00A30809">
        <w:rPr>
          <w:rFonts w:ascii="Arial" w:eastAsia="Arial" w:hAnsi="Arial" w:cs="Arial"/>
        </w:rPr>
        <w:t>represents</w:t>
      </w:r>
      <w:r w:rsidRPr="00A30809">
        <w:rPr>
          <w:rFonts w:ascii="Arial" w:eastAsia="Arial" w:hAnsi="Arial" w:cs="Arial"/>
          <w:spacing w:val="1"/>
        </w:rPr>
        <w:t xml:space="preserve"> </w:t>
      </w:r>
      <w:r w:rsidRPr="00A30809">
        <w:rPr>
          <w:rFonts w:ascii="Arial" w:eastAsia="Arial" w:hAnsi="Arial" w:cs="Arial"/>
        </w:rPr>
        <w:t>compliance</w:t>
      </w:r>
      <w:r w:rsidRPr="00A30809">
        <w:rPr>
          <w:rFonts w:ascii="Arial" w:eastAsia="Arial" w:hAnsi="Arial" w:cs="Arial"/>
          <w:spacing w:val="5"/>
        </w:rPr>
        <w:t xml:space="preserve"> </w:t>
      </w:r>
      <w:r w:rsidRPr="00A30809">
        <w:rPr>
          <w:rFonts w:ascii="Arial" w:eastAsia="Arial" w:hAnsi="Arial" w:cs="Arial"/>
        </w:rPr>
        <w:t>with</w:t>
      </w:r>
      <w:r w:rsidRPr="00A30809">
        <w:rPr>
          <w:rFonts w:ascii="Arial" w:eastAsia="Arial" w:hAnsi="Arial" w:cs="Arial"/>
          <w:spacing w:val="3"/>
        </w:rPr>
        <w:t xml:space="preserve"> </w:t>
      </w:r>
      <w:r w:rsidRPr="00A30809">
        <w:rPr>
          <w:rFonts w:ascii="Arial" w:eastAsia="Arial" w:hAnsi="Arial" w:cs="Arial"/>
        </w:rPr>
        <w:t>every</w:t>
      </w:r>
      <w:r w:rsidRPr="00A30809">
        <w:rPr>
          <w:rFonts w:ascii="Arial" w:eastAsia="Arial" w:hAnsi="Arial" w:cs="Arial"/>
          <w:spacing w:val="-1"/>
        </w:rPr>
        <w:t xml:space="preserve"> </w:t>
      </w:r>
      <w:r w:rsidRPr="00A30809">
        <w:rPr>
          <w:rFonts w:ascii="Arial" w:eastAsia="Arial" w:hAnsi="Arial" w:cs="Arial"/>
        </w:rPr>
        <w:t>requirement</w:t>
      </w:r>
      <w:r w:rsidRPr="00A30809">
        <w:rPr>
          <w:rFonts w:ascii="Arial" w:eastAsia="Arial" w:hAnsi="Arial" w:cs="Arial"/>
          <w:spacing w:val="3"/>
        </w:rPr>
        <w:t xml:space="preserve"> </w:t>
      </w:r>
      <w:r w:rsidRPr="00A30809">
        <w:rPr>
          <w:rFonts w:ascii="Arial" w:eastAsia="Arial" w:hAnsi="Arial" w:cs="Arial"/>
        </w:rPr>
        <w:t>of this</w:t>
      </w:r>
      <w:r w:rsidRPr="00A30809">
        <w:rPr>
          <w:rFonts w:ascii="Arial" w:eastAsia="Arial" w:hAnsi="Arial" w:cs="Arial"/>
          <w:spacing w:val="-3"/>
        </w:rPr>
        <w:t xml:space="preserve"> </w:t>
      </w:r>
      <w:r w:rsidRPr="00A30809">
        <w:rPr>
          <w:rFonts w:ascii="Arial" w:eastAsia="Arial" w:hAnsi="Arial" w:cs="Arial"/>
        </w:rPr>
        <w:t>RFP.</w:t>
      </w:r>
    </w:p>
    <w:p w14:paraId="30CE9A92" w14:textId="62078FAD" w:rsidR="002530CB" w:rsidRPr="00A30809" w:rsidRDefault="002530CB" w:rsidP="00FE733B">
      <w:pPr>
        <w:ind w:left="720"/>
        <w:jc w:val="both"/>
        <w:rPr>
          <w:rFonts w:ascii="Arial" w:hAnsi="Arial" w:cs="Arial"/>
        </w:rPr>
      </w:pPr>
      <w:r w:rsidRPr="00A30809">
        <w:rPr>
          <w:rFonts w:ascii="Arial" w:hAnsi="Arial" w:cs="Arial"/>
        </w:rPr>
        <w:t xml:space="preserve">Offeror shall not submit their organization’s terms and conditions, standard contracts, or other agreements </w:t>
      </w:r>
      <w:r w:rsidRPr="00673884">
        <w:rPr>
          <w:rFonts w:ascii="Arial" w:hAnsi="Arial" w:cs="Arial"/>
          <w:u w:val="single"/>
        </w:rPr>
        <w:t>unless requested by the DLIR</w:t>
      </w:r>
      <w:r w:rsidRPr="00A30809">
        <w:rPr>
          <w:rFonts w:ascii="Arial" w:hAnsi="Arial" w:cs="Arial"/>
        </w:rPr>
        <w:t>.  General references to such items or attempts at complete substitution of such items may result in disqualification of Offeror’s proposal.  Offerors are encouraged to submit specific alternate language to the DLIR terms and conditions if such changes are desired.  The decision to accept or reject any exceptions taken shall be at the discretion of the DLIR and its decision shall be final.</w:t>
      </w:r>
    </w:p>
    <w:p w14:paraId="5288FB75" w14:textId="77777777" w:rsidR="00D671DA"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Required Certificates</w:t>
      </w:r>
    </w:p>
    <w:p w14:paraId="64501B8F" w14:textId="47F664E2" w:rsidR="002A6025" w:rsidRPr="00A30809" w:rsidRDefault="00D671DA" w:rsidP="00FE733B">
      <w:pPr>
        <w:pStyle w:val="ListParagraph"/>
        <w:tabs>
          <w:tab w:val="left" w:pos="720"/>
          <w:tab w:val="left" w:pos="1440"/>
          <w:tab w:val="left" w:pos="3240"/>
        </w:tabs>
        <w:ind w:left="1440"/>
        <w:jc w:val="both"/>
        <w:rPr>
          <w:rFonts w:ascii="Arial" w:hAnsi="Arial" w:cs="Arial"/>
          <w:b/>
          <w:bCs/>
          <w:u w:val="single"/>
        </w:rPr>
      </w:pPr>
      <w:r w:rsidRPr="00A30809">
        <w:rPr>
          <w:rFonts w:ascii="Arial" w:hAnsi="Arial" w:cs="Arial"/>
        </w:rPr>
        <w:t>C</w:t>
      </w:r>
      <w:r w:rsidR="002A6025" w:rsidRPr="00A30809">
        <w:rPr>
          <w:rFonts w:ascii="Arial" w:hAnsi="Arial" w:cs="Arial"/>
        </w:rPr>
        <w:t>ertificates listed below shall be submitted at the time of Award. However, if valid certificates are not submitted on a timely basis for award of a contract, an offer otherwise responsive and responsible may not receive the award (</w:t>
      </w:r>
      <w:r w:rsidR="002A6025" w:rsidRPr="00377D50">
        <w:rPr>
          <w:rFonts w:ascii="Arial" w:hAnsi="Arial" w:cs="Arial"/>
          <w:b/>
          <w:bCs/>
        </w:rPr>
        <w:t>Section 5.4 – Responsibility of Offerors</w:t>
      </w:r>
      <w:r w:rsidR="002A6025" w:rsidRPr="00A30809">
        <w:rPr>
          <w:rFonts w:ascii="Arial" w:hAnsi="Arial" w:cs="Arial"/>
        </w:rPr>
        <w:t>. Contractors are requested to apply for these certificates and submitted to the DLIR ASO with their offer.</w:t>
      </w:r>
    </w:p>
    <w:p w14:paraId="252325E7" w14:textId="77777777" w:rsidR="002A6025" w:rsidRPr="00A30809" w:rsidRDefault="002A6025" w:rsidP="002A6025">
      <w:pPr>
        <w:pStyle w:val="ListParagraph"/>
        <w:tabs>
          <w:tab w:val="left" w:pos="720"/>
          <w:tab w:val="left" w:pos="1440"/>
          <w:tab w:val="left" w:pos="3240"/>
        </w:tabs>
        <w:ind w:left="1440"/>
        <w:rPr>
          <w:rFonts w:ascii="Arial" w:hAnsi="Arial" w:cs="Arial"/>
          <w:b/>
          <w:bCs/>
          <w:u w:val="single"/>
        </w:rPr>
      </w:pPr>
    </w:p>
    <w:p w14:paraId="7542BBC7" w14:textId="247A5B6D"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Certificate of Good Standing</w:t>
      </w:r>
    </w:p>
    <w:p w14:paraId="2D8A7BA2" w14:textId="7C669953" w:rsidR="002A6025" w:rsidRPr="00A30809" w:rsidRDefault="002A6025" w:rsidP="00B665DC">
      <w:pPr>
        <w:pStyle w:val="ListParagraph"/>
        <w:tabs>
          <w:tab w:val="left" w:pos="720"/>
          <w:tab w:val="left" w:pos="1440"/>
          <w:tab w:val="left" w:pos="3240"/>
        </w:tabs>
        <w:ind w:left="1440"/>
        <w:jc w:val="both"/>
        <w:rPr>
          <w:rFonts w:ascii="Arial" w:hAnsi="Arial" w:cs="Arial"/>
          <w:u w:val="single"/>
        </w:rPr>
      </w:pPr>
      <w:r w:rsidRPr="00A30809">
        <w:rPr>
          <w:rFonts w:ascii="Arial" w:hAnsi="Arial" w:cs="Arial"/>
        </w:rPr>
        <w:t xml:space="preserve">Refer to </w:t>
      </w:r>
      <w:r w:rsidRPr="00A30809">
        <w:rPr>
          <w:rFonts w:ascii="Arial" w:hAnsi="Arial" w:cs="Arial"/>
          <w:b/>
          <w:bCs/>
        </w:rPr>
        <w:t>Section 5.4 Responsibility of Offerors</w:t>
      </w:r>
      <w:r w:rsidRPr="00A30809">
        <w:rPr>
          <w:rFonts w:ascii="Arial" w:hAnsi="Arial" w:cs="Arial"/>
        </w:rPr>
        <w:t xml:space="preserve">, </w:t>
      </w:r>
      <w:r w:rsidRPr="00A30809">
        <w:rPr>
          <w:rFonts w:ascii="Arial" w:hAnsi="Arial" w:cs="Arial"/>
          <w:u w:val="single"/>
        </w:rPr>
        <w:t>Compliance with Section 103D-310</w:t>
      </w:r>
      <w:r w:rsidR="00F37C43" w:rsidRPr="00A30809">
        <w:rPr>
          <w:rFonts w:ascii="Arial" w:hAnsi="Arial" w:cs="Arial"/>
          <w:u w:val="single"/>
        </w:rPr>
        <w:t>(c)</w:t>
      </w:r>
      <w:r w:rsidRPr="00A30809">
        <w:rPr>
          <w:rFonts w:ascii="Arial" w:hAnsi="Arial" w:cs="Arial"/>
          <w:u w:val="single"/>
        </w:rPr>
        <w:t>(1) and (2), HRS.</w:t>
      </w:r>
    </w:p>
    <w:p w14:paraId="4538F335" w14:textId="77777777" w:rsidR="00B665DC" w:rsidRPr="00A30809" w:rsidRDefault="00B665DC" w:rsidP="00B665DC">
      <w:pPr>
        <w:pStyle w:val="ListParagraph"/>
        <w:tabs>
          <w:tab w:val="left" w:pos="720"/>
          <w:tab w:val="left" w:pos="1440"/>
          <w:tab w:val="left" w:pos="3240"/>
        </w:tabs>
        <w:ind w:left="1440"/>
        <w:rPr>
          <w:rFonts w:ascii="Arial" w:hAnsi="Arial" w:cs="Arial"/>
          <w:b/>
          <w:bCs/>
          <w:u w:val="single"/>
        </w:rPr>
      </w:pPr>
    </w:p>
    <w:p w14:paraId="27A1A3FB" w14:textId="1B952F01"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Evidence of Insurance</w:t>
      </w:r>
    </w:p>
    <w:p w14:paraId="3B2B6564" w14:textId="6EA66D7A" w:rsidR="00B665DC" w:rsidRPr="00A30809" w:rsidRDefault="00B665DC" w:rsidP="00B665DC">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Certificate of insurance evidencing Commercial General Liability Insurance.  Refer to </w:t>
      </w:r>
      <w:r w:rsidRPr="00A30809">
        <w:rPr>
          <w:rFonts w:ascii="Arial" w:hAnsi="Arial" w:cs="Arial"/>
          <w:b/>
          <w:bCs/>
        </w:rPr>
        <w:t>Section 5.11 Insurance Requirements</w:t>
      </w:r>
      <w:r w:rsidRPr="00A30809">
        <w:rPr>
          <w:rFonts w:ascii="Arial" w:hAnsi="Arial" w:cs="Arial"/>
        </w:rPr>
        <w:t>.</w:t>
      </w:r>
    </w:p>
    <w:p w14:paraId="7A4DAD96" w14:textId="560C8351" w:rsidR="00B665DC" w:rsidRPr="00A30809" w:rsidRDefault="004B2446" w:rsidP="009A5316">
      <w:pPr>
        <w:tabs>
          <w:tab w:val="left" w:pos="720"/>
          <w:tab w:val="left" w:pos="1440"/>
          <w:tab w:val="left" w:pos="3240"/>
        </w:tabs>
        <w:spacing w:line="240" w:lineRule="auto"/>
        <w:rPr>
          <w:rFonts w:ascii="Arial" w:hAnsi="Arial" w:cs="Arial"/>
          <w:b/>
          <w:bCs/>
        </w:rPr>
      </w:pPr>
      <w:r w:rsidRPr="00A30809">
        <w:rPr>
          <w:rFonts w:ascii="Arial" w:hAnsi="Arial" w:cs="Arial"/>
          <w:b/>
          <w:bCs/>
        </w:rPr>
        <w:t>3.17</w:t>
      </w:r>
      <w:r w:rsidRPr="00A30809">
        <w:rPr>
          <w:rFonts w:ascii="Arial" w:hAnsi="Arial" w:cs="Arial"/>
          <w:b/>
          <w:bCs/>
        </w:rPr>
        <w:tab/>
        <w:t>RECEIPT AND REGISTER OF PROPOSALS</w:t>
      </w:r>
    </w:p>
    <w:p w14:paraId="11093FEB" w14:textId="77777777" w:rsidR="00B665DC" w:rsidRPr="00A30809" w:rsidRDefault="00B665DC" w:rsidP="00FE733B">
      <w:pPr>
        <w:widowControl w:val="0"/>
        <w:autoSpaceDE w:val="0"/>
        <w:autoSpaceDN w:val="0"/>
        <w:adjustRightInd w:val="0"/>
        <w:spacing w:after="0"/>
        <w:ind w:left="720" w:right="723"/>
        <w:contextualSpacing/>
        <w:jc w:val="both"/>
        <w:rPr>
          <w:rFonts w:ascii="Arial" w:eastAsia="Arial" w:hAnsi="Arial" w:cs="Arial"/>
        </w:rPr>
      </w:pPr>
      <w:r w:rsidRPr="00A30809">
        <w:rPr>
          <w:rFonts w:ascii="Arial" w:eastAsia="Arial" w:hAnsi="Arial" w:cs="Arial"/>
        </w:rPr>
        <w:t>Proposals will be received and receipt verified by two or more procurement officials on or after the</w:t>
      </w:r>
      <w:r w:rsidRPr="00A30809">
        <w:rPr>
          <w:rFonts w:ascii="Arial" w:eastAsia="Arial" w:hAnsi="Arial" w:cs="Arial"/>
          <w:spacing w:val="-53"/>
        </w:rPr>
        <w:t xml:space="preserve">       </w:t>
      </w:r>
      <w:r w:rsidRPr="00A30809">
        <w:rPr>
          <w:rFonts w:ascii="Arial" w:eastAsia="Arial" w:hAnsi="Arial" w:cs="Arial"/>
        </w:rPr>
        <w:t>date and</w:t>
      </w:r>
      <w:r w:rsidRPr="00A30809">
        <w:rPr>
          <w:rFonts w:ascii="Arial" w:eastAsia="Arial" w:hAnsi="Arial" w:cs="Arial"/>
          <w:spacing w:val="1"/>
        </w:rPr>
        <w:t xml:space="preserve"> </w:t>
      </w:r>
      <w:r w:rsidRPr="00A30809">
        <w:rPr>
          <w:rFonts w:ascii="Arial" w:eastAsia="Arial" w:hAnsi="Arial" w:cs="Arial"/>
        </w:rPr>
        <w:t>time</w:t>
      </w:r>
      <w:r w:rsidRPr="00A30809">
        <w:rPr>
          <w:rFonts w:ascii="Arial" w:eastAsia="Arial" w:hAnsi="Arial" w:cs="Arial"/>
          <w:spacing w:val="-2"/>
        </w:rPr>
        <w:t xml:space="preserve"> </w:t>
      </w:r>
      <w:r w:rsidRPr="00A30809">
        <w:rPr>
          <w:rFonts w:ascii="Arial" w:eastAsia="Arial" w:hAnsi="Arial" w:cs="Arial"/>
        </w:rPr>
        <w:t>specified</w:t>
      </w:r>
      <w:r w:rsidRPr="00A30809">
        <w:rPr>
          <w:rFonts w:ascii="Arial" w:eastAsia="Arial" w:hAnsi="Arial" w:cs="Arial"/>
          <w:spacing w:val="1"/>
        </w:rPr>
        <w:t xml:space="preserve"> </w:t>
      </w:r>
      <w:r w:rsidRPr="00A30809">
        <w:rPr>
          <w:rFonts w:ascii="Arial" w:eastAsia="Arial" w:hAnsi="Arial" w:cs="Arial"/>
        </w:rPr>
        <w:t>in</w:t>
      </w:r>
      <w:r w:rsidRPr="00A30809">
        <w:rPr>
          <w:rFonts w:ascii="Arial" w:eastAsia="Arial" w:hAnsi="Arial" w:cs="Arial"/>
          <w:spacing w:val="-1"/>
        </w:rPr>
        <w:t xml:space="preserve"> </w:t>
      </w:r>
      <w:r w:rsidRPr="00A30809">
        <w:rPr>
          <w:rFonts w:ascii="Arial" w:eastAsia="Arial" w:hAnsi="Arial" w:cs="Arial"/>
        </w:rPr>
        <w:t>Section One,</w:t>
      </w:r>
      <w:r w:rsidRPr="00A30809">
        <w:rPr>
          <w:rFonts w:ascii="Arial" w:eastAsia="Arial" w:hAnsi="Arial" w:cs="Arial"/>
          <w:spacing w:val="4"/>
        </w:rPr>
        <w:t xml:space="preserve"> </w:t>
      </w:r>
      <w:r w:rsidRPr="00A30809">
        <w:rPr>
          <w:rFonts w:ascii="Arial" w:eastAsia="Arial" w:hAnsi="Arial" w:cs="Arial"/>
        </w:rPr>
        <w:t>or</w:t>
      </w:r>
      <w:r w:rsidRPr="00A30809">
        <w:rPr>
          <w:rFonts w:ascii="Arial" w:eastAsia="Arial" w:hAnsi="Arial" w:cs="Arial"/>
          <w:spacing w:val="-1"/>
        </w:rPr>
        <w:t xml:space="preserve"> </w:t>
      </w:r>
      <w:r w:rsidRPr="00A30809">
        <w:rPr>
          <w:rFonts w:ascii="Arial" w:eastAsia="Arial" w:hAnsi="Arial" w:cs="Arial"/>
        </w:rPr>
        <w:t>as amended.</w:t>
      </w:r>
    </w:p>
    <w:p w14:paraId="2AE5C78E" w14:textId="77777777" w:rsidR="00B665DC" w:rsidRPr="00A30809" w:rsidRDefault="00B665DC" w:rsidP="00FE733B">
      <w:pPr>
        <w:widowControl w:val="0"/>
        <w:autoSpaceDE w:val="0"/>
        <w:autoSpaceDN w:val="0"/>
        <w:adjustRightInd w:val="0"/>
        <w:spacing w:after="0"/>
        <w:ind w:left="720" w:hanging="720"/>
        <w:contextualSpacing/>
        <w:jc w:val="both"/>
        <w:rPr>
          <w:rFonts w:ascii="Arial" w:eastAsia="Arial" w:hAnsi="Arial" w:cs="Arial"/>
        </w:rPr>
      </w:pPr>
    </w:p>
    <w:p w14:paraId="2A7298F3" w14:textId="391B2A37" w:rsidR="00B665DC" w:rsidRPr="00A30809" w:rsidRDefault="00B665DC" w:rsidP="00FE733B">
      <w:pPr>
        <w:widowControl w:val="0"/>
        <w:autoSpaceDE w:val="0"/>
        <w:autoSpaceDN w:val="0"/>
        <w:adjustRightInd w:val="0"/>
        <w:spacing w:after="0"/>
        <w:ind w:left="720" w:right="735"/>
        <w:contextualSpacing/>
        <w:jc w:val="both"/>
        <w:rPr>
          <w:rFonts w:ascii="Arial" w:eastAsia="Arial" w:hAnsi="Arial" w:cs="Arial"/>
        </w:rPr>
      </w:pPr>
      <w:r w:rsidRPr="00A30809">
        <w:rPr>
          <w:rFonts w:ascii="Arial" w:eastAsia="Arial" w:hAnsi="Arial" w:cs="Arial"/>
        </w:rPr>
        <w:t>The</w:t>
      </w:r>
      <w:r w:rsidRPr="00A30809">
        <w:rPr>
          <w:rFonts w:ascii="Arial" w:eastAsia="Arial" w:hAnsi="Arial" w:cs="Arial"/>
          <w:spacing w:val="6"/>
        </w:rPr>
        <w:t xml:space="preserve"> </w:t>
      </w:r>
      <w:r w:rsidRPr="00A30809">
        <w:rPr>
          <w:rFonts w:ascii="Arial" w:eastAsia="Arial" w:hAnsi="Arial" w:cs="Arial"/>
        </w:rPr>
        <w:t>register</w:t>
      </w:r>
      <w:r w:rsidRPr="00A30809">
        <w:rPr>
          <w:rFonts w:ascii="Arial" w:eastAsia="Arial" w:hAnsi="Arial" w:cs="Arial"/>
          <w:spacing w:val="8"/>
        </w:rPr>
        <w:t xml:space="preserve"> </w:t>
      </w:r>
      <w:r w:rsidRPr="00A30809">
        <w:rPr>
          <w:rFonts w:ascii="Arial" w:eastAsia="Arial" w:hAnsi="Arial" w:cs="Arial"/>
        </w:rPr>
        <w:t>of</w:t>
      </w:r>
      <w:r w:rsidRPr="00A30809">
        <w:rPr>
          <w:rFonts w:ascii="Arial" w:eastAsia="Arial" w:hAnsi="Arial" w:cs="Arial"/>
          <w:spacing w:val="9"/>
        </w:rPr>
        <w:t xml:space="preserve"> </w:t>
      </w:r>
      <w:r w:rsidRPr="00A30809">
        <w:rPr>
          <w:rFonts w:ascii="Arial" w:eastAsia="Arial" w:hAnsi="Arial" w:cs="Arial"/>
        </w:rPr>
        <w:t>proposals</w:t>
      </w:r>
      <w:r w:rsidRPr="00A30809">
        <w:rPr>
          <w:rFonts w:ascii="Arial" w:eastAsia="Arial" w:hAnsi="Arial" w:cs="Arial"/>
          <w:spacing w:val="7"/>
        </w:rPr>
        <w:t xml:space="preserve"> </w:t>
      </w:r>
      <w:r w:rsidRPr="00A30809">
        <w:rPr>
          <w:rFonts w:ascii="Arial" w:eastAsia="Arial" w:hAnsi="Arial" w:cs="Arial"/>
        </w:rPr>
        <w:t>and</w:t>
      </w:r>
      <w:r w:rsidRPr="00A30809">
        <w:rPr>
          <w:rFonts w:ascii="Arial" w:eastAsia="Arial" w:hAnsi="Arial" w:cs="Arial"/>
          <w:spacing w:val="7"/>
        </w:rPr>
        <w:t xml:space="preserve"> </w:t>
      </w:r>
      <w:r w:rsidRPr="00A30809">
        <w:rPr>
          <w:rFonts w:ascii="Arial" w:eastAsia="Arial" w:hAnsi="Arial" w:cs="Arial"/>
        </w:rPr>
        <w:t>proposals</w:t>
      </w:r>
      <w:r w:rsidRPr="00A30809">
        <w:rPr>
          <w:rFonts w:ascii="Arial" w:eastAsia="Arial" w:hAnsi="Arial" w:cs="Arial"/>
          <w:spacing w:val="8"/>
        </w:rPr>
        <w:t xml:space="preserve"> </w:t>
      </w:r>
      <w:r w:rsidRPr="00A30809">
        <w:rPr>
          <w:rFonts w:ascii="Arial" w:eastAsia="Arial" w:hAnsi="Arial" w:cs="Arial"/>
        </w:rPr>
        <w:t>of</w:t>
      </w:r>
      <w:r w:rsidRPr="00A30809">
        <w:rPr>
          <w:rFonts w:ascii="Arial" w:eastAsia="Arial" w:hAnsi="Arial" w:cs="Arial"/>
          <w:spacing w:val="5"/>
        </w:rPr>
        <w:t xml:space="preserve"> </w:t>
      </w:r>
      <w:r w:rsidRPr="00A30809">
        <w:rPr>
          <w:rFonts w:ascii="Arial" w:eastAsia="Arial" w:hAnsi="Arial" w:cs="Arial"/>
        </w:rPr>
        <w:t>the</w:t>
      </w:r>
      <w:r w:rsidRPr="00A30809">
        <w:rPr>
          <w:rFonts w:ascii="Arial" w:eastAsia="Arial" w:hAnsi="Arial" w:cs="Arial"/>
          <w:spacing w:val="6"/>
        </w:rPr>
        <w:t xml:space="preserve"> </w:t>
      </w:r>
      <w:r w:rsidRPr="00A30809">
        <w:rPr>
          <w:rFonts w:ascii="Arial" w:eastAsia="Arial" w:hAnsi="Arial" w:cs="Arial"/>
        </w:rPr>
        <w:t>Offeror(s)</w:t>
      </w:r>
      <w:r w:rsidRPr="00A30809">
        <w:rPr>
          <w:rFonts w:ascii="Arial" w:eastAsia="Arial" w:hAnsi="Arial" w:cs="Arial"/>
          <w:spacing w:val="6"/>
        </w:rPr>
        <w:t xml:space="preserve"> </w:t>
      </w:r>
      <w:r w:rsidRPr="00A30809">
        <w:rPr>
          <w:rFonts w:ascii="Arial" w:eastAsia="Arial" w:hAnsi="Arial" w:cs="Arial"/>
        </w:rPr>
        <w:t>shall</w:t>
      </w:r>
      <w:r w:rsidRPr="00A30809">
        <w:rPr>
          <w:rFonts w:ascii="Arial" w:eastAsia="Arial" w:hAnsi="Arial" w:cs="Arial"/>
          <w:spacing w:val="6"/>
        </w:rPr>
        <w:t xml:space="preserve"> </w:t>
      </w:r>
      <w:r w:rsidRPr="00A30809">
        <w:rPr>
          <w:rFonts w:ascii="Arial" w:eastAsia="Arial" w:hAnsi="Arial" w:cs="Arial"/>
        </w:rPr>
        <w:t>be</w:t>
      </w:r>
      <w:r w:rsidRPr="00A30809">
        <w:rPr>
          <w:rFonts w:ascii="Arial" w:eastAsia="Arial" w:hAnsi="Arial" w:cs="Arial"/>
          <w:spacing w:val="7"/>
        </w:rPr>
        <w:t xml:space="preserve"> </w:t>
      </w:r>
      <w:r w:rsidRPr="00A30809">
        <w:rPr>
          <w:rFonts w:ascii="Arial" w:eastAsia="Arial" w:hAnsi="Arial" w:cs="Arial"/>
        </w:rPr>
        <w:t>open</w:t>
      </w:r>
      <w:r w:rsidRPr="00A30809">
        <w:rPr>
          <w:rFonts w:ascii="Arial" w:eastAsia="Arial" w:hAnsi="Arial" w:cs="Arial"/>
          <w:spacing w:val="6"/>
        </w:rPr>
        <w:t xml:space="preserve"> </w:t>
      </w:r>
      <w:r w:rsidRPr="00A30809">
        <w:rPr>
          <w:rFonts w:ascii="Arial" w:eastAsia="Arial" w:hAnsi="Arial" w:cs="Arial"/>
        </w:rPr>
        <w:t>to</w:t>
      </w:r>
      <w:r w:rsidRPr="00A30809">
        <w:rPr>
          <w:rFonts w:ascii="Arial" w:eastAsia="Arial" w:hAnsi="Arial" w:cs="Arial"/>
          <w:spacing w:val="7"/>
        </w:rPr>
        <w:t xml:space="preserve"> </w:t>
      </w:r>
      <w:r w:rsidRPr="00A30809">
        <w:rPr>
          <w:rFonts w:ascii="Arial" w:eastAsia="Arial" w:hAnsi="Arial" w:cs="Arial"/>
        </w:rPr>
        <w:t>public</w:t>
      </w:r>
      <w:r w:rsidRPr="00A30809">
        <w:rPr>
          <w:rFonts w:ascii="Arial" w:eastAsia="Arial" w:hAnsi="Arial" w:cs="Arial"/>
          <w:spacing w:val="8"/>
        </w:rPr>
        <w:t xml:space="preserve"> </w:t>
      </w:r>
      <w:r w:rsidRPr="00A30809">
        <w:rPr>
          <w:rFonts w:ascii="Arial" w:eastAsia="Arial" w:hAnsi="Arial" w:cs="Arial"/>
        </w:rPr>
        <w:t>inspection</w:t>
      </w:r>
      <w:r w:rsidRPr="00A30809">
        <w:rPr>
          <w:rFonts w:ascii="Arial" w:eastAsia="Arial" w:hAnsi="Arial" w:cs="Arial"/>
          <w:spacing w:val="7"/>
        </w:rPr>
        <w:t xml:space="preserve"> </w:t>
      </w:r>
      <w:r w:rsidRPr="00A30809">
        <w:rPr>
          <w:rFonts w:ascii="Arial" w:eastAsia="Arial" w:hAnsi="Arial" w:cs="Arial"/>
        </w:rPr>
        <w:t>upon</w:t>
      </w:r>
      <w:r w:rsidRPr="00A30809">
        <w:rPr>
          <w:rFonts w:ascii="Arial" w:eastAsia="Arial" w:hAnsi="Arial" w:cs="Arial"/>
          <w:spacing w:val="-53"/>
        </w:rPr>
        <w:t xml:space="preserve">       </w:t>
      </w:r>
      <w:r w:rsidRPr="00A30809">
        <w:rPr>
          <w:rFonts w:ascii="Arial" w:eastAsia="Arial" w:hAnsi="Arial" w:cs="Arial"/>
        </w:rPr>
        <w:t>posting of</w:t>
      </w:r>
      <w:r w:rsidRPr="00A30809">
        <w:rPr>
          <w:rFonts w:ascii="Arial" w:eastAsia="Arial" w:hAnsi="Arial" w:cs="Arial"/>
          <w:spacing w:val="3"/>
        </w:rPr>
        <w:t xml:space="preserve"> </w:t>
      </w:r>
      <w:r w:rsidRPr="00A30809">
        <w:rPr>
          <w:rFonts w:ascii="Arial" w:eastAsia="Arial" w:hAnsi="Arial" w:cs="Arial"/>
        </w:rPr>
        <w:t>award</w:t>
      </w:r>
      <w:r w:rsidRPr="00A30809">
        <w:rPr>
          <w:rFonts w:ascii="Arial" w:eastAsia="Arial" w:hAnsi="Arial" w:cs="Arial"/>
          <w:spacing w:val="1"/>
        </w:rPr>
        <w:t xml:space="preserve"> </w:t>
      </w:r>
      <w:r w:rsidRPr="00A30809">
        <w:rPr>
          <w:rFonts w:ascii="Arial" w:eastAsia="Arial" w:hAnsi="Arial" w:cs="Arial"/>
        </w:rPr>
        <w:t>pursuant to</w:t>
      </w:r>
      <w:r w:rsidRPr="00A30809">
        <w:rPr>
          <w:rFonts w:ascii="Arial" w:eastAsia="Arial" w:hAnsi="Arial" w:cs="Arial"/>
          <w:spacing w:val="1"/>
        </w:rPr>
        <w:t xml:space="preserve"> </w:t>
      </w:r>
      <w:r w:rsidRPr="00A30809">
        <w:rPr>
          <w:rFonts w:ascii="Arial" w:eastAsia="Arial" w:hAnsi="Arial" w:cs="Arial"/>
        </w:rPr>
        <w:t>section 103D-701,</w:t>
      </w:r>
      <w:r w:rsidRPr="00A30809">
        <w:rPr>
          <w:rFonts w:ascii="Arial" w:eastAsia="Arial" w:hAnsi="Arial" w:cs="Arial"/>
          <w:spacing w:val="4"/>
        </w:rPr>
        <w:t xml:space="preserve"> </w:t>
      </w:r>
      <w:r w:rsidRPr="00A30809">
        <w:rPr>
          <w:rFonts w:ascii="Arial" w:eastAsia="Arial" w:hAnsi="Arial" w:cs="Arial"/>
        </w:rPr>
        <w:t>HRS.</w:t>
      </w:r>
    </w:p>
    <w:p w14:paraId="4DE61B57" w14:textId="77777777" w:rsidR="009A5316" w:rsidRPr="00A30809" w:rsidRDefault="009A5316" w:rsidP="009A5316">
      <w:pPr>
        <w:widowControl w:val="0"/>
        <w:autoSpaceDE w:val="0"/>
        <w:autoSpaceDN w:val="0"/>
        <w:adjustRightInd w:val="0"/>
        <w:spacing w:after="0" w:line="240" w:lineRule="auto"/>
        <w:ind w:left="720" w:right="735"/>
        <w:contextualSpacing/>
        <w:jc w:val="both"/>
        <w:rPr>
          <w:rFonts w:ascii="Arial" w:eastAsia="Arial" w:hAnsi="Arial" w:cs="Arial"/>
        </w:rPr>
      </w:pPr>
    </w:p>
    <w:p w14:paraId="7FB0CC8B" w14:textId="58120181" w:rsidR="004B2446" w:rsidRPr="00A30809" w:rsidRDefault="004B2446" w:rsidP="009A5316">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3.18</w:t>
      </w:r>
      <w:r w:rsidRPr="00A30809">
        <w:rPr>
          <w:rFonts w:ascii="Arial" w:hAnsi="Arial" w:cs="Arial"/>
          <w:b/>
          <w:bCs/>
        </w:rPr>
        <w:tab/>
        <w:t>BEST AND FINAL OFFER (BAFO)</w:t>
      </w:r>
    </w:p>
    <w:p w14:paraId="7BB4D260" w14:textId="404E393C" w:rsidR="009A5316" w:rsidRPr="00A30809" w:rsidRDefault="009A5316" w:rsidP="009A5316">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ab/>
      </w:r>
    </w:p>
    <w:p w14:paraId="10E223CA" w14:textId="0297D3EB" w:rsidR="009A5316" w:rsidRPr="00A30809" w:rsidRDefault="009A5316" w:rsidP="00FE733B">
      <w:pPr>
        <w:tabs>
          <w:tab w:val="left" w:pos="720"/>
          <w:tab w:val="left" w:pos="1440"/>
          <w:tab w:val="left" w:pos="3240"/>
        </w:tabs>
        <w:ind w:left="720" w:hanging="720"/>
        <w:contextualSpacing/>
        <w:rPr>
          <w:rFonts w:ascii="Arial" w:hAnsi="Arial" w:cs="Arial"/>
        </w:rPr>
      </w:pPr>
      <w:r w:rsidRPr="00A30809">
        <w:rPr>
          <w:rFonts w:ascii="Arial" w:hAnsi="Arial" w:cs="Arial"/>
          <w:b/>
          <w:bCs/>
        </w:rPr>
        <w:tab/>
      </w:r>
      <w:r w:rsidRPr="00A30809">
        <w:rPr>
          <w:rFonts w:ascii="Arial" w:hAnsi="Arial" w:cs="Arial"/>
        </w:rPr>
        <w:t xml:space="preserve">If the State </w:t>
      </w:r>
      <w:r w:rsidR="00FE733B" w:rsidRPr="00A30809">
        <w:rPr>
          <w:rFonts w:ascii="Arial" w:hAnsi="Arial" w:cs="Arial"/>
        </w:rPr>
        <w:t>determines whether</w:t>
      </w:r>
      <w:r w:rsidRPr="00A30809">
        <w:rPr>
          <w:rFonts w:ascii="Arial" w:hAnsi="Arial" w:cs="Arial"/>
        </w:rPr>
        <w:t xml:space="preserve"> a BAFO is necessary, it shall request one from the Offeror.  The Offeror shall submit its BAFO and any BAFO received after the deadline or not received shall not be considered.</w:t>
      </w:r>
    </w:p>
    <w:p w14:paraId="3D3316BE" w14:textId="77777777" w:rsidR="009A5316" w:rsidRPr="00A30809" w:rsidRDefault="009A5316" w:rsidP="009A5316">
      <w:pPr>
        <w:tabs>
          <w:tab w:val="left" w:pos="720"/>
          <w:tab w:val="left" w:pos="1440"/>
          <w:tab w:val="left" w:pos="3240"/>
        </w:tabs>
        <w:spacing w:line="240" w:lineRule="auto"/>
        <w:ind w:left="720" w:hanging="720"/>
        <w:contextualSpacing/>
        <w:jc w:val="both"/>
        <w:rPr>
          <w:rFonts w:ascii="Arial" w:hAnsi="Arial" w:cs="Arial"/>
        </w:rPr>
      </w:pPr>
    </w:p>
    <w:p w14:paraId="6F5529FD" w14:textId="45978F95" w:rsidR="004B2446" w:rsidRPr="00A30809" w:rsidRDefault="004B2446" w:rsidP="00D671DA">
      <w:pPr>
        <w:tabs>
          <w:tab w:val="left" w:pos="720"/>
          <w:tab w:val="left" w:pos="1440"/>
          <w:tab w:val="left" w:pos="3240"/>
        </w:tabs>
        <w:ind w:left="720" w:hanging="720"/>
        <w:contextualSpacing/>
        <w:rPr>
          <w:rFonts w:ascii="Arial" w:hAnsi="Arial" w:cs="Arial"/>
          <w:b/>
          <w:bCs/>
        </w:rPr>
      </w:pPr>
      <w:r w:rsidRPr="00A30809">
        <w:rPr>
          <w:rFonts w:ascii="Arial" w:hAnsi="Arial" w:cs="Arial"/>
          <w:b/>
          <w:bCs/>
        </w:rPr>
        <w:t>3.19</w:t>
      </w:r>
      <w:r w:rsidRPr="00A30809">
        <w:rPr>
          <w:rFonts w:ascii="Arial" w:hAnsi="Arial" w:cs="Arial"/>
          <w:b/>
          <w:bCs/>
        </w:rPr>
        <w:tab/>
        <w:t>MODIFICATION PRIOR TO SUBMITTAL DEADLINE OR WITHDRAWL OF OFFERS</w:t>
      </w:r>
    </w:p>
    <w:p w14:paraId="77F2686F" w14:textId="63ED41AB" w:rsidR="009A5316" w:rsidRPr="00A30809" w:rsidRDefault="009A5316" w:rsidP="00D671DA">
      <w:pPr>
        <w:pStyle w:val="ListParagraph"/>
        <w:numPr>
          <w:ilvl w:val="2"/>
          <w:numId w:val="22"/>
        </w:numPr>
        <w:tabs>
          <w:tab w:val="left" w:pos="1440"/>
          <w:tab w:val="left" w:pos="3240"/>
        </w:tabs>
        <w:jc w:val="both"/>
        <w:rPr>
          <w:rFonts w:ascii="Arial" w:hAnsi="Arial" w:cs="Arial"/>
        </w:rPr>
      </w:pPr>
      <w:r w:rsidRPr="00A30809">
        <w:rPr>
          <w:rFonts w:ascii="Arial" w:hAnsi="Arial" w:cs="Arial"/>
        </w:rPr>
        <w:t>The Offeror</w:t>
      </w:r>
      <w:r w:rsidR="001E18D1" w:rsidRPr="00A30809">
        <w:rPr>
          <w:rFonts w:ascii="Arial" w:hAnsi="Arial" w:cs="Arial"/>
        </w:rPr>
        <w:t xml:space="preserve"> may modify or withdraw a proposal before the proposal due date and time.</w:t>
      </w:r>
    </w:p>
    <w:p w14:paraId="24C0BA31"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12E2A016" w14:textId="0B30C850" w:rsidR="009A5316" w:rsidRPr="00A30809" w:rsidRDefault="009A5316" w:rsidP="00D671DA">
      <w:pPr>
        <w:pStyle w:val="ListParagraph"/>
        <w:numPr>
          <w:ilvl w:val="2"/>
          <w:numId w:val="22"/>
        </w:numPr>
        <w:tabs>
          <w:tab w:val="left" w:pos="720"/>
          <w:tab w:val="left" w:pos="1440"/>
          <w:tab w:val="left" w:pos="3240"/>
        </w:tabs>
        <w:jc w:val="both"/>
        <w:rPr>
          <w:rFonts w:ascii="Arial" w:hAnsi="Arial" w:cs="Arial"/>
        </w:rPr>
      </w:pPr>
      <w:r w:rsidRPr="00A30809">
        <w:rPr>
          <w:rFonts w:ascii="Arial" w:hAnsi="Arial" w:cs="Arial"/>
        </w:rPr>
        <w:t>Any change, add</w:t>
      </w:r>
      <w:r w:rsidR="001E18D1" w:rsidRPr="00A30809">
        <w:rPr>
          <w:rFonts w:ascii="Arial" w:hAnsi="Arial" w:cs="Arial"/>
        </w:rPr>
        <w:t>ition, deletion of attachment(s) or data entry of an Offer may be made prior to the deadline for submittal of offers.</w:t>
      </w:r>
    </w:p>
    <w:p w14:paraId="6BC8FE47" w14:textId="19C9A068"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3.20</w:t>
      </w:r>
      <w:r w:rsidRPr="00A30809">
        <w:rPr>
          <w:rFonts w:ascii="Arial" w:hAnsi="Arial" w:cs="Arial"/>
          <w:b/>
          <w:bCs/>
        </w:rPr>
        <w:tab/>
        <w:t>MISTAKES IN PROPOSALS</w:t>
      </w:r>
    </w:p>
    <w:p w14:paraId="57E184BA" w14:textId="221834FC" w:rsidR="001E18D1" w:rsidRPr="00A30809" w:rsidRDefault="001E18D1" w:rsidP="00D671DA">
      <w:pPr>
        <w:pStyle w:val="ListParagraph"/>
        <w:numPr>
          <w:ilvl w:val="2"/>
          <w:numId w:val="23"/>
        </w:numPr>
        <w:tabs>
          <w:tab w:val="left" w:pos="720"/>
          <w:tab w:val="left" w:pos="1440"/>
          <w:tab w:val="left" w:pos="3240"/>
        </w:tabs>
        <w:rPr>
          <w:rFonts w:ascii="Arial" w:hAnsi="Arial" w:cs="Arial"/>
        </w:rPr>
      </w:pPr>
      <w:r w:rsidRPr="00A30809">
        <w:rPr>
          <w:rFonts w:ascii="Arial" w:hAnsi="Arial" w:cs="Arial"/>
        </w:rPr>
        <w:t xml:space="preserve">Mistakes shall not be corrected after </w:t>
      </w:r>
      <w:proofErr w:type="gramStart"/>
      <w:r w:rsidRPr="00A30809">
        <w:rPr>
          <w:rFonts w:ascii="Arial" w:hAnsi="Arial" w:cs="Arial"/>
        </w:rPr>
        <w:t>award of</w:t>
      </w:r>
      <w:proofErr w:type="gramEnd"/>
      <w:r w:rsidRPr="00A30809">
        <w:rPr>
          <w:rFonts w:ascii="Arial" w:hAnsi="Arial" w:cs="Arial"/>
        </w:rPr>
        <w:t xml:space="preserve"> contract.</w:t>
      </w:r>
    </w:p>
    <w:p w14:paraId="6D5A19D8" w14:textId="77777777" w:rsidR="001E18D1" w:rsidRPr="00A30809" w:rsidRDefault="001E18D1" w:rsidP="00D671DA">
      <w:pPr>
        <w:pStyle w:val="ListParagraph"/>
        <w:tabs>
          <w:tab w:val="left" w:pos="720"/>
          <w:tab w:val="left" w:pos="1440"/>
          <w:tab w:val="left" w:pos="3240"/>
        </w:tabs>
        <w:ind w:left="1440"/>
        <w:rPr>
          <w:rFonts w:ascii="Arial" w:hAnsi="Arial" w:cs="Arial"/>
        </w:rPr>
      </w:pPr>
    </w:p>
    <w:p w14:paraId="7B2830FF" w14:textId="22AC9E92" w:rsidR="001E18D1"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When the Procurement Officer knows or has reason to conclude before award that a mistake has been made, the Procurement Officer should request the offeror to confirm the proposal.  If the Offeror alleges mistake, the proposal may be corrected or withdrawn pursuant to this section.</w:t>
      </w:r>
    </w:p>
    <w:p w14:paraId="27828CD9"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19661116" w14:textId="07FBCF4F" w:rsidR="001E18D1"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Once discussions are commenced or after best and final offers are requested, any priority-listed Offeror may freely correct any mistake by modifying or withdrawing the proposal until the time and date set for receipt of best an</w:t>
      </w:r>
      <w:r w:rsidR="000440B4">
        <w:rPr>
          <w:rFonts w:ascii="Arial" w:hAnsi="Arial" w:cs="Arial"/>
        </w:rPr>
        <w:t>d</w:t>
      </w:r>
      <w:r w:rsidRPr="00A30809">
        <w:rPr>
          <w:rFonts w:ascii="Arial" w:hAnsi="Arial" w:cs="Arial"/>
        </w:rPr>
        <w:t xml:space="preserve"> final offers.</w:t>
      </w:r>
    </w:p>
    <w:p w14:paraId="651ED020"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5D4EB916" w14:textId="3BE1E2A2" w:rsidR="00602315"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If discussions are not held, or if the best and final offers upon which award will be made have been received, mistakes shall be corrected to the intended correct offer whenever the mistake and the intended corrected offer are clear on the fact of the proposal, in which event the proposal may not be withdrawn.</w:t>
      </w:r>
    </w:p>
    <w:p w14:paraId="5F8FF5DE" w14:textId="77777777" w:rsidR="00602315" w:rsidRPr="00A30809" w:rsidRDefault="00602315" w:rsidP="00D671DA">
      <w:pPr>
        <w:pStyle w:val="ListParagraph"/>
        <w:tabs>
          <w:tab w:val="left" w:pos="720"/>
          <w:tab w:val="left" w:pos="1440"/>
          <w:tab w:val="left" w:pos="3240"/>
        </w:tabs>
        <w:ind w:left="1440"/>
        <w:rPr>
          <w:rFonts w:ascii="Arial" w:hAnsi="Arial" w:cs="Arial"/>
        </w:rPr>
      </w:pPr>
    </w:p>
    <w:p w14:paraId="72C74C1D" w14:textId="3C9547EB" w:rsidR="00602315"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If discussions are not held, or if the best and final offers upon which an award will be made have been received, an Offeror alleging a material mistake of fact which makes a proposal non-responsive may be permitted to withdraw the proposal i</w:t>
      </w:r>
      <w:r w:rsidR="00602315" w:rsidRPr="00A30809">
        <w:rPr>
          <w:rFonts w:ascii="Arial" w:hAnsi="Arial" w:cs="Arial"/>
        </w:rPr>
        <w:t>f:  the mistake is clear on the face of the proposal but the intended correct offer is not; or the Offeror submits evidence which clearly and convincingly demonstrates that a mistake was made.</w:t>
      </w:r>
    </w:p>
    <w:p w14:paraId="503BB264" w14:textId="0E8B3CE8" w:rsidR="00602315" w:rsidRPr="00A30809" w:rsidRDefault="00602315" w:rsidP="00FE733B">
      <w:pPr>
        <w:ind w:left="720"/>
        <w:contextualSpacing/>
        <w:rPr>
          <w:rFonts w:ascii="Arial" w:hAnsi="Arial" w:cs="Arial"/>
        </w:rPr>
      </w:pPr>
      <w:r w:rsidRPr="00A30809">
        <w:rPr>
          <w:rFonts w:ascii="Arial" w:hAnsi="Arial" w:cs="Arial"/>
        </w:rPr>
        <w:t>Technical irregularities are matters of form rather than substance evident from the proposal document, or insignificant mistakes that can be waived or corrected without prejudice to other</w:t>
      </w:r>
      <w:r w:rsidRPr="00F37C43">
        <w:rPr>
          <w:rFonts w:ascii="Times New Roman" w:hAnsi="Times New Roman" w:cs="Times New Roman"/>
          <w:sz w:val="24"/>
          <w:szCs w:val="24"/>
        </w:rPr>
        <w:t xml:space="preserve"> </w:t>
      </w:r>
      <w:r w:rsidRPr="00A30809">
        <w:rPr>
          <w:rFonts w:ascii="Arial" w:hAnsi="Arial" w:cs="Arial"/>
        </w:rPr>
        <w:t xml:space="preserve">Offerors; that is, when there is no effect on price, quality, or quantity.  If discussions are not held or if best and final offers upon which award will be made have been received, the Procurement Officer may waive such irregularities or allow an Offeror to correct them if either is in the best interest of the State.  Examples include the failure of an Offeror to:  (1) </w:t>
      </w:r>
      <w:r w:rsidRPr="00A30809">
        <w:rPr>
          <w:rFonts w:ascii="Arial" w:hAnsi="Arial" w:cs="Arial"/>
        </w:rPr>
        <w:lastRenderedPageBreak/>
        <w:t>return the number of signed proposals required by the request for proposals; (2) sign the proposal, but only if the unsigned proposal is accompanied by other material indicating the Offeror’s intent to be bound; (3) to acknowledge receipt of an amendment to the request for proposal, but only if it is clear from the  proposal that the Offeror received the amendment and intended to be bound by its terms; or (4) the  amendment involved had no effect on price, quality or quantity.</w:t>
      </w:r>
    </w:p>
    <w:p w14:paraId="1CD270BD" w14:textId="5AF0361A" w:rsidR="00602315" w:rsidRPr="00A30809" w:rsidRDefault="00602315" w:rsidP="00D671DA">
      <w:pPr>
        <w:tabs>
          <w:tab w:val="left" w:pos="720"/>
          <w:tab w:val="left" w:pos="1440"/>
          <w:tab w:val="left" w:pos="3240"/>
        </w:tabs>
        <w:rPr>
          <w:rFonts w:ascii="Arial" w:hAnsi="Arial" w:cs="Arial"/>
        </w:rPr>
      </w:pPr>
      <w:r w:rsidRPr="00A30809">
        <w:rPr>
          <w:rFonts w:ascii="Arial" w:hAnsi="Arial" w:cs="Arial"/>
        </w:rPr>
        <w:tab/>
      </w:r>
    </w:p>
    <w:p w14:paraId="22E98BE8" w14:textId="3C1F8425" w:rsidR="004B2446" w:rsidRPr="00A30809" w:rsidRDefault="004B2446" w:rsidP="00602315">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3.21</w:t>
      </w:r>
      <w:r w:rsidRPr="00A30809">
        <w:rPr>
          <w:rFonts w:ascii="Arial" w:hAnsi="Arial" w:cs="Arial"/>
          <w:b/>
          <w:bCs/>
        </w:rPr>
        <w:tab/>
        <w:t>ECONOMY OF PRESENTATION</w:t>
      </w:r>
    </w:p>
    <w:p w14:paraId="7AE30777" w14:textId="77777777" w:rsidR="00602315" w:rsidRPr="00A30809" w:rsidRDefault="00602315" w:rsidP="00602315">
      <w:pPr>
        <w:tabs>
          <w:tab w:val="left" w:pos="720"/>
          <w:tab w:val="left" w:pos="1440"/>
          <w:tab w:val="left" w:pos="3240"/>
        </w:tabs>
        <w:spacing w:line="240" w:lineRule="auto"/>
        <w:contextualSpacing/>
        <w:rPr>
          <w:rFonts w:ascii="Arial" w:hAnsi="Arial" w:cs="Arial"/>
          <w:b/>
          <w:bCs/>
        </w:rPr>
      </w:pPr>
    </w:p>
    <w:p w14:paraId="6AF75B8E" w14:textId="747F8EF6" w:rsidR="00602315" w:rsidRPr="00A30809" w:rsidRDefault="00602315" w:rsidP="00FE733B">
      <w:pPr>
        <w:tabs>
          <w:tab w:val="left" w:pos="720"/>
          <w:tab w:val="left" w:pos="1440"/>
          <w:tab w:val="left" w:pos="3240"/>
        </w:tabs>
        <w:ind w:left="720" w:hanging="720"/>
        <w:contextualSpacing/>
        <w:rPr>
          <w:rFonts w:ascii="Arial" w:hAnsi="Arial" w:cs="Arial"/>
        </w:rPr>
      </w:pPr>
      <w:r w:rsidRPr="00A30809">
        <w:rPr>
          <w:rFonts w:ascii="Arial" w:hAnsi="Arial" w:cs="Arial"/>
          <w:b/>
          <w:bCs/>
        </w:rPr>
        <w:tab/>
      </w:r>
      <w:r w:rsidRPr="00A30809">
        <w:rPr>
          <w:rFonts w:ascii="Arial" w:hAnsi="Arial" w:cs="Arial"/>
        </w:rPr>
        <w:t xml:space="preserve">Proposals shall be prepared in a straightforward and concise manner and shall describe the offering(s) and capabilities in a format that is reasonably consistent </w:t>
      </w:r>
      <w:r w:rsidR="00392A3C" w:rsidRPr="00A30809">
        <w:rPr>
          <w:rFonts w:ascii="Arial" w:hAnsi="Arial" w:cs="Arial"/>
        </w:rPr>
        <w:t>and</w:t>
      </w:r>
      <w:r w:rsidRPr="00A30809">
        <w:rPr>
          <w:rFonts w:ascii="Arial" w:hAnsi="Arial" w:cs="Arial"/>
        </w:rPr>
        <w:t xml:space="preserve"> appropriate to the purpose.  Emphasis shall be on completeness and clarity of content.  If any additional information is required by the DLIR regarding any aspect of the Offeror’s proposal, it shall be provided within five (5) business days after requ</w:t>
      </w:r>
      <w:r w:rsidR="002A4234" w:rsidRPr="00A30809">
        <w:rPr>
          <w:rFonts w:ascii="Arial" w:hAnsi="Arial" w:cs="Arial"/>
        </w:rPr>
        <w:t>est.</w:t>
      </w:r>
    </w:p>
    <w:p w14:paraId="4B4F8068" w14:textId="77777777" w:rsidR="000C0F45" w:rsidRPr="00A30809" w:rsidRDefault="000C0F45" w:rsidP="00FE733B">
      <w:pPr>
        <w:tabs>
          <w:tab w:val="left" w:pos="720"/>
          <w:tab w:val="left" w:pos="1440"/>
          <w:tab w:val="left" w:pos="3240"/>
        </w:tabs>
        <w:rPr>
          <w:rFonts w:ascii="Arial" w:hAnsi="Arial" w:cs="Arial"/>
          <w:b/>
          <w:bCs/>
        </w:rPr>
      </w:pPr>
    </w:p>
    <w:p w14:paraId="63E088B1" w14:textId="534F9E51" w:rsidR="003832DC" w:rsidRDefault="003832DC">
      <w:pPr>
        <w:spacing w:after="160" w:line="278" w:lineRule="auto"/>
        <w:rPr>
          <w:rFonts w:ascii="Times New Roman" w:hAnsi="Times New Roman" w:cs="Times New Roman"/>
          <w:b/>
          <w:bCs/>
        </w:rPr>
      </w:pPr>
      <w:r>
        <w:rPr>
          <w:rFonts w:ascii="Times New Roman" w:hAnsi="Times New Roman" w:cs="Times New Roman"/>
          <w:b/>
          <w:bCs/>
        </w:rPr>
        <w:br w:type="page"/>
      </w:r>
    </w:p>
    <w:p w14:paraId="21A5780B" w14:textId="517F16C2" w:rsidR="00602315" w:rsidRDefault="00B753B1" w:rsidP="009F5EA0">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4</w:t>
      </w:r>
    </w:p>
    <w:p w14:paraId="3001D2FA" w14:textId="77777777" w:rsidR="009F5EA0" w:rsidRPr="00A30809" w:rsidRDefault="009F5EA0" w:rsidP="009F5EA0">
      <w:pPr>
        <w:tabs>
          <w:tab w:val="left" w:pos="720"/>
          <w:tab w:val="left" w:pos="1440"/>
          <w:tab w:val="left" w:pos="3240"/>
        </w:tabs>
        <w:contextualSpacing/>
        <w:jc w:val="center"/>
        <w:rPr>
          <w:rFonts w:ascii="Arial" w:hAnsi="Arial" w:cs="Arial"/>
          <w:b/>
          <w:bCs/>
        </w:rPr>
      </w:pPr>
    </w:p>
    <w:p w14:paraId="6E42017F" w14:textId="21C53646" w:rsidR="00B753B1" w:rsidRDefault="00B753B1" w:rsidP="009F5EA0">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EVALUATION CRITERIA</w:t>
      </w:r>
    </w:p>
    <w:p w14:paraId="2B7D3A4D" w14:textId="77777777" w:rsidR="009F5EA0" w:rsidRPr="00A30809" w:rsidRDefault="009F5EA0" w:rsidP="009F5EA0">
      <w:pPr>
        <w:tabs>
          <w:tab w:val="left" w:pos="720"/>
          <w:tab w:val="left" w:pos="1440"/>
          <w:tab w:val="left" w:pos="3240"/>
        </w:tabs>
        <w:contextualSpacing/>
        <w:jc w:val="center"/>
        <w:rPr>
          <w:rFonts w:ascii="Arial" w:hAnsi="Arial" w:cs="Arial"/>
          <w:b/>
          <w:bCs/>
          <w:u w:val="single"/>
        </w:rPr>
      </w:pPr>
    </w:p>
    <w:p w14:paraId="6CA51807" w14:textId="5198D23D" w:rsidR="00B753B1" w:rsidRPr="00A30809" w:rsidRDefault="00B753B1" w:rsidP="00B753B1">
      <w:pPr>
        <w:tabs>
          <w:tab w:val="left" w:pos="720"/>
          <w:tab w:val="left" w:pos="1440"/>
          <w:tab w:val="left" w:pos="3240"/>
        </w:tabs>
        <w:spacing w:line="240" w:lineRule="auto"/>
        <w:contextualSpacing/>
        <w:rPr>
          <w:rFonts w:ascii="Arial" w:hAnsi="Arial" w:cs="Arial"/>
        </w:rPr>
      </w:pPr>
      <w:r w:rsidRPr="00D518BB">
        <w:rPr>
          <w:rFonts w:ascii="Arial" w:hAnsi="Arial" w:cs="Arial"/>
          <w:b/>
          <w:bCs/>
        </w:rPr>
        <w:t>4.1</w:t>
      </w:r>
      <w:r w:rsidRPr="00A30809">
        <w:rPr>
          <w:rFonts w:ascii="Arial" w:hAnsi="Arial" w:cs="Arial"/>
        </w:rPr>
        <w:t xml:space="preserve"> </w:t>
      </w:r>
      <w:r w:rsidRPr="00A30809">
        <w:rPr>
          <w:rFonts w:ascii="Arial" w:hAnsi="Arial" w:cs="Arial"/>
        </w:rPr>
        <w:tab/>
      </w:r>
      <w:r w:rsidRPr="00D518BB">
        <w:rPr>
          <w:rFonts w:ascii="Arial" w:hAnsi="Arial" w:cs="Arial"/>
          <w:b/>
          <w:bCs/>
        </w:rPr>
        <w:t>GENERAL INFORMATION</w:t>
      </w:r>
    </w:p>
    <w:p w14:paraId="5BA0C10D" w14:textId="77777777" w:rsidR="00B753B1" w:rsidRPr="00A30809" w:rsidRDefault="00B753B1" w:rsidP="00B753B1">
      <w:pPr>
        <w:tabs>
          <w:tab w:val="left" w:pos="720"/>
          <w:tab w:val="left" w:pos="1440"/>
          <w:tab w:val="left" w:pos="3240"/>
        </w:tabs>
        <w:spacing w:line="240" w:lineRule="auto"/>
        <w:contextualSpacing/>
        <w:rPr>
          <w:rFonts w:ascii="Arial" w:hAnsi="Arial" w:cs="Arial"/>
        </w:rPr>
      </w:pPr>
      <w:r w:rsidRPr="00A30809">
        <w:rPr>
          <w:rFonts w:ascii="Arial" w:hAnsi="Arial" w:cs="Arial"/>
        </w:rPr>
        <w:tab/>
      </w:r>
    </w:p>
    <w:p w14:paraId="2EAF6646" w14:textId="5EB41A0C" w:rsidR="00B753B1" w:rsidRPr="00A30809" w:rsidRDefault="00B753B1" w:rsidP="00B94FB5">
      <w:pPr>
        <w:tabs>
          <w:tab w:val="left" w:pos="720"/>
          <w:tab w:val="left" w:pos="1440"/>
          <w:tab w:val="left" w:pos="3240"/>
        </w:tabs>
        <w:ind w:left="720" w:hanging="720"/>
        <w:contextualSpacing/>
        <w:rPr>
          <w:rFonts w:ascii="Arial" w:hAnsi="Arial" w:cs="Arial"/>
        </w:rPr>
      </w:pPr>
      <w:r w:rsidRPr="00A30809">
        <w:rPr>
          <w:rFonts w:ascii="Arial" w:hAnsi="Arial" w:cs="Arial"/>
        </w:rPr>
        <w:tab/>
        <w:t>The evaluation of proposals received in response to the RFP will be conducted comprehensively, fairly and impartially.  Structural, quantitative scoring techniques will be utilized to maximize the objectivity of the evaluation.</w:t>
      </w:r>
    </w:p>
    <w:p w14:paraId="5800A788" w14:textId="77777777"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p>
    <w:p w14:paraId="10F8393A" w14:textId="271C11DD"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r w:rsidRPr="00A30809">
        <w:rPr>
          <w:rFonts w:ascii="Arial" w:hAnsi="Arial" w:cs="Arial"/>
        </w:rPr>
        <w:tab/>
      </w:r>
      <w:r w:rsidRPr="00A30809">
        <w:rPr>
          <w:rFonts w:ascii="Arial" w:hAnsi="Arial" w:cs="Arial"/>
          <w:b/>
          <w:bCs/>
          <w:u w:val="single"/>
        </w:rPr>
        <w:t>Evaluation Committee</w:t>
      </w:r>
    </w:p>
    <w:p w14:paraId="5FAE1548" w14:textId="77777777"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p>
    <w:p w14:paraId="1A0ABAFC" w14:textId="7E32694C" w:rsidR="00B753B1" w:rsidRPr="00A30809" w:rsidRDefault="00B753B1" w:rsidP="00B94FB5">
      <w:pPr>
        <w:ind w:left="720" w:hanging="720"/>
        <w:contextualSpacing/>
        <w:rPr>
          <w:rFonts w:ascii="Arial" w:hAnsi="Arial" w:cs="Arial"/>
        </w:rPr>
      </w:pPr>
      <w:r w:rsidRPr="00A30809">
        <w:rPr>
          <w:rFonts w:ascii="Arial" w:hAnsi="Arial" w:cs="Arial"/>
        </w:rPr>
        <w:tab/>
        <w:t xml:space="preserve">The Evaluation Committee will be responsible for reviewing, evaluating, ranking and selecting the proposal that best meets the DLIR requirements. </w:t>
      </w:r>
      <w:r w:rsidR="009F5EA0">
        <w:rPr>
          <w:rFonts w:ascii="Arial" w:hAnsi="Arial" w:cs="Arial"/>
        </w:rPr>
        <w:t xml:space="preserve"> </w:t>
      </w:r>
      <w:r w:rsidRPr="00A30809">
        <w:rPr>
          <w:rFonts w:ascii="Arial" w:hAnsi="Arial" w:cs="Arial"/>
        </w:rPr>
        <w:t>Proposals will be evaluated based on the criteria listed below.  A proposal that is unreasonable in its technical or schedule commitments, or unrealistically high or low in cost, may be deemed indicative of insufficient technical competence or a failure to understand the complexity and risk associated with this RFP.  Vendor selection will be made at the sole discretion of the Evaluation Committee.</w:t>
      </w:r>
    </w:p>
    <w:p w14:paraId="5F3DBDB8" w14:textId="77777777" w:rsidR="00B753B1" w:rsidRPr="00A30809" w:rsidRDefault="00B753B1" w:rsidP="00B753B1">
      <w:pPr>
        <w:tabs>
          <w:tab w:val="left" w:pos="720"/>
          <w:tab w:val="left" w:pos="1440"/>
          <w:tab w:val="left" w:pos="3240"/>
        </w:tabs>
        <w:spacing w:line="240" w:lineRule="auto"/>
        <w:contextualSpacing/>
        <w:rPr>
          <w:rFonts w:ascii="Arial" w:hAnsi="Arial" w:cs="Arial"/>
        </w:rPr>
      </w:pPr>
    </w:p>
    <w:p w14:paraId="46D94447" w14:textId="2A40F894" w:rsidR="00B753B1" w:rsidRPr="00D518BB" w:rsidRDefault="00B753B1" w:rsidP="00774C6F">
      <w:pPr>
        <w:tabs>
          <w:tab w:val="left" w:pos="720"/>
          <w:tab w:val="left" w:pos="1440"/>
          <w:tab w:val="left" w:pos="3240"/>
        </w:tabs>
        <w:spacing w:line="240" w:lineRule="auto"/>
        <w:contextualSpacing/>
        <w:rPr>
          <w:rFonts w:ascii="Arial" w:hAnsi="Arial" w:cs="Arial"/>
          <w:b/>
          <w:bCs/>
        </w:rPr>
      </w:pPr>
      <w:r w:rsidRPr="00D518BB">
        <w:rPr>
          <w:rFonts w:ascii="Arial" w:hAnsi="Arial" w:cs="Arial"/>
          <w:b/>
          <w:bCs/>
        </w:rPr>
        <w:t>4.2</w:t>
      </w:r>
      <w:r w:rsidRPr="00D518BB">
        <w:rPr>
          <w:rFonts w:ascii="Arial" w:hAnsi="Arial" w:cs="Arial"/>
          <w:b/>
          <w:bCs/>
        </w:rPr>
        <w:tab/>
        <w:t>SCORING OVERVIEW AN EVALUATION CRITERIA</w:t>
      </w:r>
    </w:p>
    <w:p w14:paraId="48672A89" w14:textId="77777777" w:rsidR="00774C6F" w:rsidRPr="00A30809" w:rsidRDefault="00774C6F" w:rsidP="00774C6F">
      <w:pPr>
        <w:tabs>
          <w:tab w:val="left" w:pos="720"/>
          <w:tab w:val="left" w:pos="1440"/>
          <w:tab w:val="left" w:pos="3240"/>
        </w:tabs>
        <w:spacing w:line="240" w:lineRule="auto"/>
        <w:contextualSpacing/>
        <w:rPr>
          <w:rFonts w:ascii="Arial" w:hAnsi="Arial" w:cs="Arial"/>
        </w:rPr>
      </w:pPr>
      <w:r w:rsidRPr="00A30809">
        <w:rPr>
          <w:rFonts w:ascii="Arial" w:hAnsi="Arial" w:cs="Arial"/>
        </w:rPr>
        <w:tab/>
      </w:r>
    </w:p>
    <w:p w14:paraId="0AC529BF" w14:textId="23179E9F" w:rsidR="00774C6F" w:rsidRPr="00A30809" w:rsidRDefault="00774C6F" w:rsidP="00B94FB5">
      <w:pPr>
        <w:tabs>
          <w:tab w:val="left" w:pos="720"/>
          <w:tab w:val="left" w:pos="1440"/>
          <w:tab w:val="left" w:pos="3240"/>
        </w:tabs>
        <w:ind w:left="720" w:hanging="720"/>
        <w:contextualSpacing/>
        <w:rPr>
          <w:rFonts w:ascii="Arial" w:hAnsi="Arial" w:cs="Arial"/>
        </w:rPr>
      </w:pPr>
      <w:r w:rsidRPr="00A30809">
        <w:rPr>
          <w:rFonts w:ascii="Arial" w:hAnsi="Arial" w:cs="Arial"/>
        </w:rPr>
        <w:tab/>
        <w:t xml:space="preserve">Evaluation criteria and the associated points are listed below.  One (1) award will be made to the </w:t>
      </w:r>
      <w:proofErr w:type="gramStart"/>
      <w:r w:rsidRPr="00A30809">
        <w:rPr>
          <w:rFonts w:ascii="Arial" w:hAnsi="Arial" w:cs="Arial"/>
        </w:rPr>
        <w:t>responsible Offeror</w:t>
      </w:r>
      <w:proofErr w:type="gramEnd"/>
      <w:r w:rsidRPr="00A30809">
        <w:rPr>
          <w:rFonts w:ascii="Arial" w:hAnsi="Arial" w:cs="Arial"/>
        </w:rPr>
        <w:t xml:space="preserve"> whose proposal receives the most points and is determined to be the most advantageous to DLIR based on the evaluation criteria listed in this section.</w:t>
      </w:r>
    </w:p>
    <w:p w14:paraId="449B778E" w14:textId="77777777"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rPr>
      </w:pPr>
    </w:p>
    <w:p w14:paraId="7354EA49" w14:textId="62644EA4"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b/>
          <w:bCs/>
          <w:u w:val="single"/>
        </w:rPr>
      </w:pPr>
      <w:r w:rsidRPr="00A30809">
        <w:rPr>
          <w:rFonts w:ascii="Arial" w:hAnsi="Arial" w:cs="Arial"/>
        </w:rPr>
        <w:tab/>
      </w:r>
      <w:r w:rsidR="00B94FB5">
        <w:rPr>
          <w:rFonts w:ascii="Arial" w:hAnsi="Arial" w:cs="Arial"/>
        </w:rPr>
        <w:tab/>
      </w:r>
      <w:r w:rsidRPr="00A30809">
        <w:rPr>
          <w:rFonts w:ascii="Arial" w:hAnsi="Arial" w:cs="Arial"/>
          <w:b/>
          <w:bCs/>
          <w:u w:val="single"/>
        </w:rPr>
        <w:t>Scoring Overview</w:t>
      </w:r>
    </w:p>
    <w:p w14:paraId="3F0553B6" w14:textId="77777777"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b/>
          <w:bCs/>
          <w:u w:val="single"/>
        </w:rPr>
      </w:pPr>
    </w:p>
    <w:p w14:paraId="1CE2C2E2" w14:textId="3E746EAD"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 xml:space="preserve">Award will be made to the responsible Offeror whose proposal earns the highest total score and is determined to be the most advantageous to DLIR.  The total number of points available for this contract is </w:t>
      </w:r>
      <w:r w:rsidRPr="00A30809">
        <w:rPr>
          <w:rFonts w:ascii="Arial" w:hAnsi="Arial" w:cs="Arial"/>
          <w:b/>
          <w:bCs/>
        </w:rPr>
        <w:t>400</w:t>
      </w:r>
      <w:r w:rsidRPr="00A30809">
        <w:rPr>
          <w:rFonts w:ascii="Arial" w:hAnsi="Arial" w:cs="Arial"/>
        </w:rPr>
        <w:t>.</w:t>
      </w:r>
    </w:p>
    <w:p w14:paraId="425B0D4D" w14:textId="77777777" w:rsidR="00774C6F" w:rsidRPr="00A30809" w:rsidRDefault="00774C6F" w:rsidP="00B94FB5">
      <w:pPr>
        <w:tabs>
          <w:tab w:val="left" w:pos="1800"/>
        </w:tabs>
        <w:ind w:left="1800" w:hanging="720"/>
        <w:contextualSpacing/>
        <w:jc w:val="both"/>
        <w:rPr>
          <w:rFonts w:ascii="Arial" w:hAnsi="Arial" w:cs="Arial"/>
        </w:rPr>
      </w:pPr>
    </w:p>
    <w:p w14:paraId="3A1A1B77" w14:textId="3B014C78"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The scoring process will be conducted independently by each member of the Evaluation Committee.  This scoring guide provides a framework to ensure consistency and accuracy in evaluating the merits of each proposal.  Evaluators are responsible for scoring proposals fairly and without bias.</w:t>
      </w:r>
    </w:p>
    <w:p w14:paraId="169C6B91" w14:textId="3A85FF20" w:rsidR="00774C6F" w:rsidRPr="00A30809" w:rsidRDefault="00774C6F" w:rsidP="00B94FB5">
      <w:pPr>
        <w:tabs>
          <w:tab w:val="left" w:pos="1800"/>
        </w:tabs>
        <w:ind w:left="1800" w:hanging="720"/>
        <w:contextualSpacing/>
        <w:jc w:val="both"/>
        <w:rPr>
          <w:rFonts w:ascii="Arial" w:hAnsi="Arial" w:cs="Arial"/>
        </w:rPr>
      </w:pPr>
      <w:r w:rsidRPr="00A30809">
        <w:rPr>
          <w:rFonts w:ascii="Arial" w:hAnsi="Arial" w:cs="Arial"/>
        </w:rPr>
        <w:tab/>
      </w:r>
    </w:p>
    <w:p w14:paraId="09D74A28" w14:textId="77777777"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 xml:space="preserve">DLIR will select the proposal that meets all mandatory requirements and achieves the highest cumulative score, with the legislative budget allocation and considering any financial risk associated with the Offeror’s proposed approach. </w:t>
      </w:r>
    </w:p>
    <w:p w14:paraId="7543CC1F" w14:textId="77777777" w:rsidR="00774C6F" w:rsidRPr="00A30809" w:rsidRDefault="00774C6F" w:rsidP="00774C6F">
      <w:pPr>
        <w:spacing w:line="240" w:lineRule="auto"/>
        <w:ind w:left="720"/>
        <w:contextualSpacing/>
        <w:jc w:val="both"/>
        <w:rPr>
          <w:rFonts w:ascii="Arial" w:hAnsi="Arial" w:cs="Arial"/>
        </w:rPr>
      </w:pPr>
    </w:p>
    <w:p w14:paraId="6161550C" w14:textId="45BEE314" w:rsidR="00774C6F" w:rsidRPr="00A30809" w:rsidRDefault="00774C6F" w:rsidP="00423734">
      <w:pPr>
        <w:spacing w:line="240" w:lineRule="auto"/>
        <w:ind w:left="720" w:firstLine="720"/>
        <w:contextualSpacing/>
        <w:jc w:val="both"/>
        <w:rPr>
          <w:rFonts w:ascii="Arial" w:hAnsi="Arial" w:cs="Arial"/>
        </w:rPr>
      </w:pPr>
      <w:r w:rsidRPr="00A30809">
        <w:rPr>
          <w:rFonts w:ascii="Arial" w:hAnsi="Arial" w:cs="Arial"/>
          <w:b/>
          <w:bCs/>
          <w:u w:val="single"/>
        </w:rPr>
        <w:t>Response Requi</w:t>
      </w:r>
      <w:r w:rsidR="002A4234" w:rsidRPr="00A30809">
        <w:rPr>
          <w:rFonts w:ascii="Arial" w:hAnsi="Arial" w:cs="Arial"/>
          <w:b/>
          <w:bCs/>
          <w:u w:val="single"/>
        </w:rPr>
        <w:t>rements</w:t>
      </w:r>
    </w:p>
    <w:p w14:paraId="277E6EF6" w14:textId="77777777" w:rsidR="002A4234" w:rsidRPr="00A30809" w:rsidRDefault="002A4234" w:rsidP="002A4234">
      <w:pPr>
        <w:spacing w:line="240" w:lineRule="auto"/>
        <w:ind w:left="720"/>
        <w:contextualSpacing/>
        <w:jc w:val="both"/>
        <w:rPr>
          <w:rFonts w:ascii="Arial" w:hAnsi="Arial" w:cs="Arial"/>
        </w:rPr>
      </w:pPr>
    </w:p>
    <w:p w14:paraId="30C316BF" w14:textId="4D35068E" w:rsidR="002A4234" w:rsidRPr="00A30809" w:rsidRDefault="002A4234" w:rsidP="00423734">
      <w:pPr>
        <w:tabs>
          <w:tab w:val="left" w:pos="1800"/>
        </w:tabs>
        <w:ind w:left="1800"/>
        <w:contextualSpacing/>
        <w:jc w:val="both"/>
        <w:rPr>
          <w:rFonts w:ascii="Arial" w:hAnsi="Arial" w:cs="Arial"/>
        </w:rPr>
      </w:pPr>
      <w:r w:rsidRPr="00A30809">
        <w:rPr>
          <w:rFonts w:ascii="Arial" w:hAnsi="Arial" w:cs="Arial"/>
        </w:rPr>
        <w:t>Section One provides guidance to the Offerors regarding the structure and required content of the proposal.</w:t>
      </w:r>
    </w:p>
    <w:p w14:paraId="57568DFB" w14:textId="0C6EBCFE" w:rsidR="002A4234" w:rsidRPr="00A30809" w:rsidRDefault="002A4234" w:rsidP="00423734">
      <w:pPr>
        <w:tabs>
          <w:tab w:val="left" w:pos="1800"/>
        </w:tabs>
        <w:ind w:left="1800"/>
        <w:contextualSpacing/>
        <w:jc w:val="both"/>
        <w:rPr>
          <w:rFonts w:ascii="Arial" w:hAnsi="Arial" w:cs="Arial"/>
        </w:rPr>
      </w:pPr>
      <w:r w:rsidRPr="00A30809">
        <w:rPr>
          <w:rFonts w:ascii="Arial" w:hAnsi="Arial" w:cs="Arial"/>
        </w:rPr>
        <w:lastRenderedPageBreak/>
        <w:t>Offerors must follow the prescribed format; failure to do so may result in disqualification.</w:t>
      </w:r>
    </w:p>
    <w:p w14:paraId="69E472A2" w14:textId="77777777" w:rsidR="00BB23EB" w:rsidRPr="00A30809" w:rsidRDefault="00BB23EB" w:rsidP="003832DC">
      <w:pPr>
        <w:ind w:left="720"/>
        <w:contextualSpacing/>
        <w:jc w:val="both"/>
        <w:rPr>
          <w:rFonts w:ascii="Arial" w:hAnsi="Arial" w:cs="Arial"/>
        </w:rPr>
      </w:pPr>
    </w:p>
    <w:p w14:paraId="1805E58C" w14:textId="5623284F" w:rsidR="002A4234" w:rsidRPr="00A30809" w:rsidRDefault="002A4234" w:rsidP="002A4234">
      <w:pPr>
        <w:spacing w:line="240" w:lineRule="auto"/>
        <w:ind w:left="720"/>
        <w:contextualSpacing/>
        <w:jc w:val="both"/>
        <w:rPr>
          <w:rFonts w:ascii="Arial" w:hAnsi="Arial" w:cs="Arial"/>
        </w:rPr>
      </w:pPr>
      <w:r w:rsidRPr="00A30809">
        <w:rPr>
          <w:rFonts w:ascii="Arial" w:hAnsi="Arial" w:cs="Arial"/>
          <w:b/>
          <w:bCs/>
        </w:rPr>
        <w:t>The total number of points used to score this contract is 400</w:t>
      </w:r>
      <w:r w:rsidRPr="00A30809">
        <w:rPr>
          <w:rFonts w:ascii="Arial" w:hAnsi="Arial" w:cs="Arial"/>
        </w:rPr>
        <w:t>.</w:t>
      </w:r>
    </w:p>
    <w:p w14:paraId="623321D1"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Expertise and Past Experience (120 points)</w:t>
      </w:r>
    </w:p>
    <w:p w14:paraId="5EA530DB"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Understanding of Hawai’i-Specific Context and Requirements (80 points)</w:t>
      </w:r>
    </w:p>
    <w:p w14:paraId="02502AE9"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Technical Approach and Methodology (100 points)</w:t>
      </w:r>
    </w:p>
    <w:p w14:paraId="588AEEF4"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Cost Effectiveness (60 points)</w:t>
      </w:r>
    </w:p>
    <w:p w14:paraId="47559ADF" w14:textId="7C197838" w:rsidR="00774C6F" w:rsidRPr="00A30809" w:rsidRDefault="002A4234" w:rsidP="00D018A1">
      <w:pPr>
        <w:pStyle w:val="ListParagraph"/>
        <w:numPr>
          <w:ilvl w:val="0"/>
          <w:numId w:val="24"/>
        </w:numPr>
        <w:spacing w:line="360" w:lineRule="auto"/>
        <w:jc w:val="both"/>
        <w:rPr>
          <w:rFonts w:ascii="Arial" w:hAnsi="Arial" w:cs="Arial"/>
        </w:rPr>
      </w:pPr>
      <w:r w:rsidRPr="00A30809">
        <w:rPr>
          <w:rFonts w:ascii="Arial" w:hAnsi="Arial" w:cs="Arial"/>
        </w:rPr>
        <w:t>Ability to Meet DLIR Timelines (40 point</w:t>
      </w:r>
      <w:r w:rsidR="000C0F45" w:rsidRPr="00A30809">
        <w:rPr>
          <w:rFonts w:ascii="Arial" w:hAnsi="Arial" w:cs="Arial"/>
        </w:rPr>
        <w:t>s)</w:t>
      </w:r>
    </w:p>
    <w:p w14:paraId="436C7B55" w14:textId="2A80BC5E" w:rsidR="00774C6F" w:rsidRDefault="00774C6F" w:rsidP="00774C6F">
      <w:pPr>
        <w:tabs>
          <w:tab w:val="left" w:pos="720"/>
          <w:tab w:val="left" w:pos="1440"/>
          <w:tab w:val="left" w:pos="3240"/>
        </w:tabs>
        <w:spacing w:line="240" w:lineRule="auto"/>
        <w:ind w:left="720" w:hanging="720"/>
        <w:contextualSpacing/>
        <w:jc w:val="both"/>
        <w:rPr>
          <w:rFonts w:ascii="Times New Roman" w:hAnsi="Times New Roman" w:cs="Times New Roman"/>
        </w:rPr>
      </w:pPr>
    </w:p>
    <w:p w14:paraId="204416DF" w14:textId="77777777" w:rsidR="000D5092" w:rsidRDefault="000D5092" w:rsidP="00774C6F">
      <w:pPr>
        <w:tabs>
          <w:tab w:val="left" w:pos="720"/>
          <w:tab w:val="left" w:pos="1440"/>
          <w:tab w:val="left" w:pos="3240"/>
        </w:tabs>
        <w:spacing w:line="240" w:lineRule="auto"/>
        <w:ind w:left="720" w:hanging="720"/>
        <w:contextualSpacing/>
        <w:jc w:val="both"/>
        <w:rPr>
          <w:rFonts w:ascii="Times New Roman" w:hAnsi="Times New Roman" w:cs="Times New Roman"/>
        </w:rPr>
      </w:pPr>
    </w:p>
    <w:p w14:paraId="58244C47" w14:textId="7C0EB073" w:rsidR="00BB23EB" w:rsidRDefault="00BB23EB">
      <w:pPr>
        <w:spacing w:after="160" w:line="278" w:lineRule="auto"/>
        <w:rPr>
          <w:rFonts w:ascii="Times New Roman" w:hAnsi="Times New Roman" w:cs="Times New Roman"/>
        </w:rPr>
      </w:pPr>
      <w:r>
        <w:rPr>
          <w:rFonts w:ascii="Times New Roman" w:hAnsi="Times New Roman" w:cs="Times New Roman"/>
        </w:rPr>
        <w:br w:type="page"/>
      </w:r>
    </w:p>
    <w:p w14:paraId="55615639" w14:textId="5B5DD602" w:rsidR="00B753B1" w:rsidRDefault="000D5092" w:rsidP="00DC600C">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5</w:t>
      </w:r>
    </w:p>
    <w:p w14:paraId="14FA481A" w14:textId="77777777" w:rsidR="00E46E53" w:rsidRPr="00A30809" w:rsidRDefault="00E46E53" w:rsidP="00DC600C">
      <w:pPr>
        <w:tabs>
          <w:tab w:val="left" w:pos="720"/>
          <w:tab w:val="left" w:pos="1440"/>
          <w:tab w:val="left" w:pos="3240"/>
        </w:tabs>
        <w:contextualSpacing/>
        <w:jc w:val="center"/>
        <w:rPr>
          <w:rFonts w:ascii="Arial" w:hAnsi="Arial" w:cs="Arial"/>
          <w:b/>
          <w:bCs/>
        </w:rPr>
      </w:pPr>
    </w:p>
    <w:p w14:paraId="147F8F14" w14:textId="53C75824" w:rsidR="000D5092" w:rsidRDefault="000D5092" w:rsidP="00DC600C">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CONTRACTOR SELECTION AND CONTRACT AWARD</w:t>
      </w:r>
    </w:p>
    <w:p w14:paraId="3D499D9A" w14:textId="77777777" w:rsidR="00DC600C" w:rsidRPr="00A30809" w:rsidRDefault="00DC600C" w:rsidP="00DC600C">
      <w:pPr>
        <w:tabs>
          <w:tab w:val="left" w:pos="720"/>
          <w:tab w:val="left" w:pos="1440"/>
          <w:tab w:val="left" w:pos="3240"/>
        </w:tabs>
        <w:contextualSpacing/>
        <w:jc w:val="center"/>
        <w:rPr>
          <w:rFonts w:ascii="Arial" w:hAnsi="Arial" w:cs="Arial"/>
          <w:b/>
          <w:bCs/>
          <w:u w:val="single"/>
        </w:rPr>
      </w:pPr>
    </w:p>
    <w:p w14:paraId="4027B690" w14:textId="49435499"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5.1</w:t>
      </w:r>
      <w:r w:rsidRPr="00A30809">
        <w:rPr>
          <w:rFonts w:ascii="Arial" w:hAnsi="Arial" w:cs="Arial"/>
          <w:b/>
          <w:bCs/>
        </w:rPr>
        <w:tab/>
        <w:t>EVALUATION OF PROPOSALS</w:t>
      </w:r>
    </w:p>
    <w:p w14:paraId="655DC2BC" w14:textId="77777777" w:rsidR="00DC600C" w:rsidRPr="00A30809" w:rsidRDefault="00DC600C" w:rsidP="00DC600C">
      <w:pPr>
        <w:tabs>
          <w:tab w:val="left" w:pos="720"/>
          <w:tab w:val="left" w:pos="1440"/>
          <w:tab w:val="left" w:pos="3240"/>
        </w:tabs>
        <w:contextualSpacing/>
        <w:rPr>
          <w:rFonts w:ascii="Arial" w:hAnsi="Arial" w:cs="Arial"/>
          <w:b/>
          <w:bCs/>
        </w:rPr>
      </w:pPr>
    </w:p>
    <w:p w14:paraId="53AE5F9D" w14:textId="3C4AD61F" w:rsidR="000D5092" w:rsidRPr="00A30809" w:rsidRDefault="000D5092" w:rsidP="00DC600C">
      <w:pPr>
        <w:ind w:left="720"/>
        <w:contextualSpacing/>
        <w:rPr>
          <w:rFonts w:ascii="Arial" w:hAnsi="Arial" w:cs="Arial"/>
        </w:rPr>
      </w:pPr>
      <w:r w:rsidRPr="00A30809">
        <w:rPr>
          <w:rFonts w:ascii="Arial" w:hAnsi="Arial" w:cs="Arial"/>
        </w:rPr>
        <w:t xml:space="preserve">An evaluation committee of at least three (3) qualified State employees shall evaluate proposals.  The evaluation will be based solely on the evaluation criteria set out in </w:t>
      </w:r>
      <w:r w:rsidRPr="00360CEE">
        <w:rPr>
          <w:rFonts w:ascii="Arial" w:hAnsi="Arial" w:cs="Arial"/>
          <w:i/>
          <w:iCs/>
        </w:rPr>
        <w:t>Section 4</w:t>
      </w:r>
      <w:r w:rsidRPr="00A30809">
        <w:rPr>
          <w:rFonts w:ascii="Arial" w:hAnsi="Arial" w:cs="Arial"/>
        </w:rPr>
        <w:t xml:space="preserve"> of this RFP.</w:t>
      </w:r>
    </w:p>
    <w:p w14:paraId="6396FB40" w14:textId="77777777" w:rsidR="000D5092" w:rsidRPr="00A30809" w:rsidRDefault="000D5092" w:rsidP="00DC600C">
      <w:pPr>
        <w:ind w:left="720" w:hanging="720"/>
        <w:contextualSpacing/>
        <w:rPr>
          <w:rFonts w:ascii="Arial" w:hAnsi="Arial" w:cs="Arial"/>
        </w:rPr>
      </w:pPr>
    </w:p>
    <w:p w14:paraId="3231B1B3" w14:textId="77777777" w:rsidR="000D5092" w:rsidRPr="00A30809" w:rsidRDefault="000D5092" w:rsidP="00DC600C">
      <w:pPr>
        <w:ind w:left="720"/>
        <w:contextualSpacing/>
        <w:rPr>
          <w:rFonts w:ascii="Arial" w:hAnsi="Arial" w:cs="Arial"/>
        </w:rPr>
      </w:pPr>
      <w:r w:rsidRPr="00A30809">
        <w:rPr>
          <w:rFonts w:ascii="Arial" w:hAnsi="Arial" w:cs="Arial"/>
        </w:rPr>
        <w:t xml:space="preserve">Prior to holding any discussion, a priority list shall be generated consisting of offers determined to be acceptable or potentially acceptable.  However, proposals may be accepted without such discussions.  </w:t>
      </w:r>
    </w:p>
    <w:p w14:paraId="377AE5A3" w14:textId="77777777" w:rsidR="000D5092" w:rsidRPr="00A30809" w:rsidRDefault="000D5092" w:rsidP="00DC600C">
      <w:pPr>
        <w:ind w:left="720" w:hanging="720"/>
        <w:contextualSpacing/>
        <w:rPr>
          <w:rFonts w:ascii="Arial" w:hAnsi="Arial" w:cs="Arial"/>
        </w:rPr>
      </w:pPr>
    </w:p>
    <w:p w14:paraId="00C86E3E" w14:textId="77777777" w:rsidR="000D5092" w:rsidRPr="00A30809" w:rsidRDefault="000D5092" w:rsidP="00DC600C">
      <w:pPr>
        <w:ind w:left="720"/>
        <w:contextualSpacing/>
        <w:rPr>
          <w:rFonts w:ascii="Arial" w:hAnsi="Arial" w:cs="Arial"/>
        </w:rPr>
      </w:pPr>
      <w:r w:rsidRPr="00A30809">
        <w:rPr>
          <w:rFonts w:ascii="Arial" w:hAnsi="Arial" w:cs="Arial"/>
        </w:rPr>
        <w:t>If numerous acceptable and potentially acceptable proposals are submitted, the evaluation committee may limit the priority list to the three highest ranked, responsible Offerors.</w:t>
      </w:r>
    </w:p>
    <w:p w14:paraId="2D7EF60E" w14:textId="2439F3B4" w:rsidR="000D5092" w:rsidRPr="00A30809" w:rsidRDefault="000D5092" w:rsidP="00DC600C">
      <w:pPr>
        <w:tabs>
          <w:tab w:val="left" w:pos="720"/>
          <w:tab w:val="left" w:pos="1440"/>
          <w:tab w:val="left" w:pos="3240"/>
        </w:tabs>
        <w:contextualSpacing/>
        <w:rPr>
          <w:rFonts w:ascii="Arial" w:hAnsi="Arial" w:cs="Arial"/>
          <w:b/>
          <w:bCs/>
        </w:rPr>
      </w:pPr>
    </w:p>
    <w:p w14:paraId="2C3F8EA7" w14:textId="174BAA1A"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5.2</w:t>
      </w:r>
      <w:r w:rsidRPr="00A30809">
        <w:rPr>
          <w:rFonts w:ascii="Arial" w:hAnsi="Arial" w:cs="Arial"/>
          <w:b/>
          <w:bCs/>
        </w:rPr>
        <w:tab/>
        <w:t>DISCUSSION WITH PRIORITY LISTED OFFERORS</w:t>
      </w:r>
    </w:p>
    <w:p w14:paraId="20608619" w14:textId="77777777" w:rsidR="00DC600C" w:rsidRPr="00A30809" w:rsidRDefault="00DC600C" w:rsidP="00DC600C">
      <w:pPr>
        <w:tabs>
          <w:tab w:val="left" w:pos="720"/>
          <w:tab w:val="left" w:pos="1440"/>
          <w:tab w:val="left" w:pos="3240"/>
        </w:tabs>
        <w:contextualSpacing/>
        <w:rPr>
          <w:rFonts w:ascii="Arial" w:hAnsi="Arial" w:cs="Arial"/>
          <w:b/>
          <w:bCs/>
        </w:rPr>
      </w:pPr>
    </w:p>
    <w:p w14:paraId="1BDF635A" w14:textId="65FB37A4" w:rsidR="000D5092" w:rsidRPr="00A30809" w:rsidRDefault="000D5092" w:rsidP="00DC600C">
      <w:pPr>
        <w:ind w:left="720"/>
        <w:contextualSpacing/>
        <w:rPr>
          <w:rFonts w:ascii="Arial" w:hAnsi="Arial" w:cs="Arial"/>
        </w:rPr>
      </w:pPr>
      <w:r w:rsidRPr="00A30809">
        <w:rPr>
          <w:rFonts w:ascii="Arial" w:hAnsi="Arial" w:cs="Arial"/>
        </w:rPr>
        <w:t xml:space="preserve">The State may invite priority listed Offerors to </w:t>
      </w:r>
      <w:r w:rsidR="00096735" w:rsidRPr="00A30809">
        <w:rPr>
          <w:rFonts w:ascii="Arial" w:hAnsi="Arial" w:cs="Arial"/>
        </w:rPr>
        <w:t>discuss</w:t>
      </w:r>
      <w:r w:rsidRPr="00A30809">
        <w:rPr>
          <w:rFonts w:ascii="Arial" w:hAnsi="Arial" w:cs="Arial"/>
        </w:rPr>
        <w:t xml:space="preserve"> their proposals to ensure thorough, mutual understanding.  The State in its sole discretion shall schedule the time and location for these discussions, generally within the timeframe indicated in </w:t>
      </w:r>
      <w:r w:rsidRPr="00A30809">
        <w:rPr>
          <w:rFonts w:ascii="Arial" w:hAnsi="Arial" w:cs="Arial"/>
          <w:i/>
          <w:iCs/>
        </w:rPr>
        <w:t>Section 1.4, RFP Schedule and Significant Dates</w:t>
      </w:r>
      <w:r w:rsidRPr="00A30809">
        <w:rPr>
          <w:rFonts w:ascii="Arial" w:hAnsi="Arial" w:cs="Arial"/>
        </w:rPr>
        <w:t>.  The State may also conduct discussions with priority listed Offerors to clarify issues regarding the proposals before requesting Best and Final Offers, if necessary.</w:t>
      </w:r>
    </w:p>
    <w:p w14:paraId="60F515B3" w14:textId="63F33901" w:rsidR="000D5092" w:rsidRPr="00A30809" w:rsidRDefault="000D5092" w:rsidP="00DC600C">
      <w:pPr>
        <w:tabs>
          <w:tab w:val="left" w:pos="720"/>
          <w:tab w:val="left" w:pos="1440"/>
          <w:tab w:val="left" w:pos="3240"/>
        </w:tabs>
        <w:contextualSpacing/>
        <w:rPr>
          <w:rFonts w:ascii="Arial" w:hAnsi="Arial" w:cs="Arial"/>
          <w:b/>
          <w:bCs/>
        </w:rPr>
      </w:pPr>
    </w:p>
    <w:p w14:paraId="662A44F4" w14:textId="011FF79A"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5.3</w:t>
      </w:r>
      <w:r w:rsidRPr="00A30809">
        <w:rPr>
          <w:rFonts w:ascii="Arial" w:hAnsi="Arial" w:cs="Arial"/>
          <w:b/>
          <w:bCs/>
        </w:rPr>
        <w:tab/>
        <w:t>AWARD OF CONTRACT</w:t>
      </w:r>
    </w:p>
    <w:p w14:paraId="0EB28697" w14:textId="77777777" w:rsidR="00DC600C" w:rsidRPr="00A30809" w:rsidRDefault="00DC600C" w:rsidP="00DC600C">
      <w:pPr>
        <w:tabs>
          <w:tab w:val="left" w:pos="720"/>
          <w:tab w:val="left" w:pos="1440"/>
          <w:tab w:val="left" w:pos="3240"/>
        </w:tabs>
        <w:contextualSpacing/>
        <w:rPr>
          <w:rFonts w:ascii="Arial" w:hAnsi="Arial" w:cs="Arial"/>
          <w:b/>
          <w:bCs/>
        </w:rPr>
      </w:pPr>
    </w:p>
    <w:p w14:paraId="79B3CEE8" w14:textId="6CA46051" w:rsidR="00096735" w:rsidRPr="00A30809" w:rsidRDefault="00096735" w:rsidP="00DC600C">
      <w:pPr>
        <w:ind w:left="720"/>
        <w:contextualSpacing/>
        <w:rPr>
          <w:rFonts w:ascii="Arial" w:hAnsi="Arial" w:cs="Arial"/>
        </w:rPr>
      </w:pPr>
      <w:r w:rsidRPr="00A30809">
        <w:rPr>
          <w:rFonts w:ascii="Arial" w:hAnsi="Arial" w:cs="Arial"/>
          <w:b/>
          <w:bCs/>
          <w:u w:val="single"/>
        </w:rPr>
        <w:t>Method of Award</w:t>
      </w:r>
      <w:r w:rsidRPr="00A30809">
        <w:rPr>
          <w:rFonts w:ascii="Arial" w:hAnsi="Arial" w:cs="Arial"/>
        </w:rPr>
        <w:t>.  Award will be given to the responsible Offeror whose proposal is determined to be the most advantageous to the State based on the evaluation criteria set forth in the RFP.</w:t>
      </w:r>
    </w:p>
    <w:p w14:paraId="3E6D2960" w14:textId="0215953E" w:rsidR="00096735" w:rsidRPr="00A30809" w:rsidRDefault="00096735" w:rsidP="00DC600C">
      <w:pPr>
        <w:tabs>
          <w:tab w:val="left" w:pos="720"/>
          <w:tab w:val="left" w:pos="1440"/>
          <w:tab w:val="left" w:pos="3240"/>
        </w:tabs>
        <w:contextualSpacing/>
        <w:rPr>
          <w:rFonts w:ascii="Arial" w:hAnsi="Arial" w:cs="Arial"/>
          <w:b/>
          <w:bCs/>
        </w:rPr>
      </w:pPr>
    </w:p>
    <w:p w14:paraId="0AF7BC76" w14:textId="7670ACA7"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5.4</w:t>
      </w:r>
      <w:r w:rsidRPr="00A30809">
        <w:rPr>
          <w:rFonts w:ascii="Arial" w:hAnsi="Arial" w:cs="Arial"/>
          <w:b/>
          <w:bCs/>
        </w:rPr>
        <w:tab/>
        <w:t>RESPONSIBILITY OF OFFERORS</w:t>
      </w:r>
    </w:p>
    <w:p w14:paraId="384F3EA7" w14:textId="77777777" w:rsidR="006B7AC0" w:rsidRPr="00A30809" w:rsidRDefault="006B7AC0" w:rsidP="00DC600C">
      <w:pPr>
        <w:tabs>
          <w:tab w:val="left" w:pos="720"/>
          <w:tab w:val="left" w:pos="1440"/>
          <w:tab w:val="left" w:pos="3240"/>
        </w:tabs>
        <w:contextualSpacing/>
        <w:rPr>
          <w:rFonts w:ascii="Arial" w:hAnsi="Arial" w:cs="Arial"/>
          <w:b/>
          <w:bCs/>
        </w:rPr>
      </w:pPr>
    </w:p>
    <w:p w14:paraId="3635CBEC" w14:textId="64D4AB2D" w:rsidR="00096735" w:rsidRPr="00A30809" w:rsidRDefault="00096735" w:rsidP="00DC600C">
      <w:pPr>
        <w:ind w:left="720"/>
        <w:contextualSpacing/>
        <w:jc w:val="both"/>
        <w:rPr>
          <w:rFonts w:ascii="Arial" w:hAnsi="Arial" w:cs="Arial"/>
        </w:rPr>
      </w:pPr>
      <w:r w:rsidRPr="00A30809">
        <w:rPr>
          <w:rFonts w:ascii="Arial" w:hAnsi="Arial" w:cs="Arial"/>
        </w:rPr>
        <w:t xml:space="preserve">Offeror is advised that </w:t>
      </w:r>
      <w:r w:rsidR="006B7AC0" w:rsidRPr="00A30809">
        <w:rPr>
          <w:rFonts w:ascii="Arial" w:hAnsi="Arial" w:cs="Arial"/>
        </w:rPr>
        <w:t>to</w:t>
      </w:r>
      <w:r w:rsidRPr="00A30809">
        <w:rPr>
          <w:rFonts w:ascii="Arial" w:hAnsi="Arial" w:cs="Arial"/>
        </w:rPr>
        <w:t xml:space="preserve"> be awarded a contract under this solicitation, Offeror will be required, </w:t>
      </w:r>
      <w:r w:rsidR="00360CEE">
        <w:rPr>
          <w:rFonts w:ascii="Arial" w:hAnsi="Arial" w:cs="Arial"/>
        </w:rPr>
        <w:t>to be compliant</w:t>
      </w:r>
      <w:r w:rsidRPr="00A30809">
        <w:rPr>
          <w:rFonts w:ascii="Arial" w:hAnsi="Arial" w:cs="Arial"/>
        </w:rPr>
        <w:t xml:space="preserve"> with all laws governing entities doing business in the State including the following chapters and pursuant to HRS §103D-310(c):</w:t>
      </w:r>
    </w:p>
    <w:p w14:paraId="2B855E8D"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 xml:space="preserve">Chapter 237, General Excise Tax </w:t>
      </w:r>
      <w:proofErr w:type="gramStart"/>
      <w:r w:rsidRPr="00A30809">
        <w:rPr>
          <w:rFonts w:ascii="Arial" w:hAnsi="Arial" w:cs="Arial"/>
        </w:rPr>
        <w:t>Law;</w:t>
      </w:r>
      <w:proofErr w:type="gramEnd"/>
    </w:p>
    <w:p w14:paraId="5D05F29B" w14:textId="1DAEADFC"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 xml:space="preserve">Chapter 383, </w:t>
      </w:r>
      <w:r w:rsidR="00FB5081">
        <w:rPr>
          <w:rFonts w:ascii="Arial" w:hAnsi="Arial" w:cs="Arial"/>
        </w:rPr>
        <w:t>Hawai’i</w:t>
      </w:r>
      <w:r w:rsidRPr="00A30809">
        <w:rPr>
          <w:rFonts w:ascii="Arial" w:hAnsi="Arial" w:cs="Arial"/>
        </w:rPr>
        <w:t xml:space="preserve"> Employment Security </w:t>
      </w:r>
      <w:proofErr w:type="gramStart"/>
      <w:r w:rsidRPr="00A30809">
        <w:rPr>
          <w:rFonts w:ascii="Arial" w:hAnsi="Arial" w:cs="Arial"/>
        </w:rPr>
        <w:t>Law;</w:t>
      </w:r>
      <w:proofErr w:type="gramEnd"/>
    </w:p>
    <w:p w14:paraId="0ACBE041"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 xml:space="preserve">Chapter 386, Worker’s Compensation </w:t>
      </w:r>
      <w:proofErr w:type="gramStart"/>
      <w:r w:rsidRPr="00A30809">
        <w:rPr>
          <w:rFonts w:ascii="Arial" w:hAnsi="Arial" w:cs="Arial"/>
        </w:rPr>
        <w:t>Law;</w:t>
      </w:r>
      <w:proofErr w:type="gramEnd"/>
    </w:p>
    <w:p w14:paraId="677964C4"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 xml:space="preserve">Chapter 392, Temporary Disability </w:t>
      </w:r>
      <w:proofErr w:type="gramStart"/>
      <w:r w:rsidRPr="00A30809">
        <w:rPr>
          <w:rFonts w:ascii="Arial" w:hAnsi="Arial" w:cs="Arial"/>
        </w:rPr>
        <w:t>Insurance;</w:t>
      </w:r>
      <w:proofErr w:type="gramEnd"/>
    </w:p>
    <w:p w14:paraId="653741FE" w14:textId="7DE5FEF6"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Chapter 393, Prepaid Health Care Act; an</w:t>
      </w:r>
      <w:r w:rsidR="003579A9" w:rsidRPr="00A30809">
        <w:rPr>
          <w:rFonts w:ascii="Arial" w:hAnsi="Arial" w:cs="Arial"/>
        </w:rPr>
        <w:t>d</w:t>
      </w:r>
    </w:p>
    <w:p w14:paraId="5670D16D" w14:textId="1722106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lastRenderedPageBreak/>
        <w:t>§103D-310</w:t>
      </w:r>
      <w:r w:rsidR="003579A9" w:rsidRPr="00A30809">
        <w:rPr>
          <w:rFonts w:ascii="Arial" w:hAnsi="Arial" w:cs="Arial"/>
        </w:rPr>
        <w:t>(c)</w:t>
      </w:r>
      <w:r w:rsidRPr="00A30809">
        <w:rPr>
          <w:rFonts w:ascii="Arial" w:hAnsi="Arial" w:cs="Arial"/>
        </w:rPr>
        <w:t>, Certificate of Good Standing (COGS) for entities doing business in the State.</w:t>
      </w:r>
    </w:p>
    <w:p w14:paraId="1F807034" w14:textId="64427D7D" w:rsidR="00096735" w:rsidRPr="00A30809" w:rsidRDefault="003579A9" w:rsidP="00DC600C">
      <w:pPr>
        <w:pStyle w:val="ListParagraph"/>
        <w:numPr>
          <w:ilvl w:val="0"/>
          <w:numId w:val="25"/>
        </w:numPr>
        <w:jc w:val="both"/>
        <w:rPr>
          <w:rFonts w:ascii="Arial" w:hAnsi="Arial" w:cs="Arial"/>
        </w:rPr>
      </w:pPr>
      <w:r w:rsidRPr="00A30809">
        <w:rPr>
          <w:rFonts w:ascii="Arial" w:hAnsi="Arial" w:cs="Arial"/>
        </w:rPr>
        <w:t>§103-53</w:t>
      </w:r>
      <w:r w:rsidR="00096735" w:rsidRPr="00A30809">
        <w:rPr>
          <w:rFonts w:ascii="Arial" w:hAnsi="Arial" w:cs="Arial"/>
        </w:rPr>
        <w:t xml:space="preserve"> </w:t>
      </w:r>
    </w:p>
    <w:p w14:paraId="27F9FCB7" w14:textId="552A56F7" w:rsidR="003579A9" w:rsidRDefault="003579A9" w:rsidP="00DC600C">
      <w:pPr>
        <w:ind w:firstLine="720"/>
        <w:contextualSpacing/>
        <w:jc w:val="both"/>
        <w:rPr>
          <w:rFonts w:ascii="Arial" w:hAnsi="Arial" w:cs="Arial"/>
        </w:rPr>
      </w:pPr>
      <w:r w:rsidRPr="00A30809">
        <w:rPr>
          <w:rFonts w:ascii="Arial" w:hAnsi="Arial" w:cs="Arial"/>
        </w:rPr>
        <w:t xml:space="preserve">The State will verify compliance on the </w:t>
      </w:r>
      <w:r w:rsidR="00FB5081">
        <w:rPr>
          <w:rFonts w:ascii="Arial" w:hAnsi="Arial" w:cs="Arial"/>
        </w:rPr>
        <w:t>Hawai’i</w:t>
      </w:r>
      <w:r w:rsidRPr="00A30809">
        <w:rPr>
          <w:rFonts w:ascii="Arial" w:hAnsi="Arial" w:cs="Arial"/>
        </w:rPr>
        <w:t xml:space="preserve"> Compliance Express (HCE).</w:t>
      </w:r>
    </w:p>
    <w:p w14:paraId="1F91D816" w14:textId="77777777" w:rsidR="00D15D29" w:rsidRPr="00A30809" w:rsidRDefault="00D15D29" w:rsidP="00DC600C">
      <w:pPr>
        <w:ind w:firstLine="720"/>
        <w:contextualSpacing/>
        <w:jc w:val="both"/>
        <w:rPr>
          <w:rFonts w:ascii="Arial" w:hAnsi="Arial" w:cs="Arial"/>
        </w:rPr>
      </w:pPr>
    </w:p>
    <w:p w14:paraId="75E942C1" w14:textId="2EFCE85D" w:rsidR="003579A9" w:rsidRPr="001A4FBD" w:rsidRDefault="00FB5081" w:rsidP="00D15D29">
      <w:pPr>
        <w:ind w:left="720"/>
        <w:contextualSpacing/>
        <w:rPr>
          <w:rFonts w:ascii="Arial" w:hAnsi="Arial" w:cs="Arial"/>
        </w:rPr>
      </w:pPr>
      <w:r>
        <w:rPr>
          <w:rFonts w:ascii="Arial" w:hAnsi="Arial" w:cs="Arial"/>
          <w:b/>
          <w:bCs/>
          <w:u w:val="single"/>
        </w:rPr>
        <w:t>Hawai’i</w:t>
      </w:r>
      <w:r w:rsidR="003579A9" w:rsidRPr="001A4FBD">
        <w:rPr>
          <w:rFonts w:ascii="Arial" w:hAnsi="Arial" w:cs="Arial"/>
          <w:b/>
          <w:bCs/>
          <w:u w:val="single"/>
        </w:rPr>
        <w:t xml:space="preserve"> Compliance Express</w:t>
      </w:r>
      <w:r w:rsidR="003579A9" w:rsidRPr="001A4FBD">
        <w:rPr>
          <w:rFonts w:ascii="Arial" w:hAnsi="Arial" w:cs="Arial"/>
        </w:rPr>
        <w:t xml:space="preserve">.  </w:t>
      </w:r>
      <w:proofErr w:type="gramStart"/>
      <w:r w:rsidR="001A4FBD" w:rsidRPr="001A4FBD">
        <w:rPr>
          <w:rFonts w:ascii="Arial" w:hAnsi="Arial" w:cs="Arial"/>
        </w:rPr>
        <w:t>The HCE</w:t>
      </w:r>
      <w:proofErr w:type="gramEnd"/>
      <w:r w:rsidR="003579A9" w:rsidRPr="001A4FBD">
        <w:rPr>
          <w:rFonts w:ascii="Arial" w:hAnsi="Arial" w:cs="Arial"/>
        </w:rPr>
        <w:t xml:space="preserve">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w:t>
      </w:r>
      <w:r w:rsidR="00553095" w:rsidRPr="001A4FBD">
        <w:rPr>
          <w:rFonts w:ascii="Arial" w:hAnsi="Arial" w:cs="Arial"/>
        </w:rPr>
        <w:t>Service,</w:t>
      </w:r>
      <w:r w:rsidR="003579A9" w:rsidRPr="001A4FBD">
        <w:rPr>
          <w:rFonts w:ascii="Arial" w:hAnsi="Arial" w:cs="Arial"/>
        </w:rPr>
        <w:t xml:space="preserve"> Department of Labor and Industrial Relations, and Department of Commerce and Consumer Affairs.</w:t>
      </w:r>
    </w:p>
    <w:p w14:paraId="1BF88D5F" w14:textId="77777777" w:rsidR="003579A9" w:rsidRPr="001A4FBD" w:rsidRDefault="003579A9" w:rsidP="00D15D29">
      <w:pPr>
        <w:ind w:left="720"/>
        <w:contextualSpacing/>
        <w:rPr>
          <w:rFonts w:ascii="Arial" w:hAnsi="Arial" w:cs="Arial"/>
        </w:rPr>
      </w:pPr>
    </w:p>
    <w:p w14:paraId="683EC5B7" w14:textId="212E3D32" w:rsidR="003579A9" w:rsidRPr="001A4FBD" w:rsidRDefault="003579A9" w:rsidP="00D15D29">
      <w:pPr>
        <w:ind w:left="720"/>
        <w:contextualSpacing/>
        <w:rPr>
          <w:rFonts w:ascii="Arial" w:hAnsi="Arial" w:cs="Arial"/>
        </w:rPr>
      </w:pPr>
      <w:r w:rsidRPr="001A4FBD">
        <w:rPr>
          <w:rFonts w:ascii="Arial" w:hAnsi="Arial" w:cs="Arial"/>
        </w:rPr>
        <w:t xml:space="preserve">Vendors/contractors/service providers should register with (HCE) prior to submitting an offer at </w:t>
      </w:r>
      <w:hyperlink r:id="rId13" w:history="1">
        <w:r w:rsidRPr="001A4FBD">
          <w:rPr>
            <w:rStyle w:val="Hyperlink"/>
            <w:rFonts w:ascii="Arial" w:hAnsi="Arial" w:cs="Arial"/>
          </w:rPr>
          <w:t>https://vendors.e</w:t>
        </w:r>
        <w:r w:rsidR="00FB5081">
          <w:rPr>
            <w:rStyle w:val="Hyperlink"/>
            <w:rFonts w:ascii="Arial" w:hAnsi="Arial" w:cs="Arial"/>
          </w:rPr>
          <w:t>Hawai’i</w:t>
        </w:r>
        <w:r w:rsidRPr="001A4FBD">
          <w:rPr>
            <w:rStyle w:val="Hyperlink"/>
            <w:rFonts w:ascii="Arial" w:hAnsi="Arial" w:cs="Arial"/>
          </w:rPr>
          <w:t>.gov</w:t>
        </w:r>
      </w:hyperlink>
      <w:r w:rsidRPr="001A4FBD">
        <w:rPr>
          <w:rFonts w:ascii="Arial" w:hAnsi="Arial" w:cs="Arial"/>
        </w:rPr>
        <w:t xml:space="preserve">.  The annual registration fee is </w:t>
      </w:r>
      <w:r w:rsidR="001A4FBD" w:rsidRPr="001A4FBD">
        <w:rPr>
          <w:rFonts w:ascii="Arial" w:hAnsi="Arial" w:cs="Arial"/>
        </w:rPr>
        <w:t>$12.00,</w:t>
      </w:r>
      <w:r w:rsidRPr="001A4FBD">
        <w:rPr>
          <w:rFonts w:ascii="Arial" w:hAnsi="Arial" w:cs="Arial"/>
        </w:rPr>
        <w:t xml:space="preserve"> and the ‘Certificate of Vendor Compliance’ is accepted for the execution of contract and final payment.</w:t>
      </w:r>
    </w:p>
    <w:p w14:paraId="551D9E54" w14:textId="77777777" w:rsidR="00553095" w:rsidRPr="001A4FBD" w:rsidRDefault="00553095" w:rsidP="00D15D29">
      <w:pPr>
        <w:ind w:left="720"/>
        <w:contextualSpacing/>
        <w:rPr>
          <w:rFonts w:ascii="Arial" w:hAnsi="Arial" w:cs="Arial"/>
        </w:rPr>
      </w:pPr>
    </w:p>
    <w:p w14:paraId="4D387A3B" w14:textId="5F6A7EBF" w:rsidR="00553095" w:rsidRPr="001A4FBD" w:rsidRDefault="00553095" w:rsidP="00D15D29">
      <w:pPr>
        <w:ind w:left="720"/>
        <w:contextualSpacing/>
        <w:rPr>
          <w:rFonts w:ascii="Arial" w:hAnsi="Arial" w:cs="Arial"/>
        </w:rPr>
      </w:pPr>
      <w:r w:rsidRPr="001A4FBD">
        <w:rPr>
          <w:rFonts w:ascii="Arial" w:hAnsi="Arial" w:cs="Arial"/>
          <w:b/>
          <w:bCs/>
          <w:u w:val="single"/>
        </w:rPr>
        <w:t>Timely Registration on HCE</w:t>
      </w:r>
      <w:r w:rsidRPr="001A4FBD">
        <w:rPr>
          <w:rFonts w:ascii="Arial" w:hAnsi="Arial" w:cs="Arial"/>
        </w:rPr>
        <w:t xml:space="preserve">.  Vendors/contractors/service providers are advised to register on </w:t>
      </w:r>
      <w:proofErr w:type="gramStart"/>
      <w:r w:rsidRPr="001A4FBD">
        <w:rPr>
          <w:rFonts w:ascii="Arial" w:hAnsi="Arial" w:cs="Arial"/>
        </w:rPr>
        <w:t>HCE</w:t>
      </w:r>
      <w:proofErr w:type="gramEnd"/>
      <w:r w:rsidRPr="001A4FBD">
        <w:rPr>
          <w:rFonts w:ascii="Arial" w:hAnsi="Arial" w:cs="Arial"/>
        </w:rPr>
        <w:t xml:space="preserve"> soon as possible.  If a vendor/contractor/service provider is not compliant on HCE at the time of award, an Offeror will not receive the award.</w:t>
      </w:r>
    </w:p>
    <w:p w14:paraId="1F72A407" w14:textId="77777777" w:rsidR="003579A9" w:rsidRPr="00A30809" w:rsidRDefault="003579A9" w:rsidP="00DC600C">
      <w:pPr>
        <w:ind w:left="720"/>
        <w:contextualSpacing/>
        <w:jc w:val="both"/>
        <w:rPr>
          <w:rFonts w:ascii="Arial" w:hAnsi="Arial" w:cs="Arial"/>
        </w:rPr>
      </w:pPr>
    </w:p>
    <w:p w14:paraId="1F440C1A" w14:textId="37205ABD"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5.5</w:t>
      </w:r>
      <w:r w:rsidRPr="00A30809">
        <w:rPr>
          <w:rFonts w:ascii="Arial" w:hAnsi="Arial" w:cs="Arial"/>
          <w:b/>
          <w:bCs/>
        </w:rPr>
        <w:tab/>
        <w:t>PROPOSAL AS PART OF THE CONTRACT</w:t>
      </w:r>
    </w:p>
    <w:p w14:paraId="61F4D648" w14:textId="08CD7867" w:rsidR="003579A9" w:rsidRPr="00A30809" w:rsidRDefault="003579A9" w:rsidP="00DC600C">
      <w:pPr>
        <w:tabs>
          <w:tab w:val="left" w:pos="720"/>
          <w:tab w:val="left" w:pos="1440"/>
          <w:tab w:val="left" w:pos="3240"/>
        </w:tabs>
        <w:contextualSpacing/>
        <w:rPr>
          <w:rFonts w:ascii="Arial" w:hAnsi="Arial" w:cs="Arial"/>
          <w:b/>
          <w:bCs/>
        </w:rPr>
      </w:pPr>
      <w:r w:rsidRPr="00A30809">
        <w:rPr>
          <w:rFonts w:ascii="Arial" w:hAnsi="Arial" w:cs="Arial"/>
          <w:b/>
          <w:bCs/>
        </w:rPr>
        <w:tab/>
      </w:r>
    </w:p>
    <w:p w14:paraId="3FCF8D0F" w14:textId="6D336479" w:rsidR="003579A9" w:rsidRPr="00A30809" w:rsidRDefault="003579A9" w:rsidP="00DC600C">
      <w:pPr>
        <w:tabs>
          <w:tab w:val="left" w:pos="720"/>
          <w:tab w:val="left" w:pos="1440"/>
          <w:tab w:val="left" w:pos="3240"/>
        </w:tabs>
        <w:contextualSpacing/>
        <w:rPr>
          <w:rFonts w:ascii="Arial" w:hAnsi="Arial" w:cs="Arial"/>
        </w:rPr>
      </w:pPr>
      <w:r w:rsidRPr="00A30809">
        <w:rPr>
          <w:rFonts w:ascii="Arial" w:hAnsi="Arial" w:cs="Arial"/>
          <w:b/>
          <w:bCs/>
        </w:rPr>
        <w:tab/>
      </w:r>
      <w:r w:rsidRPr="00A30809">
        <w:rPr>
          <w:rFonts w:ascii="Arial" w:hAnsi="Arial" w:cs="Arial"/>
        </w:rPr>
        <w:t>This RFP and all or part of the successful proposal may be incorporated into the contract.</w:t>
      </w:r>
    </w:p>
    <w:p w14:paraId="5AFB5E56" w14:textId="77777777" w:rsidR="003579A9" w:rsidRPr="00A30809" w:rsidRDefault="003579A9" w:rsidP="00DC600C">
      <w:pPr>
        <w:tabs>
          <w:tab w:val="left" w:pos="720"/>
          <w:tab w:val="left" w:pos="1440"/>
          <w:tab w:val="left" w:pos="3240"/>
        </w:tabs>
        <w:contextualSpacing/>
        <w:rPr>
          <w:rFonts w:ascii="Arial" w:hAnsi="Arial" w:cs="Arial"/>
        </w:rPr>
      </w:pPr>
    </w:p>
    <w:p w14:paraId="645C1E5B" w14:textId="50326F5C"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5.6</w:t>
      </w:r>
      <w:r w:rsidRPr="00A30809">
        <w:rPr>
          <w:rFonts w:ascii="Arial" w:hAnsi="Arial" w:cs="Arial"/>
          <w:b/>
          <w:bCs/>
        </w:rPr>
        <w:tab/>
        <w:t>PUBLIC EXAMINATION OF PROPOSALS</w:t>
      </w:r>
    </w:p>
    <w:p w14:paraId="15FF22A0" w14:textId="77777777" w:rsidR="00826301" w:rsidRPr="00A30809" w:rsidRDefault="00826301" w:rsidP="00DC600C">
      <w:pPr>
        <w:ind w:left="720"/>
        <w:contextualSpacing/>
        <w:jc w:val="both"/>
        <w:rPr>
          <w:rFonts w:ascii="Arial" w:hAnsi="Arial" w:cs="Arial"/>
        </w:rPr>
      </w:pPr>
    </w:p>
    <w:p w14:paraId="72ABEC79" w14:textId="3A2AC61D" w:rsidR="00826301" w:rsidRPr="00A30809" w:rsidRDefault="00826301" w:rsidP="00DC600C">
      <w:pPr>
        <w:ind w:left="720"/>
        <w:contextualSpacing/>
        <w:rPr>
          <w:rFonts w:ascii="Arial" w:hAnsi="Arial" w:cs="Arial"/>
        </w:rPr>
      </w:pPr>
      <w:r w:rsidRPr="00A30809">
        <w:rPr>
          <w:rFonts w:ascii="Arial" w:hAnsi="Arial" w:cs="Arial"/>
        </w:rPr>
        <w:t>Except for confidential portions, the proposals shall be made available for public inspection upon posting of award pursuant to HRS §103D-701.</w:t>
      </w:r>
    </w:p>
    <w:p w14:paraId="489BD4CB" w14:textId="77777777" w:rsidR="00826301" w:rsidRPr="00A30809" w:rsidRDefault="00826301" w:rsidP="00DC600C">
      <w:pPr>
        <w:ind w:left="720" w:hanging="720"/>
        <w:contextualSpacing/>
        <w:rPr>
          <w:rFonts w:ascii="Arial" w:hAnsi="Arial" w:cs="Arial"/>
        </w:rPr>
      </w:pPr>
    </w:p>
    <w:p w14:paraId="1D3F4CE2" w14:textId="69EC40F7" w:rsidR="00826301" w:rsidRPr="00A30809" w:rsidRDefault="00826301" w:rsidP="00DC600C">
      <w:pPr>
        <w:ind w:left="720"/>
        <w:contextualSpacing/>
        <w:rPr>
          <w:rFonts w:ascii="Arial" w:hAnsi="Arial" w:cs="Arial"/>
        </w:rPr>
      </w:pPr>
      <w:r w:rsidRPr="00A30809">
        <w:rPr>
          <w:rFonts w:ascii="Arial" w:hAnsi="Arial" w:cs="Arial"/>
        </w:rPr>
        <w:t>If a person is denied access to a state procurement record, the person may appeal the denial to the office of information practices in accordance with HRS §92F-42(12).</w:t>
      </w:r>
    </w:p>
    <w:p w14:paraId="3183035B" w14:textId="20754B7A" w:rsidR="00826301" w:rsidRPr="00A30809" w:rsidRDefault="00826301" w:rsidP="00DC600C">
      <w:pPr>
        <w:tabs>
          <w:tab w:val="left" w:pos="720"/>
          <w:tab w:val="left" w:pos="1440"/>
          <w:tab w:val="left" w:pos="3240"/>
        </w:tabs>
        <w:contextualSpacing/>
        <w:rPr>
          <w:rFonts w:ascii="Arial" w:hAnsi="Arial" w:cs="Arial"/>
          <w:b/>
          <w:bCs/>
        </w:rPr>
      </w:pPr>
    </w:p>
    <w:p w14:paraId="6AB64EB4" w14:textId="3FEBE9FE" w:rsidR="000D5092" w:rsidRPr="00A30809" w:rsidRDefault="000D5092" w:rsidP="00DC600C">
      <w:pPr>
        <w:tabs>
          <w:tab w:val="left" w:pos="720"/>
          <w:tab w:val="left" w:pos="1440"/>
          <w:tab w:val="left" w:pos="3240"/>
        </w:tabs>
        <w:ind w:left="720" w:hanging="720"/>
        <w:contextualSpacing/>
        <w:rPr>
          <w:rFonts w:ascii="Arial" w:hAnsi="Arial" w:cs="Arial"/>
          <w:b/>
          <w:bCs/>
        </w:rPr>
      </w:pPr>
      <w:r w:rsidRPr="00A30809">
        <w:rPr>
          <w:rFonts w:ascii="Arial" w:hAnsi="Arial" w:cs="Arial"/>
          <w:b/>
          <w:bCs/>
        </w:rPr>
        <w:t>5.7</w:t>
      </w:r>
      <w:r w:rsidRPr="00A30809">
        <w:rPr>
          <w:rFonts w:ascii="Arial" w:hAnsi="Arial" w:cs="Arial"/>
          <w:b/>
          <w:bCs/>
        </w:rPr>
        <w:tab/>
        <w:t>DEBRIEFING</w:t>
      </w:r>
    </w:p>
    <w:p w14:paraId="46C406EE" w14:textId="77777777" w:rsidR="00E04A16" w:rsidRPr="00A30809" w:rsidRDefault="00E04A16" w:rsidP="00DC600C">
      <w:pPr>
        <w:tabs>
          <w:tab w:val="left" w:pos="720"/>
          <w:tab w:val="left" w:pos="1440"/>
          <w:tab w:val="left" w:pos="3240"/>
        </w:tabs>
        <w:ind w:left="720" w:hanging="720"/>
        <w:contextualSpacing/>
        <w:rPr>
          <w:rFonts w:ascii="Arial" w:hAnsi="Arial" w:cs="Arial"/>
          <w:b/>
          <w:bCs/>
        </w:rPr>
      </w:pPr>
    </w:p>
    <w:p w14:paraId="4B8D94EC" w14:textId="60B66D66" w:rsidR="00E04A16" w:rsidRPr="00A30809" w:rsidRDefault="00E04A16" w:rsidP="00D15D29">
      <w:pPr>
        <w:ind w:left="720"/>
        <w:contextualSpacing/>
        <w:rPr>
          <w:rFonts w:ascii="Arial" w:hAnsi="Arial" w:cs="Arial"/>
        </w:rPr>
      </w:pPr>
      <w:r w:rsidRPr="00A30809">
        <w:rPr>
          <w:rFonts w:ascii="Arial" w:hAnsi="Arial" w:cs="Arial"/>
        </w:rPr>
        <w:t xml:space="preserve">Pursuant to HAR §3-122-60, a non-selected Offeror may request a debriefing to understand the basis for award.  </w:t>
      </w:r>
    </w:p>
    <w:p w14:paraId="1196F7AE" w14:textId="77777777" w:rsidR="00E04A16" w:rsidRPr="00A30809" w:rsidRDefault="00E04A16" w:rsidP="00D15D29">
      <w:pPr>
        <w:ind w:left="720" w:hanging="720"/>
        <w:contextualSpacing/>
        <w:rPr>
          <w:rFonts w:ascii="Arial" w:hAnsi="Arial" w:cs="Arial"/>
        </w:rPr>
      </w:pPr>
    </w:p>
    <w:p w14:paraId="67A88ECC" w14:textId="77777777" w:rsidR="00E04A16" w:rsidRPr="00A30809" w:rsidRDefault="00E04A16" w:rsidP="00D15D29">
      <w:pPr>
        <w:ind w:left="720"/>
        <w:contextualSpacing/>
        <w:rPr>
          <w:rFonts w:ascii="Arial" w:hAnsi="Arial" w:cs="Arial"/>
        </w:rPr>
      </w:pPr>
      <w:r w:rsidRPr="00A30809">
        <w:rPr>
          <w:rFonts w:ascii="Arial" w:hAnsi="Arial" w:cs="Arial"/>
        </w:rPr>
        <w:t xml:space="preserve">A written request for debriefing shall be made within three (3) working days after the posting of the award of the contract. The Procurement Officer or </w:t>
      </w:r>
      <w:proofErr w:type="gramStart"/>
      <w:r w:rsidRPr="00A30809">
        <w:rPr>
          <w:rFonts w:ascii="Arial" w:hAnsi="Arial" w:cs="Arial"/>
        </w:rPr>
        <w:t>designee</w:t>
      </w:r>
      <w:proofErr w:type="gramEnd"/>
      <w:r w:rsidRPr="00A30809">
        <w:rPr>
          <w:rFonts w:ascii="Arial" w:hAnsi="Arial" w:cs="Arial"/>
        </w:rPr>
        <w:t xml:space="preserve"> shall hold the debriefing within seven (7) working days to the extent practicable from the receipt date of written request.</w:t>
      </w:r>
    </w:p>
    <w:p w14:paraId="487B17FA" w14:textId="77777777" w:rsidR="00E04A16" w:rsidRPr="00A30809" w:rsidRDefault="00E04A16" w:rsidP="00D15D29">
      <w:pPr>
        <w:ind w:left="720" w:hanging="720"/>
        <w:contextualSpacing/>
        <w:rPr>
          <w:rFonts w:ascii="Arial" w:hAnsi="Arial" w:cs="Arial"/>
        </w:rPr>
      </w:pPr>
    </w:p>
    <w:p w14:paraId="3553B2EE" w14:textId="77777777" w:rsidR="00E04A16" w:rsidRPr="00A30809" w:rsidRDefault="00E04A16" w:rsidP="00D15D29">
      <w:pPr>
        <w:ind w:left="720"/>
        <w:contextualSpacing/>
        <w:rPr>
          <w:rFonts w:ascii="Arial" w:hAnsi="Arial" w:cs="Arial"/>
        </w:rPr>
      </w:pPr>
      <w:r w:rsidRPr="00A30809">
        <w:rPr>
          <w:rFonts w:ascii="Arial" w:hAnsi="Arial" w:cs="Arial"/>
        </w:rPr>
        <w:lastRenderedPageBreak/>
        <w:t>Any protest by the requestor following a debriefing, shall be filed within five (5) working days, as specified in HAR §103D-303(h).</w:t>
      </w:r>
    </w:p>
    <w:p w14:paraId="2A053E17" w14:textId="67041785" w:rsidR="00E04A16" w:rsidRPr="00A30809" w:rsidRDefault="00E04A16" w:rsidP="00DC600C">
      <w:pPr>
        <w:tabs>
          <w:tab w:val="left" w:pos="720"/>
          <w:tab w:val="left" w:pos="1440"/>
          <w:tab w:val="left" w:pos="3240"/>
        </w:tabs>
        <w:ind w:left="720" w:hanging="720"/>
        <w:contextualSpacing/>
        <w:rPr>
          <w:rFonts w:ascii="Arial" w:hAnsi="Arial" w:cs="Arial"/>
          <w:b/>
          <w:bCs/>
        </w:rPr>
      </w:pPr>
    </w:p>
    <w:p w14:paraId="3AE79B99" w14:textId="435A5B50"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5.8</w:t>
      </w:r>
      <w:r w:rsidRPr="00A30809">
        <w:rPr>
          <w:rFonts w:ascii="Arial" w:hAnsi="Arial" w:cs="Arial"/>
          <w:b/>
          <w:bCs/>
        </w:rPr>
        <w:tab/>
        <w:t>PROTEST PROCEDURES</w:t>
      </w:r>
    </w:p>
    <w:p w14:paraId="4C8E1CCD" w14:textId="77777777" w:rsidR="00E04A16" w:rsidRPr="00A30809" w:rsidRDefault="00E04A16" w:rsidP="00DC600C">
      <w:pPr>
        <w:ind w:left="720" w:hanging="720"/>
        <w:contextualSpacing/>
        <w:jc w:val="both"/>
        <w:rPr>
          <w:rFonts w:ascii="Arial" w:hAnsi="Arial" w:cs="Arial"/>
        </w:rPr>
      </w:pPr>
    </w:p>
    <w:p w14:paraId="543D22F4" w14:textId="50B3C6B2" w:rsidR="00E04A16" w:rsidRPr="00A30809" w:rsidRDefault="00E04A16" w:rsidP="00D15D29">
      <w:pPr>
        <w:ind w:left="720"/>
        <w:contextualSpacing/>
        <w:rPr>
          <w:rFonts w:ascii="Arial" w:hAnsi="Arial" w:cs="Arial"/>
        </w:rPr>
      </w:pPr>
      <w:r w:rsidRPr="00A30809">
        <w:rPr>
          <w:rFonts w:ascii="Arial" w:hAnsi="Arial" w:cs="Arial"/>
        </w:rPr>
        <w:t>Pursuant to HRS §103D-701 and HAR §3-126-3, an actual or prospective Offeror who is aggrieved in connection with the solicitation or award of a contract may submit a protest.  Any protest shall be submitted in writing to the Procurement Officer at:</w:t>
      </w:r>
    </w:p>
    <w:p w14:paraId="4872C108" w14:textId="77777777" w:rsidR="00E04A16" w:rsidRPr="00A30809" w:rsidRDefault="00E04A16" w:rsidP="00DC600C">
      <w:pPr>
        <w:ind w:left="720" w:hanging="720"/>
        <w:contextualSpacing/>
        <w:jc w:val="both"/>
        <w:rPr>
          <w:rFonts w:ascii="Arial" w:hAnsi="Arial" w:cs="Arial"/>
        </w:rPr>
      </w:pPr>
    </w:p>
    <w:p w14:paraId="75643A4D" w14:textId="1ABAA934" w:rsidR="00E04A16" w:rsidRPr="00A30809" w:rsidRDefault="00E04A16" w:rsidP="00DC600C">
      <w:pPr>
        <w:ind w:left="720" w:hanging="720"/>
        <w:contextualSpacing/>
        <w:jc w:val="both"/>
        <w:rPr>
          <w:rFonts w:ascii="Arial" w:hAnsi="Arial" w:cs="Arial"/>
        </w:rPr>
      </w:pPr>
      <w:r w:rsidRPr="00E04A16">
        <w:rPr>
          <w:rFonts w:ascii="Times New Roman" w:hAnsi="Times New Roman" w:cs="Times New Roman"/>
        </w:rPr>
        <w:tab/>
      </w:r>
      <w:r>
        <w:rPr>
          <w:rFonts w:ascii="Times New Roman" w:hAnsi="Times New Roman" w:cs="Times New Roman"/>
        </w:rPr>
        <w:tab/>
      </w:r>
      <w:r w:rsidRPr="00A30809">
        <w:rPr>
          <w:rFonts w:ascii="Arial" w:hAnsi="Arial" w:cs="Arial"/>
        </w:rPr>
        <w:t>Lynn Araki-Regan</w:t>
      </w:r>
    </w:p>
    <w:p w14:paraId="211D997B" w14:textId="1AA5DA9A"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Department of Labor and Industrial Relations</w:t>
      </w:r>
    </w:p>
    <w:p w14:paraId="0795C0C1" w14:textId="67C0034F"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830 Punchbowl Street, Room 309</w:t>
      </w:r>
    </w:p>
    <w:p w14:paraId="6A669311" w14:textId="5057BB28"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Honolulu, HI 96813</w:t>
      </w:r>
    </w:p>
    <w:p w14:paraId="7C24F15A" w14:textId="77777777" w:rsidR="00E04A16" w:rsidRPr="00A30809" w:rsidRDefault="00E04A16" w:rsidP="00DC600C">
      <w:pPr>
        <w:ind w:left="720" w:hanging="720"/>
        <w:contextualSpacing/>
        <w:jc w:val="both"/>
        <w:rPr>
          <w:rFonts w:ascii="Arial" w:hAnsi="Arial" w:cs="Arial"/>
        </w:rPr>
      </w:pPr>
    </w:p>
    <w:p w14:paraId="304C0567" w14:textId="6586E794" w:rsidR="00E04A16" w:rsidRPr="00A30809" w:rsidRDefault="00E04A16" w:rsidP="00D15D29">
      <w:pPr>
        <w:ind w:left="720"/>
        <w:contextualSpacing/>
        <w:rPr>
          <w:rFonts w:ascii="Arial" w:hAnsi="Arial" w:cs="Arial"/>
        </w:rPr>
      </w:pPr>
      <w:r w:rsidRPr="00A30809">
        <w:rPr>
          <w:rFonts w:ascii="Arial" w:hAnsi="Arial" w:cs="Arial"/>
        </w:rPr>
        <w:t xml:space="preserve">A protest shall be submitted in writing within five (5) working days after the aggrieved person knows or should have known of the facts </w:t>
      </w:r>
      <w:proofErr w:type="gramStart"/>
      <w:r w:rsidRPr="00A30809">
        <w:rPr>
          <w:rFonts w:ascii="Arial" w:hAnsi="Arial" w:cs="Arial"/>
        </w:rPr>
        <w:t>given rise</w:t>
      </w:r>
      <w:proofErr w:type="gramEnd"/>
      <w:r w:rsidRPr="00A30809">
        <w:rPr>
          <w:rFonts w:ascii="Arial" w:hAnsi="Arial" w:cs="Arial"/>
        </w:rPr>
        <w:t xml:space="preserve"> </w:t>
      </w:r>
      <w:r w:rsidR="00D15D29" w:rsidRPr="00A30809">
        <w:rPr>
          <w:rFonts w:ascii="Arial" w:hAnsi="Arial" w:cs="Arial"/>
        </w:rPr>
        <w:t>thereto,</w:t>
      </w:r>
      <w:r w:rsidRPr="00A30809">
        <w:rPr>
          <w:rFonts w:ascii="Arial" w:hAnsi="Arial" w:cs="Arial"/>
        </w:rPr>
        <w:t xml:space="preserve"> provided that a protest based upon the content of the solicitation shall be submitted in writing prior to the date set for receipt of offers. </w:t>
      </w:r>
      <w:r w:rsidR="006B7AC0">
        <w:rPr>
          <w:rFonts w:ascii="Arial" w:hAnsi="Arial" w:cs="Arial"/>
        </w:rPr>
        <w:t xml:space="preserve"> </w:t>
      </w:r>
      <w:r w:rsidRPr="00A30809">
        <w:rPr>
          <w:rFonts w:ascii="Arial" w:hAnsi="Arial" w:cs="Arial"/>
        </w:rPr>
        <w:t>Further provided that a protest of an award or proposed award shall be submitted within five (5) working days after the posting of award or if requested, within five (5) working days after the PO’s debriefing was completed.</w:t>
      </w:r>
    </w:p>
    <w:p w14:paraId="6F78160F" w14:textId="77777777" w:rsidR="00E04A16" w:rsidRPr="00A30809" w:rsidRDefault="00E04A16" w:rsidP="00D15D29">
      <w:pPr>
        <w:ind w:left="720" w:hanging="720"/>
        <w:contextualSpacing/>
        <w:rPr>
          <w:rFonts w:ascii="Arial" w:hAnsi="Arial" w:cs="Arial"/>
        </w:rPr>
      </w:pPr>
    </w:p>
    <w:p w14:paraId="6CF32EE3" w14:textId="4997E34F" w:rsidR="00E04A16" w:rsidRPr="00A30809" w:rsidRDefault="00E04A16" w:rsidP="00D15D29">
      <w:pPr>
        <w:ind w:left="720"/>
        <w:contextualSpacing/>
        <w:rPr>
          <w:rFonts w:ascii="Arial" w:hAnsi="Arial" w:cs="Arial"/>
        </w:rPr>
      </w:pPr>
      <w:r w:rsidRPr="00A30809">
        <w:rPr>
          <w:rFonts w:ascii="Arial" w:hAnsi="Arial" w:cs="Arial"/>
        </w:rPr>
        <w:t xml:space="preserve">The notice of award, if any, resulting from this solicitation shall be posted on the </w:t>
      </w:r>
      <w:r w:rsidR="00FB5081">
        <w:rPr>
          <w:rFonts w:ascii="Arial" w:hAnsi="Arial" w:cs="Arial"/>
        </w:rPr>
        <w:t>Hawai’i</w:t>
      </w:r>
      <w:r w:rsidRPr="00A30809">
        <w:rPr>
          <w:rFonts w:ascii="Arial" w:hAnsi="Arial" w:cs="Arial"/>
        </w:rPr>
        <w:t xml:space="preserve"> Awards &amp; Notices Data System (HANDS), which is available on the SPO website: </w:t>
      </w:r>
      <w:hyperlink r:id="rId14" w:history="1">
        <w:r w:rsidRPr="00A30809">
          <w:rPr>
            <w:rStyle w:val="Hyperlink"/>
            <w:rFonts w:ascii="Arial" w:hAnsi="Arial" w:cs="Arial"/>
          </w:rPr>
          <w:t>https://hands.e</w:t>
        </w:r>
        <w:r w:rsidR="00FB5081">
          <w:rPr>
            <w:rStyle w:val="Hyperlink"/>
            <w:rFonts w:ascii="Arial" w:hAnsi="Arial" w:cs="Arial"/>
          </w:rPr>
          <w:t>Hawai’i</w:t>
        </w:r>
        <w:r w:rsidRPr="00A30809">
          <w:rPr>
            <w:rStyle w:val="Hyperlink"/>
            <w:rFonts w:ascii="Arial" w:hAnsi="Arial" w:cs="Arial"/>
          </w:rPr>
          <w:t>.gov/hands/</w:t>
        </w:r>
      </w:hyperlink>
      <w:r w:rsidRPr="00A30809">
        <w:rPr>
          <w:rFonts w:ascii="Arial" w:hAnsi="Arial" w:cs="Arial"/>
        </w:rPr>
        <w:t>.</w:t>
      </w:r>
    </w:p>
    <w:p w14:paraId="485ABAF7" w14:textId="2009B9F0" w:rsidR="00E04A16" w:rsidRPr="00A30809" w:rsidRDefault="00E04A16" w:rsidP="00DC600C">
      <w:pPr>
        <w:ind w:left="720" w:hanging="720"/>
        <w:contextualSpacing/>
        <w:jc w:val="both"/>
        <w:rPr>
          <w:rFonts w:ascii="Arial" w:hAnsi="Arial" w:cs="Arial"/>
        </w:rPr>
      </w:pPr>
    </w:p>
    <w:p w14:paraId="2024F491" w14:textId="3D70D8DE"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5.9</w:t>
      </w:r>
      <w:r w:rsidRPr="00A30809">
        <w:rPr>
          <w:rFonts w:ascii="Arial" w:hAnsi="Arial" w:cs="Arial"/>
          <w:b/>
          <w:bCs/>
        </w:rPr>
        <w:tab/>
        <w:t>APPROVALS</w:t>
      </w:r>
    </w:p>
    <w:p w14:paraId="13FEEF23" w14:textId="77777777" w:rsidR="00E04A16" w:rsidRPr="00A30809" w:rsidRDefault="00E04A16" w:rsidP="00DC600C">
      <w:pPr>
        <w:tabs>
          <w:tab w:val="left" w:pos="720"/>
          <w:tab w:val="left" w:pos="1440"/>
          <w:tab w:val="left" w:pos="3240"/>
        </w:tabs>
        <w:contextualSpacing/>
        <w:rPr>
          <w:rFonts w:ascii="Arial" w:hAnsi="Arial" w:cs="Arial"/>
          <w:b/>
          <w:bCs/>
        </w:rPr>
      </w:pPr>
    </w:p>
    <w:p w14:paraId="658E4383" w14:textId="46F694D3" w:rsidR="00E04A16" w:rsidRPr="00A30809" w:rsidRDefault="00E04A16" w:rsidP="00D15D29">
      <w:pPr>
        <w:ind w:left="720"/>
        <w:contextualSpacing/>
        <w:rPr>
          <w:rFonts w:ascii="Arial" w:hAnsi="Arial" w:cs="Arial"/>
        </w:rPr>
      </w:pPr>
      <w:r w:rsidRPr="00A30809">
        <w:rPr>
          <w:rFonts w:ascii="Arial" w:hAnsi="Arial" w:cs="Arial"/>
        </w:rPr>
        <w:t>Any agreement arising out of this offer may be subject to the approval of the Department of the Attorney General, and to all further approvals, including the approval of the Governor, as required by statute, regulation, rule, order, or other directive.</w:t>
      </w:r>
    </w:p>
    <w:p w14:paraId="55163AFD" w14:textId="1DC0DF05" w:rsidR="00E04A16" w:rsidRPr="00A30809" w:rsidRDefault="00E04A16" w:rsidP="00DC600C">
      <w:pPr>
        <w:tabs>
          <w:tab w:val="left" w:pos="720"/>
          <w:tab w:val="left" w:pos="1440"/>
          <w:tab w:val="left" w:pos="3240"/>
        </w:tabs>
        <w:contextualSpacing/>
        <w:rPr>
          <w:rFonts w:ascii="Arial" w:hAnsi="Arial" w:cs="Arial"/>
          <w:b/>
          <w:bCs/>
        </w:rPr>
      </w:pPr>
    </w:p>
    <w:p w14:paraId="0A31F665" w14:textId="27443026"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5.10</w:t>
      </w:r>
      <w:r w:rsidRPr="00A30809">
        <w:rPr>
          <w:rFonts w:ascii="Arial" w:hAnsi="Arial" w:cs="Arial"/>
          <w:b/>
          <w:bCs/>
        </w:rPr>
        <w:tab/>
        <w:t>CONTRACT EXECUTION</w:t>
      </w:r>
    </w:p>
    <w:p w14:paraId="68CE683D" w14:textId="77777777" w:rsidR="00E04A16" w:rsidRPr="00A30809" w:rsidRDefault="00E04A16" w:rsidP="00DC600C">
      <w:pPr>
        <w:tabs>
          <w:tab w:val="left" w:pos="720"/>
          <w:tab w:val="left" w:pos="1440"/>
          <w:tab w:val="left" w:pos="3240"/>
        </w:tabs>
        <w:contextualSpacing/>
        <w:rPr>
          <w:rFonts w:ascii="Arial" w:hAnsi="Arial" w:cs="Arial"/>
          <w:b/>
          <w:bCs/>
        </w:rPr>
      </w:pPr>
    </w:p>
    <w:p w14:paraId="0755095F" w14:textId="68140825" w:rsidR="00E04A16" w:rsidRPr="00A30809" w:rsidRDefault="00E04A16" w:rsidP="00D15D29">
      <w:pPr>
        <w:ind w:left="720" w:hanging="720"/>
        <w:contextualSpacing/>
        <w:rPr>
          <w:rFonts w:ascii="Arial" w:hAnsi="Arial" w:cs="Arial"/>
        </w:rPr>
      </w:pPr>
      <w:r w:rsidRPr="00A30809">
        <w:rPr>
          <w:rFonts w:ascii="Arial" w:eastAsia="Times New Roman" w:hAnsi="Arial" w:cs="Arial"/>
          <w:szCs w:val="20"/>
        </w:rPr>
        <w:tab/>
      </w:r>
      <w:r w:rsidRPr="00A30809">
        <w:rPr>
          <w:rFonts w:ascii="Arial" w:hAnsi="Arial" w:cs="Arial"/>
        </w:rPr>
        <w:t xml:space="preserve">No work is to be undertaken by the Contractor prior to the effective date of contract.  The State of </w:t>
      </w:r>
      <w:r w:rsidR="00FB5081">
        <w:rPr>
          <w:rFonts w:ascii="Arial" w:hAnsi="Arial" w:cs="Arial"/>
        </w:rPr>
        <w:t>Hawai’i</w:t>
      </w:r>
      <w:r w:rsidRPr="00A30809">
        <w:rPr>
          <w:rFonts w:ascii="Arial" w:hAnsi="Arial" w:cs="Arial"/>
        </w:rPr>
        <w:t xml:space="preserve"> is not liable for any work, contract, costs, expenses, loss of profits, or any damages whatsoever incurred by the Contractor prior to the official starting date.</w:t>
      </w:r>
    </w:p>
    <w:p w14:paraId="64554253" w14:textId="77777777" w:rsidR="00E04A16" w:rsidRPr="00A30809" w:rsidRDefault="00E04A16" w:rsidP="00D15D29">
      <w:pPr>
        <w:ind w:left="720" w:hanging="720"/>
        <w:contextualSpacing/>
        <w:rPr>
          <w:rFonts w:ascii="Arial" w:hAnsi="Arial" w:cs="Arial"/>
        </w:rPr>
      </w:pPr>
    </w:p>
    <w:p w14:paraId="35DE4890" w14:textId="77777777" w:rsidR="00E04A16" w:rsidRPr="00A30809" w:rsidRDefault="00E04A16" w:rsidP="00D15D29">
      <w:pPr>
        <w:ind w:left="720"/>
        <w:contextualSpacing/>
        <w:rPr>
          <w:rFonts w:ascii="Arial" w:hAnsi="Arial" w:cs="Arial"/>
        </w:rPr>
      </w:pPr>
      <w:r w:rsidRPr="00A30809">
        <w:rPr>
          <w:rFonts w:ascii="Arial" w:hAnsi="Arial" w:cs="Arial"/>
        </w:rPr>
        <w:t xml:space="preserve">If an option to extend is mutually agreed upon, the Contractor shall be required to execute a supplement to the contract for the additional extension period. </w:t>
      </w:r>
    </w:p>
    <w:p w14:paraId="1EEAE6BE" w14:textId="77777777" w:rsidR="006B7AC0" w:rsidRDefault="006B7AC0" w:rsidP="00DC600C">
      <w:pPr>
        <w:tabs>
          <w:tab w:val="left" w:pos="720"/>
          <w:tab w:val="left" w:pos="1440"/>
          <w:tab w:val="left" w:pos="3240"/>
        </w:tabs>
        <w:contextualSpacing/>
        <w:rPr>
          <w:rFonts w:ascii="Arial" w:hAnsi="Arial" w:cs="Arial"/>
          <w:b/>
          <w:bCs/>
        </w:rPr>
      </w:pPr>
    </w:p>
    <w:p w14:paraId="62F065A0" w14:textId="77777777" w:rsidR="006B7AC0" w:rsidRDefault="006B7AC0" w:rsidP="00DC600C">
      <w:pPr>
        <w:tabs>
          <w:tab w:val="left" w:pos="720"/>
          <w:tab w:val="left" w:pos="1440"/>
          <w:tab w:val="left" w:pos="3240"/>
        </w:tabs>
        <w:contextualSpacing/>
        <w:rPr>
          <w:rFonts w:ascii="Arial" w:hAnsi="Arial" w:cs="Arial"/>
          <w:b/>
          <w:bCs/>
        </w:rPr>
      </w:pPr>
    </w:p>
    <w:p w14:paraId="767943C4" w14:textId="77777777" w:rsidR="006B7AC0" w:rsidRDefault="006B7AC0" w:rsidP="00DC600C">
      <w:pPr>
        <w:tabs>
          <w:tab w:val="left" w:pos="720"/>
          <w:tab w:val="left" w:pos="1440"/>
          <w:tab w:val="left" w:pos="3240"/>
        </w:tabs>
        <w:contextualSpacing/>
        <w:rPr>
          <w:rFonts w:ascii="Arial" w:hAnsi="Arial" w:cs="Arial"/>
          <w:b/>
          <w:bCs/>
        </w:rPr>
      </w:pPr>
    </w:p>
    <w:p w14:paraId="4AB7F76E" w14:textId="77777777" w:rsidR="006B7AC0" w:rsidRDefault="006B7AC0" w:rsidP="00DC600C">
      <w:pPr>
        <w:tabs>
          <w:tab w:val="left" w:pos="720"/>
          <w:tab w:val="left" w:pos="1440"/>
          <w:tab w:val="left" w:pos="3240"/>
        </w:tabs>
        <w:contextualSpacing/>
        <w:rPr>
          <w:rFonts w:ascii="Arial" w:hAnsi="Arial" w:cs="Arial"/>
          <w:b/>
          <w:bCs/>
        </w:rPr>
      </w:pPr>
    </w:p>
    <w:p w14:paraId="13C77F73" w14:textId="77777777" w:rsidR="006B7AC0" w:rsidRPr="00A30809" w:rsidRDefault="006B7AC0" w:rsidP="00DC600C">
      <w:pPr>
        <w:tabs>
          <w:tab w:val="left" w:pos="720"/>
          <w:tab w:val="left" w:pos="1440"/>
          <w:tab w:val="left" w:pos="3240"/>
        </w:tabs>
        <w:contextualSpacing/>
        <w:rPr>
          <w:rFonts w:ascii="Arial" w:hAnsi="Arial" w:cs="Arial"/>
          <w:b/>
          <w:bCs/>
        </w:rPr>
      </w:pPr>
    </w:p>
    <w:p w14:paraId="29DA6484" w14:textId="035CED5F" w:rsidR="000D5092" w:rsidRPr="00A30809" w:rsidRDefault="000D5092" w:rsidP="008107FF">
      <w:pPr>
        <w:tabs>
          <w:tab w:val="left" w:pos="720"/>
          <w:tab w:val="left" w:pos="1440"/>
          <w:tab w:val="left" w:pos="3240"/>
        </w:tabs>
        <w:contextualSpacing/>
        <w:rPr>
          <w:rFonts w:ascii="Arial" w:hAnsi="Arial" w:cs="Arial"/>
          <w:b/>
          <w:bCs/>
        </w:rPr>
      </w:pPr>
      <w:r w:rsidRPr="00A30809">
        <w:rPr>
          <w:rFonts w:ascii="Arial" w:hAnsi="Arial" w:cs="Arial"/>
          <w:b/>
          <w:bCs/>
        </w:rPr>
        <w:lastRenderedPageBreak/>
        <w:t>5.11</w:t>
      </w:r>
      <w:r w:rsidRPr="00A30809">
        <w:rPr>
          <w:rFonts w:ascii="Arial" w:hAnsi="Arial" w:cs="Arial"/>
          <w:b/>
          <w:bCs/>
        </w:rPr>
        <w:tab/>
        <w:t>INSURANCE</w:t>
      </w:r>
    </w:p>
    <w:p w14:paraId="7A85BBE2" w14:textId="77777777" w:rsidR="00F45E4D" w:rsidRPr="00A30809" w:rsidRDefault="00F45E4D" w:rsidP="008107FF">
      <w:pPr>
        <w:tabs>
          <w:tab w:val="left" w:pos="720"/>
          <w:tab w:val="left" w:pos="1440"/>
          <w:tab w:val="left" w:pos="3240"/>
        </w:tabs>
        <w:contextualSpacing/>
        <w:rPr>
          <w:rFonts w:ascii="Arial" w:hAnsi="Arial" w:cs="Arial"/>
          <w:b/>
          <w:bCs/>
        </w:rPr>
      </w:pPr>
    </w:p>
    <w:p w14:paraId="5B525016" w14:textId="2150E0AF" w:rsidR="00575D7E" w:rsidRPr="00A30809" w:rsidRDefault="00F45E4D" w:rsidP="00D15D29">
      <w:pPr>
        <w:pStyle w:val="ListParagraph"/>
        <w:numPr>
          <w:ilvl w:val="0"/>
          <w:numId w:val="26"/>
        </w:numPr>
        <w:tabs>
          <w:tab w:val="left" w:pos="1440"/>
        </w:tabs>
        <w:suppressAutoHyphens/>
        <w:spacing w:after="0"/>
        <w:rPr>
          <w:rFonts w:ascii="Arial" w:hAnsi="Arial" w:cs="Arial"/>
        </w:rPr>
      </w:pPr>
      <w:r w:rsidRPr="00A30809">
        <w:rPr>
          <w:rFonts w:ascii="Arial" w:hAnsi="Arial" w:cs="Arial"/>
        </w:rPr>
        <w:t xml:space="preserve">Prior to the contract start date, the Contractor shall procure at its sole expense and maintain insurance coverage acceptable to the State in full force and effect throughout the term of the Contract. The Offeror shall provide proof of insurance for the following minimum insurance coverage(s) and limit(s) </w:t>
      </w:r>
      <w:r w:rsidR="00360CEE" w:rsidRPr="00A30809">
        <w:rPr>
          <w:rFonts w:ascii="Arial" w:hAnsi="Arial" w:cs="Arial"/>
        </w:rPr>
        <w:t>to</w:t>
      </w:r>
      <w:r w:rsidRPr="00A30809">
        <w:rPr>
          <w:rFonts w:ascii="Arial" w:hAnsi="Arial" w:cs="Arial"/>
        </w:rPr>
        <w:t xml:space="preserve"> be awarded a contract. The type of insurance coverage is listed as follows:</w:t>
      </w:r>
    </w:p>
    <w:p w14:paraId="674AAD28" w14:textId="77777777" w:rsidR="00F45E4D" w:rsidRPr="00A30809" w:rsidRDefault="00F45E4D" w:rsidP="00F45E4D">
      <w:pPr>
        <w:spacing w:after="0" w:line="240" w:lineRule="auto"/>
        <w:jc w:val="both"/>
        <w:rPr>
          <w:rFonts w:ascii="Arial" w:eastAsia="Times New Roman" w:hAnsi="Arial" w:cs="Arial"/>
        </w:rPr>
      </w:pPr>
    </w:p>
    <w:p w14:paraId="36E1B32B" w14:textId="77777777" w:rsidR="00F45E4D" w:rsidRPr="00A30809" w:rsidRDefault="00F45E4D" w:rsidP="00DB43C0">
      <w:pPr>
        <w:pStyle w:val="ListParagraph"/>
        <w:numPr>
          <w:ilvl w:val="1"/>
          <w:numId w:val="26"/>
        </w:numPr>
        <w:spacing w:after="0" w:line="240" w:lineRule="auto"/>
        <w:jc w:val="both"/>
        <w:rPr>
          <w:rFonts w:ascii="Arial" w:eastAsia="Times New Roman" w:hAnsi="Arial" w:cs="Arial"/>
        </w:rPr>
      </w:pPr>
      <w:r w:rsidRPr="00A30809">
        <w:rPr>
          <w:rFonts w:ascii="Arial" w:eastAsia="Times New Roman" w:hAnsi="Arial" w:cs="Arial"/>
        </w:rPr>
        <w:t>Commercial General Liability Insurance</w:t>
      </w:r>
    </w:p>
    <w:p w14:paraId="03E31C83" w14:textId="77777777" w:rsidR="00575D7E" w:rsidRPr="00A30809" w:rsidRDefault="00575D7E" w:rsidP="00575D7E">
      <w:pPr>
        <w:pStyle w:val="ListParagraph"/>
        <w:spacing w:after="0" w:line="240" w:lineRule="auto"/>
        <w:ind w:left="1440"/>
        <w:jc w:val="both"/>
        <w:rPr>
          <w:rFonts w:ascii="Arial" w:eastAsia="Times New Roman" w:hAnsi="Arial" w:cs="Arial"/>
        </w:rPr>
      </w:pPr>
    </w:p>
    <w:p w14:paraId="5E390C8D" w14:textId="77777777" w:rsidR="00575D7E" w:rsidRPr="00A30809" w:rsidRDefault="00575D7E" w:rsidP="00966BF3">
      <w:pPr>
        <w:adjustRightInd w:val="0"/>
        <w:ind w:left="1800"/>
        <w:contextualSpacing/>
        <w:jc w:val="both"/>
        <w:rPr>
          <w:rFonts w:ascii="Arial" w:hAnsi="Arial" w:cs="Arial"/>
        </w:rPr>
      </w:pPr>
      <w:r w:rsidRPr="00A30809">
        <w:rPr>
          <w:rFonts w:ascii="Arial" w:hAnsi="Arial" w:cs="Arial"/>
        </w:rPr>
        <w:t>Commercial general liability insurance coverage against claims for bodily injury and property damage arising out of all operations, activities or contractual liability by the Contractor, its employees and subcontractors during the term of the Contract.  This insurance shall include the following coverage and limits specified or required by any applicable law: bodily injury and property damage coverage with a minimum of $1,000,000 per occurrence; personal and advertising injury of $1,000,000 per occurrence; broadcasters’ liability insurance of $1,000,000 per occurrence; and with an aggregated limit of $2,000,000.  The commercial general liability policy shall be written on an occurrence basis, and the policy shall provide legal defense costs and expenses in addition to the limits of liability stated above.  The Contractor shall be responsible for payment of any deductible applicable to this policy.</w:t>
      </w:r>
    </w:p>
    <w:p w14:paraId="67E36985" w14:textId="11F1B087" w:rsidR="00F45E4D" w:rsidRPr="00A30809" w:rsidRDefault="00F45E4D" w:rsidP="00302E5E">
      <w:pPr>
        <w:pStyle w:val="ListParagraph"/>
        <w:numPr>
          <w:ilvl w:val="1"/>
          <w:numId w:val="26"/>
        </w:numPr>
        <w:spacing w:after="0"/>
        <w:jc w:val="both"/>
        <w:rPr>
          <w:rFonts w:ascii="Arial" w:eastAsia="Times New Roman" w:hAnsi="Arial" w:cs="Arial"/>
        </w:rPr>
      </w:pPr>
      <w:r w:rsidRPr="00A30809">
        <w:rPr>
          <w:rFonts w:ascii="Arial" w:eastAsia="Times New Roman" w:hAnsi="Arial" w:cs="Arial"/>
        </w:rPr>
        <w:t>The Contractor</w:t>
      </w:r>
      <w:r w:rsidR="00575D7E" w:rsidRPr="00A30809">
        <w:rPr>
          <w:rFonts w:ascii="Arial" w:eastAsia="Times New Roman" w:hAnsi="Arial" w:cs="Arial"/>
        </w:rPr>
        <w:t xml:space="preserve"> </w:t>
      </w:r>
      <w:r w:rsidR="00575D7E" w:rsidRPr="00A30809">
        <w:rPr>
          <w:rFonts w:ascii="Arial" w:hAnsi="Arial" w:cs="Arial"/>
        </w:rPr>
        <w:t xml:space="preserve">shall deposit with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on or before the effective date of the Contract, certificate(s) of insurance necessary to satisfy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that the provisions of the Contract have been complied with, and to keep such insurance in effect and provide the certificate(s) of insurance to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during the entire term of the Contract.  Upon request by the </w:t>
      </w:r>
      <w:smartTag w:uri="urn:schemas-microsoft-com:office:smarttags" w:element="stockticker">
        <w:r w:rsidR="00575D7E" w:rsidRPr="00A30809">
          <w:rPr>
            <w:rFonts w:ascii="Arial" w:hAnsi="Arial" w:cs="Arial"/>
          </w:rPr>
          <w:t>SPO</w:t>
        </w:r>
      </w:smartTag>
      <w:r w:rsidR="00575D7E" w:rsidRPr="00A30809">
        <w:rPr>
          <w:rFonts w:ascii="Arial" w:hAnsi="Arial" w:cs="Arial"/>
        </w:rPr>
        <w:t>, the Contractor shall furnish a copy of the policy or policies</w:t>
      </w:r>
      <w:r w:rsidR="00575D7E" w:rsidRPr="00A30809">
        <w:rPr>
          <w:rFonts w:ascii="Arial" w:eastAsia="Times New Roman" w:hAnsi="Arial" w:cs="Arial"/>
        </w:rPr>
        <w:t>.</w:t>
      </w:r>
    </w:p>
    <w:p w14:paraId="3109EFE0" w14:textId="77777777" w:rsidR="00575D7E" w:rsidRPr="00A30809" w:rsidRDefault="00575D7E" w:rsidP="00302E5E">
      <w:pPr>
        <w:pStyle w:val="ListParagraph"/>
        <w:spacing w:after="0"/>
        <w:ind w:left="1440"/>
        <w:jc w:val="both"/>
        <w:rPr>
          <w:rFonts w:ascii="Arial" w:eastAsia="Times New Roman" w:hAnsi="Arial" w:cs="Arial"/>
        </w:rPr>
      </w:pPr>
    </w:p>
    <w:p w14:paraId="5D939C50" w14:textId="0407AA41" w:rsidR="00575D7E" w:rsidRPr="00A30809" w:rsidRDefault="00F45E4D" w:rsidP="00302E5E">
      <w:pPr>
        <w:pStyle w:val="ListParagraph"/>
        <w:numPr>
          <w:ilvl w:val="1"/>
          <w:numId w:val="26"/>
        </w:numPr>
        <w:spacing w:after="0"/>
        <w:jc w:val="both"/>
        <w:rPr>
          <w:rFonts w:ascii="Arial" w:eastAsia="Times New Roman" w:hAnsi="Arial" w:cs="Arial"/>
        </w:rPr>
      </w:pPr>
      <w:r w:rsidRPr="00A30809">
        <w:rPr>
          <w:rFonts w:ascii="Arial" w:eastAsia="Times New Roman" w:hAnsi="Arial" w:cs="Arial"/>
        </w:rPr>
        <w:t xml:space="preserve">The Contractor </w:t>
      </w:r>
      <w:r w:rsidR="00575D7E" w:rsidRPr="00A30809">
        <w:rPr>
          <w:rFonts w:ascii="Arial" w:eastAsia="Times New Roman" w:hAnsi="Arial" w:cs="Arial"/>
        </w:rPr>
        <w:t>will</w:t>
      </w:r>
      <w:r w:rsidRPr="00A30809">
        <w:rPr>
          <w:rFonts w:ascii="Arial" w:eastAsia="Times New Roman" w:hAnsi="Arial" w:cs="Arial"/>
        </w:rPr>
        <w:t xml:space="preserve"> immediately</w:t>
      </w:r>
      <w:r w:rsidR="00575D7E" w:rsidRPr="00A30809">
        <w:rPr>
          <w:rFonts w:ascii="Arial" w:eastAsia="Times New Roman" w:hAnsi="Arial" w:cs="Arial"/>
        </w:rPr>
        <w:t xml:space="preserve"> </w:t>
      </w:r>
      <w:r w:rsidR="00575D7E" w:rsidRPr="00A30809">
        <w:rPr>
          <w:rFonts w:ascii="Arial" w:hAnsi="Arial" w:cs="Arial"/>
        </w:rPr>
        <w:t xml:space="preserve">provide written notice to the </w:t>
      </w:r>
      <w:r w:rsidR="007651EC" w:rsidRPr="00A30809">
        <w:rPr>
          <w:rFonts w:ascii="Arial" w:hAnsi="Arial" w:cs="Arial"/>
        </w:rPr>
        <w:t>SPO,</w:t>
      </w:r>
      <w:r w:rsidR="00575D7E" w:rsidRPr="00A30809">
        <w:rPr>
          <w:rFonts w:ascii="Arial" w:hAnsi="Arial" w:cs="Arial"/>
        </w:rPr>
        <w:t xml:space="preserve"> and contracting department or agency should any of the insurance policies evidenced on its Certificate of Insurance form be cancelled, limited in scope, or not renewed up expiration</w:t>
      </w:r>
      <w:r w:rsidR="007651EC">
        <w:rPr>
          <w:rFonts w:ascii="Arial" w:eastAsia="Times New Roman" w:hAnsi="Arial" w:cs="Arial"/>
        </w:rPr>
        <w:t>.</w:t>
      </w:r>
    </w:p>
    <w:p w14:paraId="3E8709E6" w14:textId="77777777" w:rsidR="00575D7E" w:rsidRPr="00A30809" w:rsidRDefault="00575D7E" w:rsidP="00575D7E">
      <w:pPr>
        <w:pStyle w:val="ListParagraph"/>
        <w:spacing w:after="0" w:line="240" w:lineRule="auto"/>
        <w:ind w:left="1440"/>
        <w:jc w:val="both"/>
        <w:rPr>
          <w:rFonts w:ascii="Arial" w:eastAsia="Times New Roman" w:hAnsi="Arial" w:cs="Arial"/>
        </w:rPr>
      </w:pPr>
    </w:p>
    <w:p w14:paraId="5B0A8A9C" w14:textId="77777777" w:rsidR="00575D7E" w:rsidRPr="00A30809" w:rsidRDefault="00575D7E" w:rsidP="00DB43C0">
      <w:pPr>
        <w:pStyle w:val="ListParagraph"/>
        <w:numPr>
          <w:ilvl w:val="0"/>
          <w:numId w:val="26"/>
        </w:numPr>
        <w:tabs>
          <w:tab w:val="left" w:pos="0"/>
          <w:tab w:val="left" w:pos="720"/>
          <w:tab w:val="left" w:pos="1440"/>
          <w:tab w:val="left" w:pos="2880"/>
          <w:tab w:val="left" w:pos="5040"/>
          <w:tab w:val="left" w:pos="5760"/>
          <w:tab w:val="left" w:pos="6480"/>
          <w:tab w:val="left" w:pos="7200"/>
          <w:tab w:val="left" w:pos="7920"/>
          <w:tab w:val="left" w:pos="8640"/>
          <w:tab w:val="left" w:pos="9360"/>
        </w:tabs>
        <w:spacing w:after="0" w:line="240" w:lineRule="auto"/>
        <w:jc w:val="both"/>
        <w:rPr>
          <w:rFonts w:ascii="Arial" w:eastAsia="Times New Roman" w:hAnsi="Arial" w:cs="Arial"/>
        </w:rPr>
      </w:pPr>
      <w:r w:rsidRPr="00A30809">
        <w:rPr>
          <w:rFonts w:ascii="Arial" w:eastAsia="Times New Roman" w:hAnsi="Arial" w:cs="Arial"/>
        </w:rPr>
        <w:t>The certificates of insurance shall contain the following clauses:</w:t>
      </w:r>
    </w:p>
    <w:p w14:paraId="3E747C35" w14:textId="77777777" w:rsidR="00575D7E" w:rsidRPr="00A30809" w:rsidRDefault="00575D7E" w:rsidP="00575D7E">
      <w:pPr>
        <w:spacing w:after="0" w:line="240" w:lineRule="auto"/>
        <w:ind w:left="720"/>
        <w:jc w:val="both"/>
        <w:rPr>
          <w:rFonts w:ascii="Arial" w:eastAsia="Times New Roman" w:hAnsi="Arial" w:cs="Arial"/>
        </w:rPr>
      </w:pPr>
    </w:p>
    <w:p w14:paraId="15CDC88F" w14:textId="6EFBF2B0" w:rsidR="00575D7E" w:rsidRPr="00A30809" w:rsidRDefault="00575D7E" w:rsidP="00302E5E">
      <w:pPr>
        <w:pStyle w:val="ListParagraph"/>
        <w:numPr>
          <w:ilvl w:val="1"/>
          <w:numId w:val="26"/>
        </w:numPr>
        <w:tabs>
          <w:tab w:val="left" w:pos="1440"/>
          <w:tab w:val="left" w:pos="2160"/>
          <w:tab w:val="left" w:pos="6750"/>
        </w:tabs>
        <w:spacing w:after="0"/>
        <w:jc w:val="both"/>
        <w:rPr>
          <w:rFonts w:ascii="Arial" w:eastAsia="Times New Roman" w:hAnsi="Arial" w:cs="Arial"/>
        </w:rPr>
      </w:pPr>
      <w:r w:rsidRPr="00A30809">
        <w:rPr>
          <w:rFonts w:ascii="Arial" w:eastAsia="Times New Roman" w:hAnsi="Arial" w:cs="Arial"/>
        </w:rPr>
        <w:t xml:space="preserve">“The State of </w:t>
      </w:r>
      <w:r w:rsidR="00FB5081">
        <w:rPr>
          <w:rFonts w:ascii="Arial" w:eastAsia="Times New Roman" w:hAnsi="Arial" w:cs="Arial"/>
        </w:rPr>
        <w:t>Hawai’i</w:t>
      </w:r>
      <w:r w:rsidRPr="00A30809">
        <w:rPr>
          <w:rFonts w:ascii="Arial" w:eastAsia="Times New Roman" w:hAnsi="Arial" w:cs="Arial"/>
        </w:rPr>
        <w:t xml:space="preserve"> is added as an additional insured as respects to operations performed for the State of </w:t>
      </w:r>
      <w:r w:rsidR="00FB5081">
        <w:rPr>
          <w:rFonts w:ascii="Arial" w:eastAsia="Times New Roman" w:hAnsi="Arial" w:cs="Arial"/>
        </w:rPr>
        <w:t>Hawai’i</w:t>
      </w:r>
      <w:r w:rsidRPr="00A30809">
        <w:rPr>
          <w:rFonts w:ascii="Arial" w:eastAsia="Times New Roman" w:hAnsi="Arial" w:cs="Arial"/>
        </w:rPr>
        <w:t>.”</w:t>
      </w:r>
    </w:p>
    <w:p w14:paraId="1293DE7C" w14:textId="77777777" w:rsidR="00575D7E" w:rsidRPr="00A30809" w:rsidRDefault="00575D7E" w:rsidP="00302E5E">
      <w:pPr>
        <w:spacing w:after="0"/>
        <w:ind w:left="720"/>
        <w:jc w:val="both"/>
        <w:rPr>
          <w:rFonts w:ascii="Arial" w:eastAsia="Times New Roman" w:hAnsi="Arial" w:cs="Arial"/>
        </w:rPr>
      </w:pPr>
    </w:p>
    <w:p w14:paraId="4DCAE7EE" w14:textId="7FE80930" w:rsidR="00575D7E" w:rsidRPr="00A30809" w:rsidRDefault="00575D7E" w:rsidP="00302E5E">
      <w:pPr>
        <w:pStyle w:val="ListParagraph"/>
        <w:numPr>
          <w:ilvl w:val="1"/>
          <w:numId w:val="26"/>
        </w:numPr>
        <w:tabs>
          <w:tab w:val="left" w:pos="1440"/>
          <w:tab w:val="left" w:pos="2160"/>
          <w:tab w:val="left" w:pos="2880"/>
          <w:tab w:val="left" w:pos="6750"/>
        </w:tabs>
        <w:spacing w:after="0"/>
        <w:jc w:val="both"/>
        <w:rPr>
          <w:rFonts w:ascii="Arial" w:eastAsia="Times New Roman" w:hAnsi="Arial" w:cs="Arial"/>
        </w:rPr>
      </w:pPr>
      <w:r w:rsidRPr="00A30809">
        <w:rPr>
          <w:rFonts w:ascii="Arial" w:eastAsia="Times New Roman" w:hAnsi="Arial" w:cs="Arial"/>
        </w:rPr>
        <w:t xml:space="preserve">“It is agreed that any insurance maintained by the State of </w:t>
      </w:r>
      <w:r w:rsidR="00FB5081">
        <w:rPr>
          <w:rFonts w:ascii="Arial" w:eastAsia="Times New Roman" w:hAnsi="Arial" w:cs="Arial"/>
        </w:rPr>
        <w:t>Hawai’i</w:t>
      </w:r>
      <w:r w:rsidRPr="00A30809">
        <w:rPr>
          <w:rFonts w:ascii="Arial" w:eastAsia="Times New Roman" w:hAnsi="Arial" w:cs="Arial"/>
        </w:rPr>
        <w:t xml:space="preserve"> will apply in excess of, and not contribute with, insurance provided by this policy.”</w:t>
      </w:r>
    </w:p>
    <w:p w14:paraId="7C3067BB" w14:textId="77777777" w:rsidR="00575D7E" w:rsidRPr="00A30809" w:rsidRDefault="00575D7E" w:rsidP="00575D7E">
      <w:pPr>
        <w:keepNext/>
        <w:spacing w:after="0" w:line="240" w:lineRule="auto"/>
        <w:ind w:left="1440"/>
        <w:jc w:val="both"/>
        <w:outlineLvl w:val="7"/>
        <w:rPr>
          <w:rFonts w:ascii="Arial" w:eastAsia="Times New Roman" w:hAnsi="Arial" w:cs="Arial"/>
          <w:b/>
          <w:i/>
        </w:rPr>
      </w:pPr>
    </w:p>
    <w:p w14:paraId="32F6B2D3" w14:textId="5035AC3D" w:rsidR="00575D7E" w:rsidRPr="00A30809" w:rsidRDefault="00575D7E" w:rsidP="00302E5E">
      <w:pPr>
        <w:pStyle w:val="ListParagraph"/>
        <w:keepNext/>
        <w:numPr>
          <w:ilvl w:val="0"/>
          <w:numId w:val="26"/>
        </w:numPr>
        <w:tabs>
          <w:tab w:val="left" w:pos="1440"/>
        </w:tabs>
        <w:spacing w:after="0"/>
        <w:jc w:val="both"/>
        <w:outlineLvl w:val="7"/>
        <w:rPr>
          <w:rFonts w:ascii="Arial" w:eastAsia="Times New Roman" w:hAnsi="Arial" w:cs="Arial"/>
        </w:rPr>
      </w:pPr>
      <w:r w:rsidRPr="00A30809">
        <w:rPr>
          <w:rFonts w:ascii="Arial" w:eastAsia="Times New Roman" w:hAnsi="Arial" w:cs="Arial"/>
        </w:rPr>
        <w:t>Failure of the Contractor to provide and keep in force such insurance shall constitute a material default under the Contract, entitling the State to exercise any or all of the remedies provided in the Contract (including without limitation terminating the Contract).  The procuring of any required policy or policies of insurance shall not be construed to limit the Contractor’s liability hereunder, or to fulfill the indemnification provisions of the Contract.  Notwithstanding said policy or policies of insurance, the Contractor shall be responsible for the full and total amount of any damage, injury, or loss caused by the Contractor’s negligence or neglect in the provision of services under the Contract.</w:t>
      </w:r>
    </w:p>
    <w:p w14:paraId="2871DB4C" w14:textId="77777777" w:rsidR="00575D7E" w:rsidRPr="00A30809" w:rsidRDefault="00575D7E" w:rsidP="00575D7E">
      <w:pPr>
        <w:spacing w:after="0" w:line="240" w:lineRule="auto"/>
        <w:jc w:val="both"/>
        <w:rPr>
          <w:rFonts w:ascii="Arial" w:eastAsia="Times New Roman" w:hAnsi="Arial" w:cs="Arial"/>
        </w:rPr>
      </w:pPr>
    </w:p>
    <w:p w14:paraId="0575E2CF" w14:textId="24A13532" w:rsidR="000D5092" w:rsidRPr="00A30809" w:rsidRDefault="000D5092" w:rsidP="004937AA">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5.12</w:t>
      </w:r>
      <w:r w:rsidRPr="00A30809">
        <w:rPr>
          <w:rFonts w:ascii="Arial" w:hAnsi="Arial" w:cs="Arial"/>
          <w:b/>
          <w:bCs/>
        </w:rPr>
        <w:tab/>
        <w:t>PAYMENT</w:t>
      </w:r>
    </w:p>
    <w:p w14:paraId="26568739" w14:textId="77777777" w:rsidR="004937AA" w:rsidRPr="00A30809" w:rsidRDefault="004937AA" w:rsidP="004937AA">
      <w:pPr>
        <w:tabs>
          <w:tab w:val="left" w:pos="720"/>
          <w:tab w:val="left" w:pos="1440"/>
          <w:tab w:val="left" w:pos="3240"/>
        </w:tabs>
        <w:spacing w:line="240" w:lineRule="auto"/>
        <w:contextualSpacing/>
        <w:rPr>
          <w:rFonts w:ascii="Arial" w:hAnsi="Arial" w:cs="Arial"/>
          <w:b/>
          <w:bCs/>
        </w:rPr>
      </w:pPr>
    </w:p>
    <w:p w14:paraId="1CB3FDE1" w14:textId="32FD2994" w:rsidR="004937AA" w:rsidRPr="00A30809" w:rsidRDefault="004937AA" w:rsidP="00D15D29">
      <w:pPr>
        <w:ind w:left="720"/>
        <w:contextualSpacing/>
        <w:rPr>
          <w:rFonts w:ascii="Arial" w:hAnsi="Arial" w:cs="Arial"/>
        </w:rPr>
      </w:pPr>
      <w:r w:rsidRPr="00A30809">
        <w:rPr>
          <w:rFonts w:ascii="Arial" w:hAnsi="Arial" w:cs="Arial"/>
        </w:rPr>
        <w:t xml:space="preserve">Incremental payments shall be made to the awarded Contractor </w:t>
      </w:r>
      <w:r w:rsidR="00D15D29" w:rsidRPr="00A30809">
        <w:rPr>
          <w:rFonts w:ascii="Arial" w:hAnsi="Arial" w:cs="Arial"/>
        </w:rPr>
        <w:t>monthly</w:t>
      </w:r>
      <w:r w:rsidRPr="00A30809">
        <w:rPr>
          <w:rFonts w:ascii="Arial" w:hAnsi="Arial" w:cs="Arial"/>
        </w:rPr>
        <w:t>, upon receipt of reports that meet the expectations of the RFP.  The receipt of monthly reports shall be due based on the timeline submitted by the Contractor in the proposal, or as amended.</w:t>
      </w:r>
    </w:p>
    <w:p w14:paraId="4695EE50" w14:textId="77777777" w:rsidR="004937AA" w:rsidRPr="00A30809" w:rsidRDefault="004937AA" w:rsidP="00D15D29">
      <w:pPr>
        <w:spacing w:line="240" w:lineRule="auto"/>
        <w:ind w:left="720"/>
        <w:contextualSpacing/>
        <w:rPr>
          <w:rFonts w:ascii="Arial" w:hAnsi="Arial" w:cs="Arial"/>
        </w:rPr>
      </w:pPr>
    </w:p>
    <w:p w14:paraId="6169F010" w14:textId="77777777" w:rsidR="004937AA" w:rsidRPr="00A30809" w:rsidRDefault="000D5092" w:rsidP="004937AA">
      <w:pPr>
        <w:tabs>
          <w:tab w:val="left" w:pos="710"/>
          <w:tab w:val="left" w:pos="1988"/>
        </w:tabs>
        <w:spacing w:after="0" w:line="240" w:lineRule="auto"/>
        <w:ind w:left="710" w:hanging="710"/>
        <w:jc w:val="both"/>
        <w:rPr>
          <w:rFonts w:ascii="Arial" w:hAnsi="Arial" w:cs="Arial"/>
          <w:b/>
          <w:bCs/>
        </w:rPr>
      </w:pPr>
      <w:r w:rsidRPr="00A30809">
        <w:rPr>
          <w:rFonts w:ascii="Arial" w:hAnsi="Arial" w:cs="Arial"/>
          <w:b/>
          <w:bCs/>
        </w:rPr>
        <w:t>5.13</w:t>
      </w:r>
      <w:r w:rsidRPr="00A30809">
        <w:rPr>
          <w:rFonts w:ascii="Arial" w:hAnsi="Arial" w:cs="Arial"/>
          <w:b/>
          <w:bCs/>
        </w:rPr>
        <w:tab/>
        <w:t>CONTRACT INVALIDATION</w:t>
      </w:r>
    </w:p>
    <w:p w14:paraId="798ED27D" w14:textId="77777777" w:rsidR="004937AA" w:rsidRPr="00A30809" w:rsidRDefault="004937AA" w:rsidP="004937AA">
      <w:pPr>
        <w:tabs>
          <w:tab w:val="left" w:pos="710"/>
          <w:tab w:val="left" w:pos="1988"/>
        </w:tabs>
        <w:spacing w:after="0" w:line="240" w:lineRule="auto"/>
        <w:ind w:left="710" w:hanging="710"/>
        <w:jc w:val="both"/>
        <w:rPr>
          <w:rFonts w:ascii="Arial" w:hAnsi="Arial" w:cs="Arial"/>
          <w:b/>
          <w:bCs/>
        </w:rPr>
      </w:pPr>
    </w:p>
    <w:p w14:paraId="74F27473" w14:textId="2EAE52FD" w:rsidR="004937AA" w:rsidRPr="00A30809" w:rsidRDefault="004937AA" w:rsidP="00D15D29">
      <w:pPr>
        <w:ind w:left="720" w:hanging="14"/>
        <w:contextualSpacing/>
        <w:rPr>
          <w:rFonts w:ascii="Arial" w:hAnsi="Arial" w:cs="Arial"/>
        </w:rPr>
      </w:pPr>
      <w:r w:rsidRPr="00A30809">
        <w:rPr>
          <w:rFonts w:ascii="Arial" w:hAnsi="Arial" w:cs="Arial"/>
        </w:rPr>
        <w:t>If any provision of this contract is found to be invalid, such invalidation will not be construed to invalidate the entire contract</w:t>
      </w:r>
    </w:p>
    <w:p w14:paraId="46012662" w14:textId="146A5724" w:rsidR="000D5092" w:rsidRPr="00A30809" w:rsidRDefault="000D5092" w:rsidP="004937AA">
      <w:pPr>
        <w:spacing w:line="240" w:lineRule="auto"/>
        <w:ind w:left="720" w:hanging="720"/>
        <w:contextualSpacing/>
        <w:jc w:val="both"/>
        <w:rPr>
          <w:rFonts w:ascii="Arial" w:hAnsi="Arial" w:cs="Arial"/>
        </w:rPr>
      </w:pPr>
    </w:p>
    <w:p w14:paraId="4D76B117" w14:textId="7E87E04D" w:rsidR="00302E5E" w:rsidRDefault="00302E5E">
      <w:pPr>
        <w:spacing w:after="160" w:line="278" w:lineRule="auto"/>
        <w:rPr>
          <w:rFonts w:ascii="Times New Roman" w:hAnsi="Times New Roman" w:cs="Times New Roman"/>
          <w:b/>
          <w:bCs/>
        </w:rPr>
      </w:pPr>
      <w:r>
        <w:rPr>
          <w:rFonts w:ascii="Times New Roman" w:hAnsi="Times New Roman" w:cs="Times New Roman"/>
          <w:b/>
          <w:bCs/>
        </w:rPr>
        <w:br w:type="page"/>
      </w:r>
    </w:p>
    <w:p w14:paraId="0B836F84" w14:textId="0FDC26AF" w:rsidR="000D5092" w:rsidRPr="00A30809" w:rsidRDefault="00910703" w:rsidP="00982CB3">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6</w:t>
      </w:r>
    </w:p>
    <w:p w14:paraId="4F70ECE5" w14:textId="6F055118" w:rsidR="00910703" w:rsidRDefault="00910703" w:rsidP="00982CB3">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SPECIAL PROVISIONS</w:t>
      </w:r>
    </w:p>
    <w:p w14:paraId="72D44223" w14:textId="77777777" w:rsidR="00982CB3" w:rsidRPr="00A30809" w:rsidRDefault="00982CB3" w:rsidP="00982CB3">
      <w:pPr>
        <w:tabs>
          <w:tab w:val="left" w:pos="720"/>
          <w:tab w:val="left" w:pos="1440"/>
          <w:tab w:val="left" w:pos="3240"/>
        </w:tabs>
        <w:contextualSpacing/>
        <w:jc w:val="center"/>
        <w:rPr>
          <w:rFonts w:ascii="Arial" w:hAnsi="Arial" w:cs="Arial"/>
          <w:b/>
          <w:bCs/>
          <w:u w:val="single"/>
        </w:rPr>
      </w:pPr>
    </w:p>
    <w:p w14:paraId="6B205EBE" w14:textId="3A94E86F" w:rsidR="00910703" w:rsidRPr="00A30809" w:rsidRDefault="00910703" w:rsidP="00982CB3">
      <w:pPr>
        <w:tabs>
          <w:tab w:val="left" w:pos="720"/>
          <w:tab w:val="left" w:pos="1440"/>
          <w:tab w:val="left" w:pos="3240"/>
        </w:tabs>
        <w:contextualSpacing/>
        <w:rPr>
          <w:rFonts w:ascii="Arial" w:hAnsi="Arial" w:cs="Arial"/>
          <w:b/>
          <w:bCs/>
        </w:rPr>
      </w:pPr>
      <w:r w:rsidRPr="00A30809">
        <w:rPr>
          <w:rFonts w:ascii="Arial" w:hAnsi="Arial" w:cs="Arial"/>
          <w:b/>
          <w:bCs/>
        </w:rPr>
        <w:t>6.1</w:t>
      </w:r>
      <w:r w:rsidRPr="00A30809">
        <w:rPr>
          <w:rFonts w:ascii="Arial" w:hAnsi="Arial" w:cs="Arial"/>
          <w:b/>
          <w:bCs/>
        </w:rPr>
        <w:tab/>
        <w:t>OFFER GUARANTY</w:t>
      </w:r>
    </w:p>
    <w:p w14:paraId="2B23F8D5" w14:textId="77777777" w:rsidR="00910703" w:rsidRPr="00A30809" w:rsidRDefault="00910703" w:rsidP="00982CB3">
      <w:pPr>
        <w:tabs>
          <w:tab w:val="left" w:pos="720"/>
          <w:tab w:val="left" w:pos="1440"/>
          <w:tab w:val="left" w:pos="3240"/>
        </w:tabs>
        <w:contextualSpacing/>
        <w:rPr>
          <w:rFonts w:ascii="Arial" w:hAnsi="Arial" w:cs="Arial"/>
          <w:b/>
          <w:bCs/>
        </w:rPr>
      </w:pPr>
    </w:p>
    <w:p w14:paraId="10073768" w14:textId="7A20F36F" w:rsidR="00910703" w:rsidRPr="00A30809" w:rsidRDefault="00910703" w:rsidP="00982CB3">
      <w:pPr>
        <w:tabs>
          <w:tab w:val="left" w:pos="720"/>
          <w:tab w:val="left" w:pos="1440"/>
          <w:tab w:val="left" w:pos="3240"/>
        </w:tabs>
        <w:contextualSpacing/>
        <w:rPr>
          <w:rFonts w:ascii="Arial" w:hAnsi="Arial" w:cs="Arial"/>
        </w:rPr>
      </w:pPr>
      <w:r w:rsidRPr="00A30809">
        <w:rPr>
          <w:rFonts w:ascii="Arial" w:hAnsi="Arial" w:cs="Arial"/>
          <w:b/>
          <w:bCs/>
        </w:rPr>
        <w:tab/>
      </w:r>
      <w:r w:rsidRPr="00A30809">
        <w:rPr>
          <w:rFonts w:ascii="Arial" w:hAnsi="Arial" w:cs="Arial"/>
        </w:rPr>
        <w:t>A proposal security deposit is NOT required for this RFP.</w:t>
      </w:r>
    </w:p>
    <w:p w14:paraId="5FA3ECE0" w14:textId="77777777" w:rsidR="00910703" w:rsidRPr="00A30809" w:rsidRDefault="00910703" w:rsidP="00982CB3">
      <w:pPr>
        <w:tabs>
          <w:tab w:val="left" w:pos="720"/>
          <w:tab w:val="left" w:pos="1440"/>
          <w:tab w:val="left" w:pos="3240"/>
        </w:tabs>
        <w:contextualSpacing/>
        <w:rPr>
          <w:rFonts w:ascii="Arial" w:hAnsi="Arial" w:cs="Arial"/>
        </w:rPr>
      </w:pPr>
    </w:p>
    <w:p w14:paraId="5B6630CD" w14:textId="19C43FF8" w:rsidR="00910703" w:rsidRPr="00A30809" w:rsidRDefault="00910703" w:rsidP="00982CB3">
      <w:pPr>
        <w:tabs>
          <w:tab w:val="left" w:pos="720"/>
          <w:tab w:val="left" w:pos="1440"/>
          <w:tab w:val="left" w:pos="3240"/>
        </w:tabs>
        <w:ind w:left="720" w:hanging="720"/>
        <w:contextualSpacing/>
        <w:rPr>
          <w:rFonts w:ascii="Arial" w:hAnsi="Arial" w:cs="Arial"/>
          <w:b/>
          <w:bCs/>
        </w:rPr>
      </w:pPr>
      <w:r w:rsidRPr="00A30809">
        <w:rPr>
          <w:rFonts w:ascii="Arial" w:hAnsi="Arial" w:cs="Arial"/>
          <w:b/>
          <w:bCs/>
        </w:rPr>
        <w:t>6.2</w:t>
      </w:r>
      <w:r w:rsidRPr="00A30809">
        <w:rPr>
          <w:rFonts w:ascii="Arial" w:hAnsi="Arial" w:cs="Arial"/>
          <w:b/>
          <w:bCs/>
        </w:rPr>
        <w:tab/>
        <w:t>CERTIFICATION OF OFFEROR CONCERNING WAGES, HOURS AND WORKING CONDITIONS OF EMPLOYEES SUPPLYING SERVICES (include as applicable)</w:t>
      </w:r>
    </w:p>
    <w:p w14:paraId="01251889" w14:textId="77777777" w:rsidR="00910703" w:rsidRPr="00A30809" w:rsidRDefault="00910703" w:rsidP="00982CB3">
      <w:pPr>
        <w:tabs>
          <w:tab w:val="left" w:pos="720"/>
          <w:tab w:val="left" w:pos="1440"/>
          <w:tab w:val="left" w:pos="3240"/>
        </w:tabs>
        <w:ind w:left="720" w:hanging="720"/>
        <w:contextualSpacing/>
        <w:rPr>
          <w:rFonts w:ascii="Arial" w:hAnsi="Arial" w:cs="Arial"/>
          <w:b/>
          <w:bCs/>
        </w:rPr>
      </w:pPr>
    </w:p>
    <w:p w14:paraId="48753FA9" w14:textId="65920C5B" w:rsidR="00910703" w:rsidRPr="00A30809" w:rsidRDefault="00910703" w:rsidP="00982CB3">
      <w:pPr>
        <w:ind w:left="720"/>
        <w:contextualSpacing/>
        <w:jc w:val="both"/>
        <w:rPr>
          <w:rFonts w:ascii="Arial" w:hAnsi="Arial" w:cs="Arial"/>
        </w:rPr>
      </w:pPr>
      <w:r w:rsidRPr="00A30809">
        <w:rPr>
          <w:rFonts w:ascii="Arial" w:hAnsi="Arial" w:cs="Arial"/>
        </w:rPr>
        <w:t xml:space="preserve">All Offerors for service contracts shall comply with section 103-55, </w:t>
      </w:r>
      <w:r w:rsidR="00FB5081">
        <w:rPr>
          <w:rFonts w:ascii="Arial" w:hAnsi="Arial" w:cs="Arial"/>
        </w:rPr>
        <w:t>Hawai’i</w:t>
      </w:r>
      <w:r w:rsidRPr="00A30809">
        <w:rPr>
          <w:rFonts w:ascii="Arial" w:hAnsi="Arial" w:cs="Arial"/>
        </w:rPr>
        <w:t xml:space="preserve"> Revised Statutes, which provides as follows:</w:t>
      </w:r>
    </w:p>
    <w:p w14:paraId="0D968115" w14:textId="77777777" w:rsidR="00072D12" w:rsidRPr="00A30809" w:rsidRDefault="00072D12" w:rsidP="00982CB3">
      <w:pPr>
        <w:ind w:left="720"/>
        <w:contextualSpacing/>
        <w:jc w:val="both"/>
        <w:rPr>
          <w:rFonts w:ascii="Arial" w:hAnsi="Arial" w:cs="Arial"/>
        </w:rPr>
      </w:pPr>
    </w:p>
    <w:p w14:paraId="551818C6" w14:textId="77777777" w:rsidR="00910703" w:rsidRPr="00A30809" w:rsidRDefault="00910703" w:rsidP="00982CB3">
      <w:pPr>
        <w:ind w:left="720"/>
        <w:contextualSpacing/>
        <w:rPr>
          <w:rFonts w:ascii="Arial" w:hAnsi="Arial" w:cs="Arial"/>
        </w:rPr>
      </w:pPr>
      <w:r w:rsidRPr="00A30809">
        <w:rPr>
          <w:rFonts w:ascii="Arial" w:hAnsi="Arial" w:cs="Arial"/>
          <w:u w:val="single"/>
        </w:rPr>
        <w:t>Wages, hours, and working conditions of employees of CONTRACTOR supplying  services</w:t>
      </w:r>
      <w:r w:rsidRPr="006B7AC0">
        <w:rPr>
          <w:rFonts w:ascii="Arial" w:hAnsi="Arial" w:cs="Arial"/>
        </w:rPr>
        <w:t xml:space="preserve">: </w:t>
      </w:r>
      <w:r w:rsidRPr="00A30809">
        <w:rPr>
          <w:rFonts w:ascii="Arial" w:hAnsi="Arial" w:cs="Arial"/>
        </w:rPr>
        <w:t>Before any prospective Offeror is entitled to submit any offer for the performance of any contract to supply services in excess of $25,000 to any governmental agency, Offeror shall certify that the services to be performed will be performed under the following conditions:</w:t>
      </w:r>
    </w:p>
    <w:p w14:paraId="53BE40F8" w14:textId="77777777" w:rsidR="00072D12" w:rsidRPr="00A30809" w:rsidRDefault="00072D12" w:rsidP="00982CB3">
      <w:pPr>
        <w:ind w:left="720"/>
        <w:contextualSpacing/>
        <w:jc w:val="both"/>
        <w:rPr>
          <w:rFonts w:ascii="Arial" w:hAnsi="Arial" w:cs="Arial"/>
        </w:rPr>
      </w:pPr>
    </w:p>
    <w:p w14:paraId="187B50BA" w14:textId="62496833" w:rsidR="00910703" w:rsidRPr="00A30809" w:rsidRDefault="00910703" w:rsidP="00982CB3">
      <w:pPr>
        <w:ind w:left="1440"/>
        <w:contextualSpacing/>
        <w:jc w:val="both"/>
        <w:rPr>
          <w:rFonts w:ascii="Arial" w:hAnsi="Arial" w:cs="Arial"/>
        </w:rPr>
      </w:pPr>
      <w:r w:rsidRPr="00A30809">
        <w:rPr>
          <w:rFonts w:ascii="Arial" w:hAnsi="Arial" w:cs="Arial"/>
          <w:u w:val="single"/>
        </w:rPr>
        <w:t>Wages</w:t>
      </w:r>
      <w:r w:rsidR="00750775" w:rsidRPr="006B7AC0">
        <w:rPr>
          <w:rFonts w:ascii="Arial" w:hAnsi="Arial" w:cs="Arial"/>
        </w:rPr>
        <w:t xml:space="preserve">: </w:t>
      </w:r>
      <w:r w:rsidR="00750775" w:rsidRPr="00A30809">
        <w:rPr>
          <w:rFonts w:ascii="Arial" w:hAnsi="Arial" w:cs="Arial"/>
        </w:rPr>
        <w:t>The</w:t>
      </w:r>
      <w:r w:rsidRPr="00A30809">
        <w:rPr>
          <w:rFonts w:ascii="Arial" w:hAnsi="Arial" w:cs="Arial"/>
        </w:rPr>
        <w:t xml:space="preserve"> services to be rendered shall be performed by employees paid at wages or salaries not less than the wages paid to public officers and employees for similar work.</w:t>
      </w:r>
    </w:p>
    <w:p w14:paraId="5E3D1BB1" w14:textId="77777777" w:rsidR="00072D12" w:rsidRPr="00A30809" w:rsidRDefault="00072D12" w:rsidP="00982CB3">
      <w:pPr>
        <w:ind w:left="720"/>
        <w:contextualSpacing/>
        <w:jc w:val="both"/>
        <w:rPr>
          <w:rFonts w:ascii="Arial" w:hAnsi="Arial" w:cs="Arial"/>
        </w:rPr>
      </w:pPr>
    </w:p>
    <w:p w14:paraId="4DD4BF85" w14:textId="352F48B1" w:rsidR="00910703" w:rsidRPr="00A30809" w:rsidRDefault="00910703" w:rsidP="00982CB3">
      <w:pPr>
        <w:ind w:left="1440"/>
        <w:contextualSpacing/>
        <w:jc w:val="both"/>
        <w:rPr>
          <w:rFonts w:ascii="Arial" w:hAnsi="Arial" w:cs="Arial"/>
        </w:rPr>
      </w:pPr>
      <w:r w:rsidRPr="00A30809">
        <w:rPr>
          <w:rFonts w:ascii="Arial" w:hAnsi="Arial" w:cs="Arial"/>
          <w:u w:val="single"/>
        </w:rPr>
        <w:t>Compliance with labor laws</w:t>
      </w:r>
      <w:r w:rsidRPr="006B7AC0">
        <w:rPr>
          <w:rFonts w:ascii="Arial" w:hAnsi="Arial" w:cs="Arial"/>
        </w:rPr>
        <w:t>:</w:t>
      </w:r>
      <w:r w:rsidR="00072D12" w:rsidRPr="006B7AC0">
        <w:rPr>
          <w:rFonts w:ascii="Arial" w:hAnsi="Arial" w:cs="Arial"/>
        </w:rPr>
        <w:t xml:space="preserve"> </w:t>
      </w:r>
      <w:r w:rsidRPr="00A30809">
        <w:rPr>
          <w:rFonts w:ascii="Arial" w:hAnsi="Arial" w:cs="Arial"/>
        </w:rPr>
        <w:t>All applicable laws of the Federal and State governments relating to workers compensation, unemployment compensation, payment of wages, and safety will be fully complied with.</w:t>
      </w:r>
    </w:p>
    <w:p w14:paraId="1537F3D3" w14:textId="77777777" w:rsidR="00072D12" w:rsidRPr="00A30809" w:rsidRDefault="00072D12" w:rsidP="00982CB3">
      <w:pPr>
        <w:ind w:left="720"/>
        <w:contextualSpacing/>
        <w:jc w:val="both"/>
        <w:rPr>
          <w:rFonts w:ascii="Arial" w:hAnsi="Arial" w:cs="Arial"/>
        </w:rPr>
      </w:pPr>
    </w:p>
    <w:p w14:paraId="75C423E2" w14:textId="7CD3D71A" w:rsidR="00910703" w:rsidRPr="00A30809" w:rsidRDefault="00910703" w:rsidP="00982CB3">
      <w:pPr>
        <w:ind w:left="720"/>
        <w:contextualSpacing/>
        <w:rPr>
          <w:rFonts w:ascii="Arial" w:hAnsi="Arial" w:cs="Arial"/>
        </w:rPr>
      </w:pPr>
      <w:r w:rsidRPr="00A30809">
        <w:rPr>
          <w:rFonts w:ascii="Arial" w:hAnsi="Arial" w:cs="Arial"/>
        </w:rPr>
        <w:t>No contract to perform services for any governmental contracting agency in excess of $25,000 shall be granted unless all the conditions of this section are met.</w:t>
      </w:r>
      <w:r w:rsidR="00072D12" w:rsidRPr="00A30809">
        <w:rPr>
          <w:rFonts w:ascii="Arial" w:hAnsi="Arial" w:cs="Arial"/>
        </w:rPr>
        <w:t xml:space="preserve"> </w:t>
      </w:r>
      <w:r w:rsidRPr="00A30809">
        <w:rPr>
          <w:rFonts w:ascii="Arial" w:hAnsi="Arial" w:cs="Arial"/>
        </w:rPr>
        <w:t xml:space="preserve"> Failure to comply with the conditions of this section during the period of the contract to perform services shall result in cancellation of the contract.</w:t>
      </w:r>
    </w:p>
    <w:p w14:paraId="53C8EBDB" w14:textId="77777777" w:rsidR="00072D12" w:rsidRPr="00A30809" w:rsidRDefault="00072D12" w:rsidP="00982CB3">
      <w:pPr>
        <w:ind w:left="720"/>
        <w:contextualSpacing/>
        <w:jc w:val="both"/>
        <w:rPr>
          <w:rFonts w:ascii="Arial" w:hAnsi="Arial" w:cs="Arial"/>
        </w:rPr>
      </w:pPr>
    </w:p>
    <w:p w14:paraId="104594D6" w14:textId="53FA20A4" w:rsidR="00910703" w:rsidRPr="00A30809" w:rsidRDefault="00910703" w:rsidP="00982CB3">
      <w:pPr>
        <w:ind w:left="720"/>
        <w:contextualSpacing/>
        <w:jc w:val="both"/>
        <w:rPr>
          <w:rFonts w:ascii="Arial" w:hAnsi="Arial" w:cs="Arial"/>
        </w:rPr>
      </w:pPr>
      <w:r w:rsidRPr="00A30809">
        <w:rPr>
          <w:rFonts w:ascii="Arial" w:hAnsi="Arial" w:cs="Arial"/>
        </w:rPr>
        <w:t xml:space="preserve">It shall be the duty of the governmental contracting agency </w:t>
      </w:r>
      <w:proofErr w:type="gramStart"/>
      <w:r w:rsidRPr="00A30809">
        <w:rPr>
          <w:rFonts w:ascii="Arial" w:hAnsi="Arial" w:cs="Arial"/>
        </w:rPr>
        <w:t>awarding</w:t>
      </w:r>
      <w:proofErr w:type="gramEnd"/>
      <w:r w:rsidRPr="00A30809">
        <w:rPr>
          <w:rFonts w:ascii="Arial" w:hAnsi="Arial" w:cs="Arial"/>
        </w:rPr>
        <w:t xml:space="preserve"> the contract to perform services in excess of $25,000 to enforce this section</w:t>
      </w:r>
      <w:r w:rsidR="00982CB3">
        <w:rPr>
          <w:rFonts w:ascii="Arial" w:hAnsi="Arial" w:cs="Arial"/>
        </w:rPr>
        <w:t>.</w:t>
      </w:r>
    </w:p>
    <w:p w14:paraId="45DA2895" w14:textId="77777777" w:rsidR="006D1013" w:rsidRPr="00A30809" w:rsidRDefault="006D1013" w:rsidP="00982CB3">
      <w:pPr>
        <w:ind w:left="720"/>
        <w:contextualSpacing/>
        <w:jc w:val="both"/>
        <w:rPr>
          <w:rFonts w:ascii="Arial" w:hAnsi="Arial" w:cs="Arial"/>
        </w:rPr>
      </w:pPr>
    </w:p>
    <w:p w14:paraId="2628A694" w14:textId="77777777" w:rsidR="006D1013" w:rsidRPr="00A30809" w:rsidRDefault="006D1013" w:rsidP="00982CB3">
      <w:pPr>
        <w:ind w:left="720"/>
        <w:contextualSpacing/>
        <w:jc w:val="both"/>
        <w:rPr>
          <w:rFonts w:ascii="Arial" w:hAnsi="Arial" w:cs="Arial"/>
        </w:rPr>
      </w:pPr>
    </w:p>
    <w:p w14:paraId="2C6A0EA0" w14:textId="3C93820E" w:rsidR="00302E5E" w:rsidRPr="00A30809" w:rsidRDefault="00302E5E" w:rsidP="00982CB3">
      <w:pPr>
        <w:spacing w:after="160"/>
        <w:contextualSpacing/>
        <w:rPr>
          <w:rFonts w:ascii="Arial" w:hAnsi="Arial" w:cs="Arial"/>
        </w:rPr>
      </w:pPr>
      <w:r w:rsidRPr="00A30809">
        <w:rPr>
          <w:rFonts w:ascii="Arial" w:hAnsi="Arial" w:cs="Arial"/>
        </w:rPr>
        <w:br w:type="page"/>
      </w:r>
    </w:p>
    <w:p w14:paraId="394DB0A6" w14:textId="0F91FC6A" w:rsidR="006D1013" w:rsidRDefault="006D1013" w:rsidP="00E55EDC">
      <w:pPr>
        <w:ind w:left="720"/>
        <w:contextualSpacing/>
        <w:jc w:val="center"/>
        <w:rPr>
          <w:rFonts w:ascii="Arial" w:hAnsi="Arial" w:cs="Arial"/>
          <w:b/>
          <w:bCs/>
        </w:rPr>
      </w:pPr>
      <w:r w:rsidRPr="004B2666">
        <w:rPr>
          <w:rFonts w:ascii="Arial" w:hAnsi="Arial" w:cs="Arial"/>
          <w:b/>
          <w:bCs/>
        </w:rPr>
        <w:lastRenderedPageBreak/>
        <w:t>SECTION 7</w:t>
      </w:r>
    </w:p>
    <w:p w14:paraId="30076927" w14:textId="77777777" w:rsidR="00E55EDC" w:rsidRPr="004B2666" w:rsidRDefault="00E55EDC" w:rsidP="00E55EDC">
      <w:pPr>
        <w:ind w:left="720"/>
        <w:contextualSpacing/>
        <w:jc w:val="center"/>
        <w:rPr>
          <w:rFonts w:ascii="Arial" w:hAnsi="Arial" w:cs="Arial"/>
          <w:b/>
          <w:bCs/>
        </w:rPr>
      </w:pPr>
    </w:p>
    <w:p w14:paraId="7CF13B4E" w14:textId="065BAFD7" w:rsidR="006D1013" w:rsidRPr="004B2666" w:rsidRDefault="006D1013" w:rsidP="00E55EDC">
      <w:pPr>
        <w:ind w:left="720"/>
        <w:contextualSpacing/>
        <w:jc w:val="center"/>
        <w:rPr>
          <w:rFonts w:ascii="Arial" w:hAnsi="Arial" w:cs="Arial"/>
          <w:b/>
          <w:bCs/>
          <w:u w:val="single"/>
        </w:rPr>
      </w:pPr>
      <w:r w:rsidRPr="004B2666">
        <w:rPr>
          <w:rFonts w:ascii="Arial" w:hAnsi="Arial" w:cs="Arial"/>
          <w:b/>
          <w:bCs/>
          <w:u w:val="single"/>
        </w:rPr>
        <w:t>ATTACHMENTS</w:t>
      </w:r>
    </w:p>
    <w:p w14:paraId="264E9B8C" w14:textId="77777777" w:rsidR="006D1013" w:rsidRPr="004B2666" w:rsidRDefault="006D1013" w:rsidP="006D1013">
      <w:pPr>
        <w:spacing w:line="240" w:lineRule="auto"/>
        <w:ind w:left="720"/>
        <w:contextualSpacing/>
        <w:rPr>
          <w:rFonts w:ascii="Arial" w:hAnsi="Arial" w:cs="Arial"/>
          <w:b/>
          <w:bCs/>
          <w:u w:val="single"/>
        </w:rPr>
      </w:pPr>
    </w:p>
    <w:p w14:paraId="37731C5D" w14:textId="77777777" w:rsidR="006D1013" w:rsidRPr="004B2666" w:rsidRDefault="006D1013" w:rsidP="006D1013">
      <w:pPr>
        <w:spacing w:line="240" w:lineRule="auto"/>
        <w:ind w:left="720"/>
        <w:contextualSpacing/>
        <w:rPr>
          <w:rFonts w:ascii="Arial" w:hAnsi="Arial" w:cs="Arial"/>
          <w:b/>
          <w:bCs/>
          <w:u w:val="single"/>
        </w:rPr>
      </w:pPr>
    </w:p>
    <w:p w14:paraId="164B85AC" w14:textId="79CCB43C" w:rsidR="00155834" w:rsidRPr="004B2666" w:rsidRDefault="00155834" w:rsidP="00FD2790">
      <w:pPr>
        <w:spacing w:line="240" w:lineRule="auto"/>
        <w:contextualSpacing/>
        <w:rPr>
          <w:rFonts w:ascii="Arial" w:hAnsi="Arial" w:cs="Arial"/>
        </w:rPr>
      </w:pPr>
      <w:r w:rsidRPr="004B2666">
        <w:rPr>
          <w:rFonts w:ascii="Arial" w:hAnsi="Arial" w:cs="Arial"/>
        </w:rPr>
        <w:t>ATTACHMENT A:</w:t>
      </w:r>
      <w:r w:rsidRPr="004B2666">
        <w:rPr>
          <w:rFonts w:ascii="Arial" w:hAnsi="Arial" w:cs="Arial"/>
        </w:rPr>
        <w:tab/>
        <w:t>OFFER FORM, STANDARD FORM LETTER</w:t>
      </w:r>
      <w:r w:rsidR="00860355">
        <w:rPr>
          <w:rFonts w:ascii="Arial" w:hAnsi="Arial" w:cs="Arial"/>
        </w:rPr>
        <w:t>,</w:t>
      </w:r>
      <w:r w:rsidRPr="004B2666">
        <w:rPr>
          <w:rFonts w:ascii="Arial" w:hAnsi="Arial" w:cs="Arial"/>
        </w:rPr>
        <w:t xml:space="preserve"> OF-1</w:t>
      </w:r>
    </w:p>
    <w:p w14:paraId="6A53E123" w14:textId="77777777" w:rsidR="00155834" w:rsidRPr="004B2666" w:rsidRDefault="00155834" w:rsidP="00155834">
      <w:pPr>
        <w:spacing w:line="240" w:lineRule="auto"/>
        <w:contextualSpacing/>
        <w:rPr>
          <w:rFonts w:ascii="Arial" w:hAnsi="Arial" w:cs="Arial"/>
        </w:rPr>
      </w:pPr>
    </w:p>
    <w:p w14:paraId="2EF0EAC3" w14:textId="1D762384" w:rsidR="00155834" w:rsidRPr="004B2666" w:rsidRDefault="00155834" w:rsidP="00FD2790">
      <w:pPr>
        <w:spacing w:line="240" w:lineRule="auto"/>
        <w:contextualSpacing/>
        <w:rPr>
          <w:rFonts w:ascii="Arial" w:hAnsi="Arial" w:cs="Arial"/>
        </w:rPr>
      </w:pPr>
      <w:r w:rsidRPr="004B2666">
        <w:rPr>
          <w:rFonts w:ascii="Arial" w:hAnsi="Arial" w:cs="Arial"/>
        </w:rPr>
        <w:t>ATTACHMENT B:</w:t>
      </w:r>
      <w:r w:rsidRPr="004B2666">
        <w:rPr>
          <w:rFonts w:ascii="Arial" w:hAnsi="Arial" w:cs="Arial"/>
        </w:rPr>
        <w:tab/>
        <w:t>COMPANY QUALIFICATIONS AND STAFF PROFILE</w:t>
      </w:r>
      <w:r w:rsidR="00860355">
        <w:rPr>
          <w:rFonts w:ascii="Arial" w:hAnsi="Arial" w:cs="Arial"/>
        </w:rPr>
        <w:t xml:space="preserve">, </w:t>
      </w:r>
      <w:r w:rsidRPr="004B2666">
        <w:rPr>
          <w:rFonts w:ascii="Arial" w:hAnsi="Arial" w:cs="Arial"/>
        </w:rPr>
        <w:t>OF-2a and OF-2b</w:t>
      </w:r>
    </w:p>
    <w:p w14:paraId="6B6AF5A8" w14:textId="77777777" w:rsidR="00155834" w:rsidRPr="004B2666" w:rsidRDefault="00155834" w:rsidP="00155834">
      <w:pPr>
        <w:spacing w:line="240" w:lineRule="auto"/>
        <w:contextualSpacing/>
        <w:rPr>
          <w:rFonts w:ascii="Arial" w:hAnsi="Arial" w:cs="Arial"/>
        </w:rPr>
      </w:pPr>
    </w:p>
    <w:p w14:paraId="015F1E6E" w14:textId="3D688635" w:rsidR="00155834" w:rsidRPr="004B2666" w:rsidRDefault="00155834" w:rsidP="00155834">
      <w:pPr>
        <w:spacing w:line="240" w:lineRule="auto"/>
        <w:contextualSpacing/>
        <w:rPr>
          <w:rFonts w:ascii="Arial" w:hAnsi="Arial" w:cs="Arial"/>
        </w:rPr>
      </w:pPr>
      <w:r w:rsidRPr="004B2666">
        <w:rPr>
          <w:rFonts w:ascii="Arial" w:hAnsi="Arial" w:cs="Arial"/>
        </w:rPr>
        <w:t>ATTACHMENT C:</w:t>
      </w:r>
      <w:r w:rsidRPr="004B2666">
        <w:rPr>
          <w:rFonts w:ascii="Arial" w:hAnsi="Arial" w:cs="Arial"/>
        </w:rPr>
        <w:tab/>
        <w:t>WAGE CERTIFICATE FOR SERVICE CONTRACT</w:t>
      </w:r>
    </w:p>
    <w:p w14:paraId="391F00C2" w14:textId="77777777" w:rsidR="00155834" w:rsidRPr="004B2666" w:rsidRDefault="00155834" w:rsidP="00155834">
      <w:pPr>
        <w:spacing w:line="240" w:lineRule="auto"/>
        <w:contextualSpacing/>
        <w:rPr>
          <w:rFonts w:ascii="Arial" w:hAnsi="Arial" w:cs="Arial"/>
        </w:rPr>
      </w:pPr>
    </w:p>
    <w:p w14:paraId="756CDF0D" w14:textId="610A9E8E" w:rsidR="00155834" w:rsidRPr="004B2666" w:rsidRDefault="00155834" w:rsidP="00155834">
      <w:pPr>
        <w:spacing w:line="240" w:lineRule="auto"/>
        <w:contextualSpacing/>
        <w:rPr>
          <w:rFonts w:ascii="Arial" w:hAnsi="Arial" w:cs="Arial"/>
        </w:rPr>
      </w:pPr>
      <w:r w:rsidRPr="004B2666">
        <w:rPr>
          <w:rFonts w:ascii="Arial" w:hAnsi="Arial" w:cs="Arial"/>
        </w:rPr>
        <w:t>ATTACHMENT D:</w:t>
      </w:r>
      <w:r w:rsidRPr="004B2666">
        <w:rPr>
          <w:rFonts w:ascii="Arial" w:hAnsi="Arial" w:cs="Arial"/>
        </w:rPr>
        <w:tab/>
        <w:t>TAX EQUALIZATION CERTIFICATE</w:t>
      </w:r>
    </w:p>
    <w:p w14:paraId="6CB5F373" w14:textId="77777777" w:rsidR="00155834" w:rsidRPr="004B2666" w:rsidRDefault="00155834" w:rsidP="00155834">
      <w:pPr>
        <w:spacing w:line="240" w:lineRule="auto"/>
        <w:contextualSpacing/>
        <w:rPr>
          <w:rFonts w:ascii="Arial" w:hAnsi="Arial" w:cs="Arial"/>
        </w:rPr>
      </w:pPr>
    </w:p>
    <w:p w14:paraId="1B497B31" w14:textId="7672B812" w:rsidR="00155834" w:rsidRPr="004B2666" w:rsidRDefault="00155834" w:rsidP="00155834">
      <w:pPr>
        <w:spacing w:line="240" w:lineRule="auto"/>
        <w:contextualSpacing/>
        <w:rPr>
          <w:rFonts w:ascii="Arial" w:hAnsi="Arial" w:cs="Arial"/>
        </w:rPr>
      </w:pPr>
      <w:r w:rsidRPr="004B2666">
        <w:rPr>
          <w:rFonts w:ascii="Arial" w:hAnsi="Arial" w:cs="Arial"/>
        </w:rPr>
        <w:t>ATTACHMENT E:</w:t>
      </w:r>
      <w:r w:rsidRPr="004B2666">
        <w:rPr>
          <w:rFonts w:ascii="Arial" w:hAnsi="Arial" w:cs="Arial"/>
        </w:rPr>
        <w:tab/>
        <w:t>GENERAL PROVISIONS</w:t>
      </w:r>
    </w:p>
    <w:p w14:paraId="6D07B661" w14:textId="77777777" w:rsidR="00155834" w:rsidRPr="004B2666" w:rsidRDefault="00155834" w:rsidP="00155834">
      <w:pPr>
        <w:spacing w:line="240" w:lineRule="auto"/>
        <w:contextualSpacing/>
        <w:rPr>
          <w:rFonts w:ascii="Arial" w:hAnsi="Arial" w:cs="Arial"/>
        </w:rPr>
      </w:pPr>
    </w:p>
    <w:p w14:paraId="5BEC8E30" w14:textId="3C2E040D" w:rsidR="00155834" w:rsidRPr="004B2666" w:rsidRDefault="00155834" w:rsidP="00155834">
      <w:pPr>
        <w:spacing w:line="240" w:lineRule="auto"/>
        <w:contextualSpacing/>
        <w:rPr>
          <w:rFonts w:ascii="Arial" w:hAnsi="Arial" w:cs="Arial"/>
        </w:rPr>
      </w:pPr>
      <w:r w:rsidRPr="004B2666">
        <w:rPr>
          <w:rFonts w:ascii="Arial" w:hAnsi="Arial" w:cs="Arial"/>
        </w:rPr>
        <w:t>ATTACHMENT F:</w:t>
      </w:r>
      <w:r w:rsidRPr="004B2666">
        <w:rPr>
          <w:rFonts w:ascii="Arial" w:hAnsi="Arial" w:cs="Arial"/>
        </w:rPr>
        <w:tab/>
        <w:t>OVERVIEW OF THE RFP PROCESS</w:t>
      </w:r>
    </w:p>
    <w:p w14:paraId="540866B4" w14:textId="77777777" w:rsidR="00155834" w:rsidRPr="00155834" w:rsidRDefault="00155834" w:rsidP="00155834">
      <w:pPr>
        <w:spacing w:line="240" w:lineRule="auto"/>
        <w:contextualSpacing/>
        <w:rPr>
          <w:rFonts w:ascii="Times New Roman" w:hAnsi="Times New Roman" w:cs="Times New Roman"/>
        </w:rPr>
      </w:pPr>
    </w:p>
    <w:p w14:paraId="4CC51C66" w14:textId="77777777" w:rsidR="00155834" w:rsidRDefault="00155834" w:rsidP="00155834">
      <w:pPr>
        <w:spacing w:line="240" w:lineRule="auto"/>
        <w:contextualSpacing/>
        <w:rPr>
          <w:rFonts w:ascii="Times New Roman" w:hAnsi="Times New Roman" w:cs="Times New Roman"/>
          <w:b/>
          <w:bCs/>
          <w:u w:val="single"/>
        </w:rPr>
      </w:pPr>
    </w:p>
    <w:p w14:paraId="51F977D4" w14:textId="6E797F5D" w:rsidR="001510CE" w:rsidRDefault="001510CE">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15AA8C2E" w14:textId="4F9C2681" w:rsidR="00155834" w:rsidRPr="00D80384" w:rsidRDefault="00155834" w:rsidP="000465F8">
      <w:pPr>
        <w:contextualSpacing/>
        <w:jc w:val="center"/>
        <w:rPr>
          <w:rFonts w:ascii="Arial" w:hAnsi="Arial" w:cs="Arial"/>
          <w:b/>
          <w:bCs/>
        </w:rPr>
      </w:pPr>
      <w:r w:rsidRPr="00D80384">
        <w:rPr>
          <w:rFonts w:ascii="Arial" w:hAnsi="Arial" w:cs="Arial"/>
          <w:b/>
          <w:bCs/>
        </w:rPr>
        <w:lastRenderedPageBreak/>
        <w:t>ATTACHMENT A: OFFER FORM, STANDARD FORM LETTER</w:t>
      </w:r>
      <w:r w:rsidR="00921C54" w:rsidRPr="00D80384">
        <w:rPr>
          <w:rFonts w:ascii="Arial" w:hAnsi="Arial" w:cs="Arial"/>
          <w:b/>
          <w:bCs/>
        </w:rPr>
        <w:t>,</w:t>
      </w:r>
      <w:r w:rsidR="000465F8" w:rsidRPr="00D80384">
        <w:rPr>
          <w:rFonts w:ascii="Arial" w:hAnsi="Arial" w:cs="Arial"/>
          <w:b/>
          <w:bCs/>
        </w:rPr>
        <w:t xml:space="preserve"> </w:t>
      </w:r>
      <w:r w:rsidRPr="00D80384">
        <w:rPr>
          <w:rFonts w:ascii="Arial" w:hAnsi="Arial" w:cs="Arial"/>
          <w:b/>
          <w:bCs/>
        </w:rPr>
        <w:t>OF-1</w:t>
      </w:r>
    </w:p>
    <w:p w14:paraId="10E9E056" w14:textId="77777777" w:rsidR="00155834" w:rsidRPr="00155834" w:rsidRDefault="00155834" w:rsidP="000465F8">
      <w:pPr>
        <w:contextualSpacing/>
        <w:jc w:val="center"/>
        <w:rPr>
          <w:rFonts w:ascii="Times New Roman" w:hAnsi="Times New Roman" w:cs="Times New Roman"/>
        </w:rPr>
      </w:pPr>
    </w:p>
    <w:p w14:paraId="25F62931" w14:textId="6E5820B1" w:rsidR="00155834" w:rsidRDefault="00155834" w:rsidP="000465F8">
      <w:pPr>
        <w:widowControl w:val="0"/>
        <w:autoSpaceDE w:val="0"/>
        <w:autoSpaceDN w:val="0"/>
        <w:spacing w:after="0"/>
        <w:ind w:right="777"/>
        <w:contextualSpacing/>
        <w:jc w:val="center"/>
        <w:rPr>
          <w:rFonts w:ascii="Arial" w:eastAsia="Arial" w:hAnsi="Arial" w:cs="Arial"/>
          <w:sz w:val="20"/>
          <w:szCs w:val="20"/>
        </w:rPr>
      </w:pPr>
      <w:r w:rsidRPr="0084099A">
        <w:rPr>
          <w:rFonts w:ascii="Arial" w:eastAsia="Arial" w:hAnsi="Arial" w:cs="Arial"/>
          <w:sz w:val="20"/>
          <w:szCs w:val="20"/>
        </w:rPr>
        <w:t>STATE</w:t>
      </w:r>
      <w:r w:rsidRPr="0084099A">
        <w:rPr>
          <w:rFonts w:ascii="Arial" w:eastAsia="Arial" w:hAnsi="Arial" w:cs="Arial"/>
          <w:spacing w:val="-1"/>
          <w:sz w:val="20"/>
          <w:szCs w:val="20"/>
        </w:rPr>
        <w:t xml:space="preserve"> </w:t>
      </w:r>
      <w:r w:rsidRPr="0084099A">
        <w:rPr>
          <w:rFonts w:ascii="Arial" w:eastAsia="Arial" w:hAnsi="Arial" w:cs="Arial"/>
          <w:sz w:val="20"/>
          <w:szCs w:val="20"/>
        </w:rPr>
        <w:t>OF</w:t>
      </w:r>
      <w:r w:rsidRPr="0084099A">
        <w:rPr>
          <w:rFonts w:ascii="Arial" w:eastAsia="Arial" w:hAnsi="Arial" w:cs="Arial"/>
          <w:spacing w:val="-2"/>
          <w:sz w:val="20"/>
          <w:szCs w:val="20"/>
        </w:rPr>
        <w:t xml:space="preserve"> </w:t>
      </w:r>
      <w:r w:rsidR="00FB5081">
        <w:rPr>
          <w:rFonts w:ascii="Arial" w:eastAsia="Arial" w:hAnsi="Arial" w:cs="Arial"/>
          <w:sz w:val="20"/>
          <w:szCs w:val="20"/>
        </w:rPr>
        <w:t>HAWAI’I</w:t>
      </w:r>
      <w:r w:rsidRPr="0084099A">
        <w:rPr>
          <w:rFonts w:ascii="Arial" w:eastAsia="Arial" w:hAnsi="Arial" w:cs="Arial"/>
          <w:sz w:val="20"/>
          <w:szCs w:val="20"/>
        </w:rPr>
        <w:t xml:space="preserve"> CONTRACTUAL SERVICES FOR </w:t>
      </w:r>
      <w:r>
        <w:rPr>
          <w:rFonts w:ascii="Arial" w:eastAsia="Arial" w:hAnsi="Arial" w:cs="Arial"/>
          <w:sz w:val="20"/>
          <w:szCs w:val="20"/>
        </w:rPr>
        <w:t>ACTUARIAL ANALYSIS AND IMPLEMENTATION STUDY FOR A PROPOSED PAID FAMILY AND MEDICAL LEAVE PROGRAM IN HAWAI’I</w:t>
      </w:r>
    </w:p>
    <w:p w14:paraId="6F971058" w14:textId="77777777" w:rsidR="00155834" w:rsidRDefault="00155834" w:rsidP="000465F8">
      <w:pPr>
        <w:widowControl w:val="0"/>
        <w:autoSpaceDE w:val="0"/>
        <w:autoSpaceDN w:val="0"/>
        <w:spacing w:after="0"/>
        <w:ind w:right="777"/>
        <w:contextualSpacing/>
        <w:jc w:val="center"/>
        <w:rPr>
          <w:rFonts w:ascii="Arial" w:eastAsia="Arial" w:hAnsi="Arial" w:cs="Arial"/>
          <w:sz w:val="20"/>
          <w:szCs w:val="20"/>
        </w:rPr>
      </w:pPr>
    </w:p>
    <w:p w14:paraId="115AEE1E" w14:textId="77777777" w:rsidR="00155834" w:rsidRPr="0084099A" w:rsidRDefault="00155834" w:rsidP="000465F8">
      <w:pPr>
        <w:widowControl w:val="0"/>
        <w:autoSpaceDE w:val="0"/>
        <w:autoSpaceDN w:val="0"/>
        <w:spacing w:after="0"/>
        <w:ind w:right="777"/>
        <w:contextualSpacing/>
        <w:jc w:val="center"/>
        <w:rPr>
          <w:rFonts w:ascii="Arial" w:eastAsia="Arial" w:hAnsi="Arial" w:cs="Arial"/>
          <w:sz w:val="20"/>
          <w:szCs w:val="20"/>
        </w:rPr>
      </w:pPr>
      <w:r>
        <w:rPr>
          <w:rFonts w:ascii="Arial" w:eastAsia="Arial" w:hAnsi="Arial" w:cs="Arial"/>
          <w:sz w:val="20"/>
          <w:szCs w:val="20"/>
        </w:rPr>
        <w:t>RF</w:t>
      </w:r>
      <w:r w:rsidRPr="0084099A">
        <w:rPr>
          <w:rFonts w:ascii="Arial" w:eastAsia="Arial" w:hAnsi="Arial" w:cs="Arial"/>
          <w:sz w:val="20"/>
          <w:szCs w:val="20"/>
        </w:rPr>
        <w:t>P-2</w:t>
      </w:r>
      <w:r>
        <w:rPr>
          <w:rFonts w:ascii="Arial" w:eastAsia="Arial" w:hAnsi="Arial" w:cs="Arial"/>
          <w:sz w:val="20"/>
          <w:szCs w:val="20"/>
        </w:rPr>
        <w:t>6</w:t>
      </w:r>
      <w:r w:rsidRPr="0084099A">
        <w:rPr>
          <w:rFonts w:ascii="Arial" w:eastAsia="Arial" w:hAnsi="Arial" w:cs="Arial"/>
          <w:sz w:val="20"/>
          <w:szCs w:val="20"/>
        </w:rPr>
        <w:t>-01-</w:t>
      </w:r>
      <w:r>
        <w:rPr>
          <w:rFonts w:ascii="Arial" w:eastAsia="Arial" w:hAnsi="Arial" w:cs="Arial"/>
          <w:sz w:val="20"/>
          <w:szCs w:val="20"/>
        </w:rPr>
        <w:t>DCD</w:t>
      </w:r>
      <w:r w:rsidRPr="0084099A">
        <w:rPr>
          <w:rFonts w:ascii="Arial" w:eastAsia="Arial" w:hAnsi="Arial" w:cs="Arial"/>
          <w:sz w:val="20"/>
          <w:szCs w:val="20"/>
        </w:rPr>
        <w:t xml:space="preserve"> Contractual Services</w:t>
      </w:r>
    </w:p>
    <w:p w14:paraId="686DA8F9"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51F83B83"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r>
        <w:rPr>
          <w:rFonts w:ascii="Arial" w:eastAsia="Arial" w:hAnsi="Arial" w:cs="Arial"/>
          <w:sz w:val="20"/>
          <w:szCs w:val="20"/>
        </w:rPr>
        <w:t>Lynn Araki-Regan</w:t>
      </w:r>
      <w:r w:rsidRPr="0084099A">
        <w:rPr>
          <w:rFonts w:ascii="Arial" w:eastAsia="Arial" w:hAnsi="Arial" w:cs="Arial"/>
          <w:sz w:val="20"/>
          <w:szCs w:val="20"/>
        </w:rPr>
        <w:t>,</w:t>
      </w:r>
      <w:r w:rsidRPr="0084099A">
        <w:rPr>
          <w:rFonts w:ascii="Arial" w:eastAsia="Arial" w:hAnsi="Arial" w:cs="Arial"/>
          <w:spacing w:val="-1"/>
          <w:sz w:val="20"/>
          <w:szCs w:val="20"/>
        </w:rPr>
        <w:t xml:space="preserve"> </w:t>
      </w:r>
      <w:r>
        <w:rPr>
          <w:rFonts w:ascii="Arial" w:eastAsia="Arial" w:hAnsi="Arial" w:cs="Arial"/>
          <w:spacing w:val="-1"/>
          <w:sz w:val="20"/>
          <w:szCs w:val="20"/>
        </w:rPr>
        <w:t xml:space="preserve">Administrative Services </w:t>
      </w:r>
      <w:r w:rsidRPr="0084099A">
        <w:rPr>
          <w:rFonts w:ascii="Arial" w:eastAsia="Arial" w:hAnsi="Arial" w:cs="Arial"/>
          <w:sz w:val="20"/>
          <w:szCs w:val="20"/>
        </w:rPr>
        <w:t>Officer</w:t>
      </w:r>
    </w:p>
    <w:p w14:paraId="3B0FEF60" w14:textId="65A77D45" w:rsidR="00155834" w:rsidRPr="0084099A" w:rsidRDefault="00155834" w:rsidP="00155834">
      <w:pPr>
        <w:widowControl w:val="0"/>
        <w:autoSpaceDE w:val="0"/>
        <w:autoSpaceDN w:val="0"/>
        <w:spacing w:after="0" w:line="240" w:lineRule="auto"/>
        <w:ind w:right="3589"/>
        <w:rPr>
          <w:rFonts w:ascii="Arial" w:eastAsia="Arial" w:hAnsi="Arial" w:cs="Arial"/>
          <w:sz w:val="20"/>
          <w:szCs w:val="20"/>
        </w:rPr>
      </w:pPr>
      <w:r w:rsidRPr="0084099A">
        <w:rPr>
          <w:rFonts w:ascii="Arial" w:eastAsia="Arial" w:hAnsi="Arial" w:cs="Arial"/>
          <w:sz w:val="20"/>
          <w:szCs w:val="20"/>
        </w:rPr>
        <w:t>Department of Labor &amp; Industrial Relations/Administrative Services Office</w:t>
      </w:r>
      <w:r w:rsidRPr="0084099A">
        <w:rPr>
          <w:rFonts w:ascii="Arial" w:eastAsia="Arial" w:hAnsi="Arial" w:cs="Arial"/>
          <w:spacing w:val="-53"/>
          <w:sz w:val="20"/>
          <w:szCs w:val="20"/>
        </w:rPr>
        <w:t xml:space="preserve"> </w:t>
      </w:r>
      <w:r w:rsidRPr="0084099A">
        <w:rPr>
          <w:rFonts w:ascii="Arial" w:eastAsia="Arial" w:hAnsi="Arial" w:cs="Arial"/>
          <w:sz w:val="20"/>
          <w:szCs w:val="20"/>
        </w:rPr>
        <w:t>State of</w:t>
      </w:r>
      <w:r w:rsidRPr="0084099A">
        <w:rPr>
          <w:rFonts w:ascii="Arial" w:eastAsia="Arial" w:hAnsi="Arial" w:cs="Arial"/>
          <w:spacing w:val="1"/>
          <w:sz w:val="20"/>
          <w:szCs w:val="20"/>
        </w:rPr>
        <w:t xml:space="preserve"> </w:t>
      </w:r>
      <w:r w:rsidR="00FB5081">
        <w:rPr>
          <w:rFonts w:ascii="Arial" w:eastAsia="Arial" w:hAnsi="Arial" w:cs="Arial"/>
          <w:sz w:val="20"/>
          <w:szCs w:val="20"/>
        </w:rPr>
        <w:t>Hawai’i</w:t>
      </w:r>
    </w:p>
    <w:p w14:paraId="6D5F0718" w14:textId="23461440" w:rsidR="00155834" w:rsidRPr="0084099A" w:rsidRDefault="00155834" w:rsidP="00155834">
      <w:pPr>
        <w:widowControl w:val="0"/>
        <w:autoSpaceDE w:val="0"/>
        <w:autoSpaceDN w:val="0"/>
        <w:spacing w:after="0" w:line="240" w:lineRule="auto"/>
        <w:ind w:right="7756"/>
        <w:rPr>
          <w:rFonts w:ascii="Arial" w:eastAsia="Arial" w:hAnsi="Arial" w:cs="Arial"/>
          <w:spacing w:val="1"/>
          <w:sz w:val="20"/>
          <w:szCs w:val="20"/>
        </w:rPr>
      </w:pPr>
      <w:r w:rsidRPr="0084099A">
        <w:rPr>
          <w:rFonts w:ascii="Arial" w:eastAsia="Arial" w:hAnsi="Arial" w:cs="Arial"/>
          <w:sz w:val="20"/>
          <w:szCs w:val="20"/>
        </w:rPr>
        <w:t xml:space="preserve">Honolulu, </w:t>
      </w:r>
      <w:r w:rsidR="00FB5081">
        <w:rPr>
          <w:rFonts w:ascii="Arial" w:eastAsia="Arial" w:hAnsi="Arial" w:cs="Arial"/>
          <w:sz w:val="20"/>
          <w:szCs w:val="20"/>
        </w:rPr>
        <w:t>Hawai’i</w:t>
      </w:r>
      <w:r w:rsidRPr="0084099A">
        <w:rPr>
          <w:rFonts w:ascii="Arial" w:eastAsia="Arial" w:hAnsi="Arial" w:cs="Arial"/>
          <w:sz w:val="20"/>
          <w:szCs w:val="20"/>
        </w:rPr>
        <w:t xml:space="preserve"> 96813</w:t>
      </w:r>
      <w:r w:rsidRPr="0084099A">
        <w:rPr>
          <w:rFonts w:ascii="Arial" w:eastAsia="Arial" w:hAnsi="Arial" w:cs="Arial"/>
          <w:spacing w:val="1"/>
          <w:sz w:val="20"/>
          <w:szCs w:val="20"/>
        </w:rPr>
        <w:t xml:space="preserve"> </w:t>
      </w:r>
    </w:p>
    <w:p w14:paraId="71A02006" w14:textId="77777777" w:rsidR="00155834" w:rsidRPr="0084099A" w:rsidRDefault="00155834" w:rsidP="00155834">
      <w:pPr>
        <w:widowControl w:val="0"/>
        <w:autoSpaceDE w:val="0"/>
        <w:autoSpaceDN w:val="0"/>
        <w:spacing w:after="0" w:line="240" w:lineRule="auto"/>
        <w:ind w:right="7756"/>
        <w:rPr>
          <w:rFonts w:ascii="Arial" w:eastAsia="Arial" w:hAnsi="Arial" w:cs="Arial"/>
          <w:spacing w:val="1"/>
          <w:sz w:val="20"/>
          <w:szCs w:val="20"/>
        </w:rPr>
      </w:pPr>
    </w:p>
    <w:p w14:paraId="26F96D35" w14:textId="65E69D61" w:rsidR="00155834" w:rsidRPr="00DB43C0" w:rsidRDefault="00155834" w:rsidP="000465F8">
      <w:pPr>
        <w:contextualSpacing/>
        <w:rPr>
          <w:rFonts w:ascii="Arial" w:hAnsi="Arial" w:cs="Arial"/>
          <w:sz w:val="20"/>
          <w:szCs w:val="20"/>
        </w:rPr>
      </w:pPr>
      <w:r w:rsidRPr="00DB43C0">
        <w:rPr>
          <w:rFonts w:ascii="Arial" w:hAnsi="Arial" w:cs="Arial"/>
          <w:sz w:val="20"/>
          <w:szCs w:val="20"/>
        </w:rPr>
        <w:t>Dear Procurement Officer:</w:t>
      </w:r>
    </w:p>
    <w:p w14:paraId="49DF5ACD" w14:textId="77777777" w:rsidR="00155834" w:rsidRPr="0084099A" w:rsidRDefault="00155834" w:rsidP="00155834">
      <w:pPr>
        <w:widowControl w:val="0"/>
        <w:autoSpaceDE w:val="0"/>
        <w:autoSpaceDN w:val="0"/>
        <w:spacing w:after="0" w:line="240" w:lineRule="auto"/>
        <w:ind w:right="7756"/>
        <w:rPr>
          <w:rFonts w:ascii="Arial" w:eastAsia="Arial" w:hAnsi="Arial" w:cs="Arial"/>
          <w:sz w:val="20"/>
          <w:szCs w:val="20"/>
        </w:rPr>
      </w:pPr>
    </w:p>
    <w:p w14:paraId="18AB4E6E" w14:textId="77777777" w:rsidR="00155834" w:rsidRPr="0084099A" w:rsidRDefault="00155834" w:rsidP="00155834">
      <w:pPr>
        <w:widowControl w:val="0"/>
        <w:autoSpaceDE w:val="0"/>
        <w:autoSpaceDN w:val="0"/>
        <w:spacing w:after="0" w:line="240" w:lineRule="auto"/>
        <w:ind w:right="739"/>
        <w:jc w:val="both"/>
        <w:rPr>
          <w:rFonts w:ascii="Arial" w:eastAsia="Arial" w:hAnsi="Arial" w:cs="Arial"/>
          <w:sz w:val="20"/>
          <w:szCs w:val="20"/>
        </w:rPr>
      </w:pPr>
      <w:r w:rsidRPr="0084099A">
        <w:rPr>
          <w:rFonts w:ascii="Arial" w:eastAsia="Arial" w:hAnsi="Arial" w:cs="Arial"/>
          <w:sz w:val="20"/>
          <w:szCs w:val="20"/>
        </w:rPr>
        <w:t>The undersigned Offeror has carefully read and understands the terms and conditions specified in the</w:t>
      </w:r>
      <w:r w:rsidRPr="0084099A">
        <w:rPr>
          <w:rFonts w:ascii="Arial" w:eastAsia="Arial" w:hAnsi="Arial" w:cs="Arial"/>
          <w:spacing w:val="1"/>
          <w:sz w:val="20"/>
          <w:szCs w:val="20"/>
        </w:rPr>
        <w:t xml:space="preserve"> </w:t>
      </w:r>
      <w:r w:rsidRPr="0084099A">
        <w:rPr>
          <w:rFonts w:ascii="Arial" w:eastAsia="Arial" w:hAnsi="Arial" w:cs="Arial"/>
          <w:sz w:val="20"/>
          <w:szCs w:val="20"/>
        </w:rPr>
        <w:t>Specifications and Special Provisions attached hereto, and in the General Conditions, by reference made</w:t>
      </w:r>
      <w:r w:rsidRPr="0084099A">
        <w:rPr>
          <w:rFonts w:ascii="Arial" w:eastAsia="Arial" w:hAnsi="Arial" w:cs="Arial"/>
          <w:spacing w:val="1"/>
          <w:sz w:val="20"/>
          <w:szCs w:val="20"/>
        </w:rPr>
        <w:t xml:space="preserve"> </w:t>
      </w:r>
      <w:r w:rsidRPr="0084099A">
        <w:rPr>
          <w:rFonts w:ascii="Arial" w:eastAsia="Arial" w:hAnsi="Arial" w:cs="Arial"/>
          <w:sz w:val="20"/>
          <w:szCs w:val="20"/>
        </w:rPr>
        <w:t>a part hereof and available upon request; and hereby submits the following offer to perform the work</w:t>
      </w:r>
      <w:r w:rsidRPr="0084099A">
        <w:rPr>
          <w:rFonts w:ascii="Arial" w:eastAsia="Arial" w:hAnsi="Arial" w:cs="Arial"/>
          <w:spacing w:val="1"/>
          <w:sz w:val="20"/>
          <w:szCs w:val="20"/>
        </w:rPr>
        <w:t xml:space="preserve"> </w:t>
      </w:r>
      <w:r w:rsidRPr="0084099A">
        <w:rPr>
          <w:rFonts w:ascii="Arial" w:eastAsia="Arial" w:hAnsi="Arial" w:cs="Arial"/>
          <w:sz w:val="20"/>
          <w:szCs w:val="20"/>
        </w:rPr>
        <w:t>specified herein,</w:t>
      </w:r>
      <w:r w:rsidRPr="0084099A">
        <w:rPr>
          <w:rFonts w:ascii="Arial" w:eastAsia="Arial" w:hAnsi="Arial" w:cs="Arial"/>
          <w:spacing w:val="3"/>
          <w:sz w:val="20"/>
          <w:szCs w:val="20"/>
        </w:rPr>
        <w:t xml:space="preserve"> </w:t>
      </w:r>
      <w:r w:rsidRPr="0084099A">
        <w:rPr>
          <w:rFonts w:ascii="Arial" w:eastAsia="Arial" w:hAnsi="Arial" w:cs="Arial"/>
          <w:sz w:val="20"/>
          <w:szCs w:val="20"/>
        </w:rPr>
        <w:t>all</w:t>
      </w:r>
      <w:r w:rsidRPr="0084099A">
        <w:rPr>
          <w:rFonts w:ascii="Arial" w:eastAsia="Arial" w:hAnsi="Arial" w:cs="Arial"/>
          <w:spacing w:val="-1"/>
          <w:sz w:val="20"/>
          <w:szCs w:val="20"/>
        </w:rPr>
        <w:t xml:space="preserve"> </w:t>
      </w:r>
      <w:r w:rsidRPr="0084099A">
        <w:rPr>
          <w:rFonts w:ascii="Arial" w:eastAsia="Arial" w:hAnsi="Arial" w:cs="Arial"/>
          <w:sz w:val="20"/>
          <w:szCs w:val="20"/>
        </w:rPr>
        <w:t>in accordance</w:t>
      </w:r>
      <w:r w:rsidRPr="0084099A">
        <w:rPr>
          <w:rFonts w:ascii="Arial" w:eastAsia="Arial" w:hAnsi="Arial" w:cs="Arial"/>
          <w:spacing w:val="3"/>
          <w:sz w:val="20"/>
          <w:szCs w:val="20"/>
        </w:rPr>
        <w:t xml:space="preserve"> </w:t>
      </w:r>
      <w:r w:rsidRPr="0084099A">
        <w:rPr>
          <w:rFonts w:ascii="Arial" w:eastAsia="Arial" w:hAnsi="Arial" w:cs="Arial"/>
          <w:sz w:val="20"/>
          <w:szCs w:val="20"/>
        </w:rPr>
        <w:t>with</w:t>
      </w:r>
      <w:r w:rsidRPr="0084099A">
        <w:rPr>
          <w:rFonts w:ascii="Arial" w:eastAsia="Arial" w:hAnsi="Arial" w:cs="Arial"/>
          <w:spacing w:val="1"/>
          <w:sz w:val="20"/>
          <w:szCs w:val="20"/>
        </w:rPr>
        <w:t xml:space="preserve"> </w:t>
      </w:r>
      <w:r w:rsidRPr="0084099A">
        <w:rPr>
          <w:rFonts w:ascii="Arial" w:eastAsia="Arial" w:hAnsi="Arial" w:cs="Arial"/>
          <w:sz w:val="20"/>
          <w:szCs w:val="20"/>
        </w:rPr>
        <w:t>the</w:t>
      </w:r>
      <w:r w:rsidRPr="0084099A">
        <w:rPr>
          <w:rFonts w:ascii="Arial" w:eastAsia="Arial" w:hAnsi="Arial" w:cs="Arial"/>
          <w:spacing w:val="-2"/>
          <w:sz w:val="20"/>
          <w:szCs w:val="20"/>
        </w:rPr>
        <w:t xml:space="preserve"> </w:t>
      </w:r>
      <w:r w:rsidRPr="0084099A">
        <w:rPr>
          <w:rFonts w:ascii="Arial" w:eastAsia="Arial" w:hAnsi="Arial" w:cs="Arial"/>
          <w:sz w:val="20"/>
          <w:szCs w:val="20"/>
        </w:rPr>
        <w:t>true intent</w:t>
      </w:r>
      <w:r w:rsidRPr="0084099A">
        <w:rPr>
          <w:rFonts w:ascii="Arial" w:eastAsia="Arial" w:hAnsi="Arial" w:cs="Arial"/>
          <w:spacing w:val="-2"/>
          <w:sz w:val="20"/>
          <w:szCs w:val="20"/>
        </w:rPr>
        <w:t xml:space="preserve"> </w:t>
      </w:r>
      <w:r w:rsidRPr="0084099A">
        <w:rPr>
          <w:rFonts w:ascii="Arial" w:eastAsia="Arial" w:hAnsi="Arial" w:cs="Arial"/>
          <w:sz w:val="20"/>
          <w:szCs w:val="20"/>
        </w:rPr>
        <w:t>and</w:t>
      </w:r>
      <w:r w:rsidRPr="0084099A">
        <w:rPr>
          <w:rFonts w:ascii="Arial" w:eastAsia="Arial" w:hAnsi="Arial" w:cs="Arial"/>
          <w:spacing w:val="1"/>
          <w:sz w:val="20"/>
          <w:szCs w:val="20"/>
        </w:rPr>
        <w:t xml:space="preserve"> </w:t>
      </w:r>
      <w:r w:rsidRPr="0084099A">
        <w:rPr>
          <w:rFonts w:ascii="Arial" w:eastAsia="Arial" w:hAnsi="Arial" w:cs="Arial"/>
          <w:sz w:val="20"/>
          <w:szCs w:val="20"/>
        </w:rPr>
        <w:t>meaning thereof.</w:t>
      </w:r>
    </w:p>
    <w:p w14:paraId="7EEC9146"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6A125C89" w14:textId="1F2F02E7" w:rsidR="00155834" w:rsidRPr="0084099A" w:rsidRDefault="00155834" w:rsidP="00DB43C0">
      <w:pPr>
        <w:widowControl w:val="0"/>
        <w:autoSpaceDE w:val="0"/>
        <w:autoSpaceDN w:val="0"/>
        <w:spacing w:after="0" w:line="240" w:lineRule="auto"/>
        <w:ind w:right="738"/>
        <w:jc w:val="both"/>
        <w:rPr>
          <w:rFonts w:ascii="Arial" w:eastAsia="Arial" w:hAnsi="Arial" w:cs="Arial"/>
          <w:sz w:val="20"/>
        </w:rPr>
      </w:pPr>
      <w:r w:rsidRPr="0084099A">
        <w:rPr>
          <w:rFonts w:ascii="Arial" w:eastAsia="Arial" w:hAnsi="Arial" w:cs="Arial"/>
          <w:sz w:val="20"/>
          <w:szCs w:val="20"/>
        </w:rPr>
        <w:t>The</w:t>
      </w:r>
      <w:r w:rsidRPr="0084099A">
        <w:rPr>
          <w:rFonts w:ascii="Arial" w:eastAsia="Arial" w:hAnsi="Arial" w:cs="Arial"/>
          <w:spacing w:val="-11"/>
          <w:sz w:val="20"/>
          <w:szCs w:val="20"/>
        </w:rPr>
        <w:t xml:space="preserve"> </w:t>
      </w:r>
      <w:r w:rsidRPr="0084099A">
        <w:rPr>
          <w:rFonts w:ascii="Arial" w:eastAsia="Arial" w:hAnsi="Arial" w:cs="Arial"/>
          <w:sz w:val="20"/>
          <w:szCs w:val="20"/>
        </w:rPr>
        <w:t>undersigned</w:t>
      </w:r>
      <w:r w:rsidRPr="0084099A">
        <w:rPr>
          <w:rFonts w:ascii="Arial" w:eastAsia="Arial" w:hAnsi="Arial" w:cs="Arial"/>
          <w:spacing w:val="-10"/>
          <w:sz w:val="20"/>
          <w:szCs w:val="20"/>
        </w:rPr>
        <w:t xml:space="preserve"> </w:t>
      </w:r>
      <w:r w:rsidRPr="0084099A">
        <w:rPr>
          <w:rFonts w:ascii="Arial" w:eastAsia="Arial" w:hAnsi="Arial" w:cs="Arial"/>
          <w:sz w:val="20"/>
          <w:szCs w:val="20"/>
        </w:rPr>
        <w:t>further</w:t>
      </w:r>
      <w:r w:rsidRPr="0084099A">
        <w:rPr>
          <w:rFonts w:ascii="Arial" w:eastAsia="Arial" w:hAnsi="Arial" w:cs="Arial"/>
          <w:spacing w:val="-9"/>
          <w:sz w:val="20"/>
          <w:szCs w:val="20"/>
        </w:rPr>
        <w:t xml:space="preserve"> </w:t>
      </w:r>
      <w:r w:rsidRPr="0084099A">
        <w:rPr>
          <w:rFonts w:ascii="Arial" w:eastAsia="Arial" w:hAnsi="Arial" w:cs="Arial"/>
          <w:sz w:val="20"/>
          <w:szCs w:val="20"/>
        </w:rPr>
        <w:t>understands</w:t>
      </w:r>
      <w:r w:rsidRPr="0084099A">
        <w:rPr>
          <w:rFonts w:ascii="Arial" w:eastAsia="Arial" w:hAnsi="Arial" w:cs="Arial"/>
          <w:spacing w:val="-9"/>
          <w:sz w:val="20"/>
          <w:szCs w:val="20"/>
        </w:rPr>
        <w:t xml:space="preserve"> </w:t>
      </w:r>
      <w:r w:rsidRPr="0084099A">
        <w:rPr>
          <w:rFonts w:ascii="Arial" w:eastAsia="Arial" w:hAnsi="Arial" w:cs="Arial"/>
          <w:sz w:val="20"/>
          <w:szCs w:val="20"/>
        </w:rPr>
        <w:t>and</w:t>
      </w:r>
      <w:r w:rsidRPr="0084099A">
        <w:rPr>
          <w:rFonts w:ascii="Arial" w:eastAsia="Arial" w:hAnsi="Arial" w:cs="Arial"/>
          <w:spacing w:val="-10"/>
          <w:sz w:val="20"/>
          <w:szCs w:val="20"/>
        </w:rPr>
        <w:t xml:space="preserve"> </w:t>
      </w:r>
      <w:r w:rsidRPr="0084099A">
        <w:rPr>
          <w:rFonts w:ascii="Arial" w:eastAsia="Arial" w:hAnsi="Arial" w:cs="Arial"/>
          <w:sz w:val="20"/>
          <w:szCs w:val="20"/>
        </w:rPr>
        <w:t>agrees</w:t>
      </w:r>
      <w:r w:rsidRPr="0084099A">
        <w:rPr>
          <w:rFonts w:ascii="Arial" w:eastAsia="Arial" w:hAnsi="Arial" w:cs="Arial"/>
          <w:spacing w:val="-8"/>
          <w:sz w:val="20"/>
          <w:szCs w:val="20"/>
        </w:rPr>
        <w:t xml:space="preserve"> </w:t>
      </w:r>
      <w:r w:rsidRPr="0084099A">
        <w:rPr>
          <w:rFonts w:ascii="Arial" w:eastAsia="Arial" w:hAnsi="Arial" w:cs="Arial"/>
          <w:sz w:val="20"/>
          <w:szCs w:val="20"/>
        </w:rPr>
        <w:t>that</w:t>
      </w:r>
      <w:r w:rsidRPr="0084099A">
        <w:rPr>
          <w:rFonts w:ascii="Arial" w:eastAsia="Arial" w:hAnsi="Arial" w:cs="Arial"/>
          <w:spacing w:val="-12"/>
          <w:sz w:val="20"/>
          <w:szCs w:val="20"/>
        </w:rPr>
        <w:t xml:space="preserve"> </w:t>
      </w:r>
      <w:r w:rsidRPr="0084099A">
        <w:rPr>
          <w:rFonts w:ascii="Arial" w:eastAsia="Arial" w:hAnsi="Arial" w:cs="Arial"/>
          <w:sz w:val="20"/>
          <w:szCs w:val="20"/>
        </w:rPr>
        <w:t>by</w:t>
      </w:r>
      <w:r w:rsidRPr="0084099A">
        <w:rPr>
          <w:rFonts w:ascii="Arial" w:eastAsia="Arial" w:hAnsi="Arial" w:cs="Arial"/>
          <w:spacing w:val="-12"/>
          <w:sz w:val="20"/>
          <w:szCs w:val="20"/>
        </w:rPr>
        <w:t xml:space="preserve"> </w:t>
      </w:r>
      <w:r w:rsidRPr="0084099A">
        <w:rPr>
          <w:rFonts w:ascii="Arial" w:eastAsia="Arial" w:hAnsi="Arial" w:cs="Arial"/>
          <w:sz w:val="20"/>
          <w:szCs w:val="20"/>
        </w:rPr>
        <w:t>submitting</w:t>
      </w:r>
      <w:r w:rsidRPr="0084099A">
        <w:rPr>
          <w:rFonts w:ascii="Arial" w:eastAsia="Arial" w:hAnsi="Arial" w:cs="Arial"/>
          <w:spacing w:val="-10"/>
          <w:sz w:val="20"/>
          <w:szCs w:val="20"/>
        </w:rPr>
        <w:t xml:space="preserve"> </w:t>
      </w:r>
      <w:r w:rsidRPr="0084099A">
        <w:rPr>
          <w:rFonts w:ascii="Arial" w:eastAsia="Arial" w:hAnsi="Arial" w:cs="Arial"/>
          <w:sz w:val="20"/>
          <w:szCs w:val="20"/>
        </w:rPr>
        <w:t>this</w:t>
      </w:r>
      <w:r w:rsidRPr="0084099A">
        <w:rPr>
          <w:rFonts w:ascii="Arial" w:eastAsia="Arial" w:hAnsi="Arial" w:cs="Arial"/>
          <w:spacing w:val="-8"/>
          <w:sz w:val="20"/>
          <w:szCs w:val="20"/>
        </w:rPr>
        <w:t xml:space="preserve"> </w:t>
      </w:r>
      <w:r w:rsidRPr="0084099A">
        <w:rPr>
          <w:rFonts w:ascii="Arial" w:eastAsia="Arial" w:hAnsi="Arial" w:cs="Arial"/>
          <w:sz w:val="20"/>
          <w:szCs w:val="20"/>
        </w:rPr>
        <w:t>offer,</w:t>
      </w:r>
      <w:r w:rsidRPr="0084099A">
        <w:rPr>
          <w:rFonts w:ascii="Arial" w:eastAsia="Arial" w:hAnsi="Arial" w:cs="Arial"/>
          <w:spacing w:val="-8"/>
          <w:sz w:val="20"/>
          <w:szCs w:val="20"/>
        </w:rPr>
        <w:t xml:space="preserve"> </w:t>
      </w:r>
      <w:r w:rsidRPr="0084099A">
        <w:rPr>
          <w:rFonts w:ascii="Arial" w:eastAsia="Arial" w:hAnsi="Arial" w:cs="Arial"/>
          <w:sz w:val="20"/>
          <w:szCs w:val="20"/>
        </w:rPr>
        <w:t>1)</w:t>
      </w:r>
      <w:r w:rsidRPr="0084099A">
        <w:rPr>
          <w:rFonts w:ascii="Arial" w:eastAsia="Arial" w:hAnsi="Arial" w:cs="Arial"/>
          <w:spacing w:val="-11"/>
          <w:sz w:val="20"/>
          <w:szCs w:val="20"/>
        </w:rPr>
        <w:t xml:space="preserve"> </w:t>
      </w:r>
      <w:r w:rsidRPr="0084099A">
        <w:rPr>
          <w:rFonts w:ascii="Arial" w:eastAsia="Arial" w:hAnsi="Arial" w:cs="Arial"/>
          <w:sz w:val="20"/>
          <w:szCs w:val="20"/>
        </w:rPr>
        <w:t>he/she</w:t>
      </w:r>
      <w:r w:rsidRPr="0084099A">
        <w:rPr>
          <w:rFonts w:ascii="Arial" w:eastAsia="Arial" w:hAnsi="Arial" w:cs="Arial"/>
          <w:spacing w:val="-10"/>
          <w:sz w:val="20"/>
          <w:szCs w:val="20"/>
        </w:rPr>
        <w:t xml:space="preserve"> </w:t>
      </w:r>
      <w:r w:rsidRPr="0084099A">
        <w:rPr>
          <w:rFonts w:ascii="Arial" w:eastAsia="Arial" w:hAnsi="Arial" w:cs="Arial"/>
          <w:sz w:val="20"/>
          <w:szCs w:val="20"/>
        </w:rPr>
        <w:t>is</w:t>
      </w:r>
      <w:r w:rsidRPr="0084099A">
        <w:rPr>
          <w:rFonts w:ascii="Arial" w:eastAsia="Arial" w:hAnsi="Arial" w:cs="Arial"/>
          <w:spacing w:val="-9"/>
          <w:sz w:val="20"/>
          <w:szCs w:val="20"/>
        </w:rPr>
        <w:t xml:space="preserve"> </w:t>
      </w:r>
      <w:r w:rsidRPr="0084099A">
        <w:rPr>
          <w:rFonts w:ascii="Arial" w:eastAsia="Arial" w:hAnsi="Arial" w:cs="Arial"/>
          <w:sz w:val="20"/>
          <w:szCs w:val="20"/>
        </w:rPr>
        <w:t>declaring</w:t>
      </w:r>
      <w:r w:rsidRPr="0084099A">
        <w:rPr>
          <w:rFonts w:ascii="Arial" w:eastAsia="Arial" w:hAnsi="Arial" w:cs="Arial"/>
          <w:spacing w:val="-10"/>
          <w:sz w:val="20"/>
          <w:szCs w:val="20"/>
        </w:rPr>
        <w:t xml:space="preserve"> </w:t>
      </w:r>
      <w:r w:rsidRPr="0084099A">
        <w:rPr>
          <w:rFonts w:ascii="Arial" w:eastAsia="Arial" w:hAnsi="Arial" w:cs="Arial"/>
          <w:sz w:val="20"/>
          <w:szCs w:val="20"/>
        </w:rPr>
        <w:t>his/her</w:t>
      </w:r>
      <w:r w:rsidRPr="0084099A">
        <w:rPr>
          <w:rFonts w:ascii="Arial" w:eastAsia="Arial" w:hAnsi="Arial" w:cs="Arial"/>
          <w:spacing w:val="-53"/>
          <w:sz w:val="20"/>
          <w:szCs w:val="20"/>
        </w:rPr>
        <w:t xml:space="preserve"> </w:t>
      </w:r>
      <w:r w:rsidRPr="0084099A">
        <w:rPr>
          <w:rFonts w:ascii="Arial" w:eastAsia="Arial" w:hAnsi="Arial" w:cs="Arial"/>
          <w:sz w:val="20"/>
          <w:szCs w:val="20"/>
        </w:rPr>
        <w:t>offer</w:t>
      </w:r>
      <w:r w:rsidRPr="0084099A">
        <w:rPr>
          <w:rFonts w:ascii="Arial" w:eastAsia="Arial" w:hAnsi="Arial" w:cs="Arial"/>
          <w:spacing w:val="-3"/>
          <w:sz w:val="20"/>
          <w:szCs w:val="20"/>
        </w:rPr>
        <w:t xml:space="preserve"> </w:t>
      </w:r>
      <w:r w:rsidRPr="0084099A">
        <w:rPr>
          <w:rFonts w:ascii="Arial" w:eastAsia="Arial" w:hAnsi="Arial" w:cs="Arial"/>
          <w:sz w:val="20"/>
          <w:szCs w:val="20"/>
        </w:rPr>
        <w:t>is</w:t>
      </w:r>
      <w:r w:rsidRPr="0084099A">
        <w:rPr>
          <w:rFonts w:ascii="Arial" w:eastAsia="Arial" w:hAnsi="Arial" w:cs="Arial"/>
          <w:spacing w:val="-1"/>
          <w:sz w:val="20"/>
          <w:szCs w:val="20"/>
        </w:rPr>
        <w:t xml:space="preserve"> </w:t>
      </w:r>
      <w:r w:rsidRPr="0084099A">
        <w:rPr>
          <w:rFonts w:ascii="Arial" w:eastAsia="Arial" w:hAnsi="Arial" w:cs="Arial"/>
          <w:sz w:val="20"/>
          <w:szCs w:val="20"/>
        </w:rPr>
        <w:t>not in</w:t>
      </w:r>
      <w:r w:rsidRPr="0084099A">
        <w:rPr>
          <w:rFonts w:ascii="Arial" w:eastAsia="Arial" w:hAnsi="Arial" w:cs="Arial"/>
          <w:spacing w:val="-5"/>
          <w:sz w:val="20"/>
          <w:szCs w:val="20"/>
        </w:rPr>
        <w:t xml:space="preserve"> </w:t>
      </w:r>
      <w:r w:rsidRPr="0084099A">
        <w:rPr>
          <w:rFonts w:ascii="Arial" w:eastAsia="Arial" w:hAnsi="Arial" w:cs="Arial"/>
          <w:sz w:val="20"/>
          <w:szCs w:val="20"/>
        </w:rPr>
        <w:t>violation of Chapter</w:t>
      </w:r>
      <w:r w:rsidRPr="0084099A">
        <w:rPr>
          <w:rFonts w:ascii="Arial" w:eastAsia="Arial" w:hAnsi="Arial" w:cs="Arial"/>
          <w:spacing w:val="1"/>
          <w:sz w:val="20"/>
          <w:szCs w:val="20"/>
        </w:rPr>
        <w:t xml:space="preserve"> </w:t>
      </w:r>
      <w:r w:rsidRPr="0084099A">
        <w:rPr>
          <w:rFonts w:ascii="Arial" w:eastAsia="Arial" w:hAnsi="Arial" w:cs="Arial"/>
          <w:sz w:val="20"/>
          <w:szCs w:val="20"/>
        </w:rPr>
        <w:t xml:space="preserve">84, </w:t>
      </w:r>
      <w:r w:rsidR="00FB5081">
        <w:rPr>
          <w:rFonts w:ascii="Arial" w:eastAsia="Arial" w:hAnsi="Arial" w:cs="Arial"/>
          <w:sz w:val="20"/>
          <w:szCs w:val="20"/>
        </w:rPr>
        <w:t>Hawai’i</w:t>
      </w:r>
      <w:r w:rsidRPr="0084099A">
        <w:rPr>
          <w:rFonts w:ascii="Arial" w:eastAsia="Arial" w:hAnsi="Arial" w:cs="Arial"/>
          <w:spacing w:val="-1"/>
          <w:sz w:val="20"/>
          <w:szCs w:val="20"/>
        </w:rPr>
        <w:t xml:space="preserve"> </w:t>
      </w:r>
      <w:r w:rsidRPr="0084099A">
        <w:rPr>
          <w:rFonts w:ascii="Arial" w:eastAsia="Arial" w:hAnsi="Arial" w:cs="Arial"/>
          <w:sz w:val="20"/>
          <w:szCs w:val="20"/>
        </w:rPr>
        <w:t>Revised</w:t>
      </w:r>
      <w:r w:rsidRPr="0084099A">
        <w:rPr>
          <w:rFonts w:ascii="Arial" w:eastAsia="Arial" w:hAnsi="Arial" w:cs="Arial"/>
          <w:spacing w:val="-5"/>
          <w:sz w:val="20"/>
          <w:szCs w:val="20"/>
        </w:rPr>
        <w:t xml:space="preserve"> </w:t>
      </w:r>
      <w:r w:rsidRPr="0084099A">
        <w:rPr>
          <w:rFonts w:ascii="Arial" w:eastAsia="Arial" w:hAnsi="Arial" w:cs="Arial"/>
          <w:sz w:val="20"/>
          <w:szCs w:val="20"/>
        </w:rPr>
        <w:t>Statutes,</w:t>
      </w:r>
      <w:r w:rsidRPr="0084099A">
        <w:rPr>
          <w:rFonts w:ascii="Arial" w:eastAsia="Arial" w:hAnsi="Arial" w:cs="Arial"/>
          <w:spacing w:val="-3"/>
          <w:sz w:val="20"/>
          <w:szCs w:val="20"/>
        </w:rPr>
        <w:t xml:space="preserve"> </w:t>
      </w:r>
      <w:r w:rsidRPr="0084099A">
        <w:rPr>
          <w:rFonts w:ascii="Arial" w:eastAsia="Arial" w:hAnsi="Arial" w:cs="Arial"/>
          <w:sz w:val="20"/>
          <w:szCs w:val="20"/>
        </w:rPr>
        <w:t>concerning prohibited State</w:t>
      </w:r>
      <w:r w:rsidRPr="0084099A">
        <w:rPr>
          <w:rFonts w:ascii="Arial" w:eastAsia="Arial" w:hAnsi="Arial" w:cs="Arial"/>
          <w:spacing w:val="-3"/>
          <w:sz w:val="20"/>
          <w:szCs w:val="20"/>
        </w:rPr>
        <w:t xml:space="preserve"> </w:t>
      </w:r>
      <w:r w:rsidRPr="0084099A">
        <w:rPr>
          <w:rFonts w:ascii="Arial" w:eastAsia="Arial" w:hAnsi="Arial" w:cs="Arial"/>
          <w:sz w:val="20"/>
          <w:szCs w:val="20"/>
        </w:rPr>
        <w:t>contracts, an</w:t>
      </w:r>
      <w:r w:rsidR="00DB43C0">
        <w:rPr>
          <w:rFonts w:ascii="Arial" w:eastAsia="Arial" w:hAnsi="Arial" w:cs="Arial"/>
          <w:sz w:val="20"/>
          <w:szCs w:val="20"/>
        </w:rPr>
        <w:t xml:space="preserve">d 2) </w:t>
      </w:r>
      <w:r w:rsidRPr="0084099A">
        <w:rPr>
          <w:rFonts w:ascii="Arial" w:eastAsia="Arial" w:hAnsi="Arial" w:cs="Arial"/>
          <w:sz w:val="20"/>
        </w:rPr>
        <w:t>he/she</w:t>
      </w:r>
      <w:r w:rsidRPr="0084099A">
        <w:rPr>
          <w:rFonts w:ascii="Arial" w:eastAsia="Arial" w:hAnsi="Arial" w:cs="Arial"/>
          <w:spacing w:val="-5"/>
          <w:sz w:val="20"/>
        </w:rPr>
        <w:t xml:space="preserve"> </w:t>
      </w:r>
      <w:r w:rsidRPr="0084099A">
        <w:rPr>
          <w:rFonts w:ascii="Arial" w:eastAsia="Arial" w:hAnsi="Arial" w:cs="Arial"/>
          <w:sz w:val="20"/>
        </w:rPr>
        <w:t>is</w:t>
      </w:r>
      <w:r w:rsidRPr="0084099A">
        <w:rPr>
          <w:rFonts w:ascii="Arial" w:eastAsia="Arial" w:hAnsi="Arial" w:cs="Arial"/>
          <w:spacing w:val="-5"/>
          <w:sz w:val="20"/>
        </w:rPr>
        <w:t xml:space="preserve"> </w:t>
      </w:r>
      <w:r w:rsidRPr="0084099A">
        <w:rPr>
          <w:rFonts w:ascii="Arial" w:eastAsia="Arial" w:hAnsi="Arial" w:cs="Arial"/>
          <w:sz w:val="20"/>
        </w:rPr>
        <w:t>certifying</w:t>
      </w:r>
      <w:r w:rsidRPr="0084099A">
        <w:rPr>
          <w:rFonts w:ascii="Arial" w:eastAsia="Arial" w:hAnsi="Arial" w:cs="Arial"/>
          <w:spacing w:val="-4"/>
          <w:sz w:val="20"/>
        </w:rPr>
        <w:t xml:space="preserve"> </w:t>
      </w:r>
      <w:r w:rsidRPr="0084099A">
        <w:rPr>
          <w:rFonts w:ascii="Arial" w:eastAsia="Arial" w:hAnsi="Arial" w:cs="Arial"/>
          <w:sz w:val="20"/>
        </w:rPr>
        <w:t>that</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price(s)</w:t>
      </w:r>
      <w:r w:rsidRPr="0084099A">
        <w:rPr>
          <w:rFonts w:ascii="Arial" w:eastAsia="Arial" w:hAnsi="Arial" w:cs="Arial"/>
          <w:spacing w:val="-5"/>
          <w:sz w:val="20"/>
        </w:rPr>
        <w:t xml:space="preserve"> </w:t>
      </w:r>
      <w:r w:rsidRPr="0084099A">
        <w:rPr>
          <w:rFonts w:ascii="Arial" w:eastAsia="Arial" w:hAnsi="Arial" w:cs="Arial"/>
          <w:sz w:val="20"/>
        </w:rPr>
        <w:t>submitted</w:t>
      </w:r>
      <w:r w:rsidRPr="0084099A">
        <w:rPr>
          <w:rFonts w:ascii="Arial" w:eastAsia="Arial" w:hAnsi="Arial" w:cs="Arial"/>
          <w:spacing w:val="-2"/>
          <w:sz w:val="20"/>
        </w:rPr>
        <w:t xml:space="preserve"> </w:t>
      </w:r>
      <w:r w:rsidRPr="0084099A">
        <w:rPr>
          <w:rFonts w:ascii="Arial" w:eastAsia="Arial" w:hAnsi="Arial" w:cs="Arial"/>
          <w:sz w:val="20"/>
        </w:rPr>
        <w:t>was</w:t>
      </w:r>
      <w:r w:rsidRPr="0084099A">
        <w:rPr>
          <w:rFonts w:ascii="Arial" w:eastAsia="Arial" w:hAnsi="Arial" w:cs="Arial"/>
          <w:spacing w:val="-1"/>
          <w:sz w:val="20"/>
        </w:rPr>
        <w:t xml:space="preserve"> </w:t>
      </w:r>
      <w:r w:rsidRPr="0084099A">
        <w:rPr>
          <w:rFonts w:ascii="Arial" w:eastAsia="Arial" w:hAnsi="Arial" w:cs="Arial"/>
          <w:sz w:val="20"/>
        </w:rPr>
        <w:t>(were)</w:t>
      </w:r>
      <w:r w:rsidRPr="0084099A">
        <w:rPr>
          <w:rFonts w:ascii="Arial" w:eastAsia="Arial" w:hAnsi="Arial" w:cs="Arial"/>
          <w:spacing w:val="-4"/>
          <w:sz w:val="20"/>
        </w:rPr>
        <w:t xml:space="preserve"> </w:t>
      </w:r>
      <w:r w:rsidRPr="0084099A">
        <w:rPr>
          <w:rFonts w:ascii="Arial" w:eastAsia="Arial" w:hAnsi="Arial" w:cs="Arial"/>
          <w:sz w:val="20"/>
        </w:rPr>
        <w:t>independently</w:t>
      </w:r>
      <w:r w:rsidRPr="0084099A">
        <w:rPr>
          <w:rFonts w:ascii="Arial" w:eastAsia="Arial" w:hAnsi="Arial" w:cs="Arial"/>
          <w:spacing w:val="-5"/>
          <w:sz w:val="20"/>
        </w:rPr>
        <w:t xml:space="preserve"> </w:t>
      </w:r>
      <w:r w:rsidRPr="0084099A">
        <w:rPr>
          <w:rFonts w:ascii="Arial" w:eastAsia="Arial" w:hAnsi="Arial" w:cs="Arial"/>
          <w:sz w:val="20"/>
        </w:rPr>
        <w:t>arrived</w:t>
      </w:r>
      <w:r w:rsidRPr="0084099A">
        <w:rPr>
          <w:rFonts w:ascii="Arial" w:eastAsia="Arial" w:hAnsi="Arial" w:cs="Arial"/>
          <w:spacing w:val="-4"/>
          <w:sz w:val="20"/>
        </w:rPr>
        <w:t xml:space="preserve"> </w:t>
      </w:r>
      <w:r w:rsidRPr="0084099A">
        <w:rPr>
          <w:rFonts w:ascii="Arial" w:eastAsia="Arial" w:hAnsi="Arial" w:cs="Arial"/>
          <w:sz w:val="20"/>
        </w:rPr>
        <w:t>at</w:t>
      </w:r>
      <w:r w:rsidRPr="0084099A">
        <w:rPr>
          <w:rFonts w:ascii="Arial" w:eastAsia="Arial" w:hAnsi="Arial" w:cs="Arial"/>
          <w:spacing w:val="-2"/>
          <w:sz w:val="20"/>
        </w:rPr>
        <w:t xml:space="preserve"> </w:t>
      </w:r>
      <w:r w:rsidRPr="0084099A">
        <w:rPr>
          <w:rFonts w:ascii="Arial" w:eastAsia="Arial" w:hAnsi="Arial" w:cs="Arial"/>
          <w:sz w:val="20"/>
        </w:rPr>
        <w:t>without</w:t>
      </w:r>
      <w:r w:rsidRPr="0084099A">
        <w:rPr>
          <w:rFonts w:ascii="Arial" w:eastAsia="Arial" w:hAnsi="Arial" w:cs="Arial"/>
          <w:spacing w:val="-1"/>
          <w:sz w:val="20"/>
        </w:rPr>
        <w:t xml:space="preserve"> </w:t>
      </w:r>
      <w:r w:rsidRPr="0084099A">
        <w:rPr>
          <w:rFonts w:ascii="Arial" w:eastAsia="Arial" w:hAnsi="Arial" w:cs="Arial"/>
          <w:sz w:val="20"/>
        </w:rPr>
        <w:t>collusion.</w:t>
      </w:r>
    </w:p>
    <w:p w14:paraId="5D74D6D3"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66623B6F" w14:textId="77777777" w:rsidR="00155834" w:rsidRPr="0084099A" w:rsidRDefault="00155834" w:rsidP="00155834">
      <w:pPr>
        <w:widowControl w:val="0"/>
        <w:autoSpaceDE w:val="0"/>
        <w:autoSpaceDN w:val="0"/>
        <w:spacing w:after="0" w:line="240" w:lineRule="auto"/>
        <w:jc w:val="both"/>
        <w:rPr>
          <w:rFonts w:ascii="Arial" w:eastAsia="Arial" w:hAnsi="Arial" w:cs="Arial"/>
          <w:sz w:val="20"/>
          <w:szCs w:val="20"/>
        </w:rPr>
      </w:pPr>
      <w:r w:rsidRPr="0084099A">
        <w:rPr>
          <w:rFonts w:ascii="Arial" w:eastAsia="Arial" w:hAnsi="Arial" w:cs="Arial"/>
          <w:sz w:val="20"/>
          <w:szCs w:val="20"/>
        </w:rPr>
        <w:t>The</w:t>
      </w:r>
      <w:r w:rsidRPr="0084099A">
        <w:rPr>
          <w:rFonts w:ascii="Arial" w:eastAsia="Arial" w:hAnsi="Arial" w:cs="Arial"/>
          <w:spacing w:val="-3"/>
          <w:sz w:val="20"/>
          <w:szCs w:val="20"/>
        </w:rPr>
        <w:t xml:space="preserve"> </w:t>
      </w:r>
      <w:r w:rsidRPr="0084099A">
        <w:rPr>
          <w:rFonts w:ascii="Arial" w:eastAsia="Arial" w:hAnsi="Arial" w:cs="Arial"/>
          <w:sz w:val="20"/>
          <w:szCs w:val="20"/>
        </w:rPr>
        <w:t>undersigned</w:t>
      </w:r>
      <w:r w:rsidRPr="0084099A">
        <w:rPr>
          <w:rFonts w:ascii="Arial" w:eastAsia="Arial" w:hAnsi="Arial" w:cs="Arial"/>
          <w:spacing w:val="-3"/>
          <w:sz w:val="20"/>
          <w:szCs w:val="20"/>
        </w:rPr>
        <w:t xml:space="preserve"> </w:t>
      </w:r>
      <w:r w:rsidRPr="0084099A">
        <w:rPr>
          <w:rFonts w:ascii="Arial" w:eastAsia="Arial" w:hAnsi="Arial" w:cs="Arial"/>
          <w:sz w:val="20"/>
          <w:szCs w:val="20"/>
        </w:rPr>
        <w:t>Offeror</w:t>
      </w:r>
      <w:r w:rsidRPr="0084099A">
        <w:rPr>
          <w:rFonts w:ascii="Arial" w:eastAsia="Arial" w:hAnsi="Arial" w:cs="Arial"/>
          <w:spacing w:val="-3"/>
          <w:sz w:val="20"/>
          <w:szCs w:val="20"/>
        </w:rPr>
        <w:t xml:space="preserve"> </w:t>
      </w:r>
      <w:r w:rsidRPr="0084099A">
        <w:rPr>
          <w:rFonts w:ascii="Arial" w:eastAsia="Arial" w:hAnsi="Arial" w:cs="Arial"/>
          <w:sz w:val="20"/>
          <w:szCs w:val="20"/>
        </w:rPr>
        <w:t>also</w:t>
      </w:r>
      <w:r w:rsidRPr="0084099A">
        <w:rPr>
          <w:rFonts w:ascii="Arial" w:eastAsia="Arial" w:hAnsi="Arial" w:cs="Arial"/>
          <w:spacing w:val="-3"/>
          <w:sz w:val="20"/>
          <w:szCs w:val="20"/>
        </w:rPr>
        <w:t xml:space="preserve"> </w:t>
      </w:r>
      <w:r w:rsidRPr="0084099A">
        <w:rPr>
          <w:rFonts w:ascii="Arial" w:eastAsia="Arial" w:hAnsi="Arial" w:cs="Arial"/>
          <w:sz w:val="20"/>
          <w:szCs w:val="20"/>
        </w:rPr>
        <w:t>agrees</w:t>
      </w:r>
      <w:r w:rsidRPr="0084099A">
        <w:rPr>
          <w:rFonts w:ascii="Arial" w:eastAsia="Arial" w:hAnsi="Arial" w:cs="Arial"/>
          <w:spacing w:val="-3"/>
          <w:sz w:val="20"/>
          <w:szCs w:val="20"/>
        </w:rPr>
        <w:t xml:space="preserve"> </w:t>
      </w:r>
      <w:proofErr w:type="gramStart"/>
      <w:r w:rsidRPr="0084099A">
        <w:rPr>
          <w:rFonts w:ascii="Arial" w:eastAsia="Arial" w:hAnsi="Arial" w:cs="Arial"/>
          <w:sz w:val="20"/>
          <w:szCs w:val="20"/>
        </w:rPr>
        <w:t>to</w:t>
      </w:r>
      <w:proofErr w:type="gramEnd"/>
      <w:r w:rsidRPr="0084099A">
        <w:rPr>
          <w:rFonts w:ascii="Arial" w:eastAsia="Arial" w:hAnsi="Arial" w:cs="Arial"/>
          <w:spacing w:val="-5"/>
          <w:sz w:val="20"/>
          <w:szCs w:val="20"/>
        </w:rPr>
        <w:t xml:space="preserve"> </w:t>
      </w:r>
      <w:r w:rsidRPr="0084099A">
        <w:rPr>
          <w:rFonts w:ascii="Arial" w:eastAsia="Arial" w:hAnsi="Arial" w:cs="Arial"/>
          <w:sz w:val="20"/>
          <w:szCs w:val="20"/>
        </w:rPr>
        <w:t>the</w:t>
      </w:r>
      <w:r w:rsidRPr="0084099A">
        <w:rPr>
          <w:rFonts w:ascii="Arial" w:eastAsia="Arial" w:hAnsi="Arial" w:cs="Arial"/>
          <w:spacing w:val="-4"/>
          <w:sz w:val="20"/>
          <w:szCs w:val="20"/>
        </w:rPr>
        <w:t xml:space="preserve"> </w:t>
      </w:r>
      <w:r w:rsidRPr="0084099A">
        <w:rPr>
          <w:rFonts w:ascii="Arial" w:eastAsia="Arial" w:hAnsi="Arial" w:cs="Arial"/>
          <w:sz w:val="20"/>
          <w:szCs w:val="20"/>
        </w:rPr>
        <w:t>following:</w:t>
      </w:r>
    </w:p>
    <w:p w14:paraId="618F08E8"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755A896" w14:textId="10A57DED" w:rsidR="00155834" w:rsidRPr="0084099A" w:rsidRDefault="00155834" w:rsidP="00DB43C0">
      <w:pPr>
        <w:widowControl w:val="0"/>
        <w:numPr>
          <w:ilvl w:val="1"/>
          <w:numId w:val="27"/>
        </w:numPr>
        <w:tabs>
          <w:tab w:val="left" w:pos="1156"/>
          <w:tab w:val="left" w:pos="1157"/>
        </w:tabs>
        <w:autoSpaceDE w:val="0"/>
        <w:autoSpaceDN w:val="0"/>
        <w:spacing w:after="0" w:line="240" w:lineRule="auto"/>
        <w:ind w:right="735" w:hanging="360"/>
        <w:rPr>
          <w:rFonts w:ascii="Arial" w:eastAsia="Arial" w:hAnsi="Arial" w:cs="Arial"/>
          <w:sz w:val="20"/>
        </w:rPr>
      </w:pPr>
      <w:r w:rsidRPr="0084099A">
        <w:rPr>
          <w:rFonts w:ascii="Arial" w:eastAsia="Arial" w:hAnsi="Arial" w:cs="Arial"/>
          <w:sz w:val="20"/>
        </w:rPr>
        <w:t>All</w:t>
      </w:r>
      <w:r w:rsidRPr="0084099A">
        <w:rPr>
          <w:rFonts w:ascii="Arial" w:eastAsia="Arial" w:hAnsi="Arial" w:cs="Arial"/>
          <w:spacing w:val="-9"/>
          <w:sz w:val="20"/>
        </w:rPr>
        <w:t xml:space="preserve"> </w:t>
      </w:r>
      <w:r w:rsidRPr="0084099A">
        <w:rPr>
          <w:rFonts w:ascii="Arial" w:eastAsia="Arial" w:hAnsi="Arial" w:cs="Arial"/>
          <w:sz w:val="20"/>
        </w:rPr>
        <w:t>services</w:t>
      </w:r>
      <w:r w:rsidRPr="0084099A">
        <w:rPr>
          <w:rFonts w:ascii="Arial" w:eastAsia="Arial" w:hAnsi="Arial" w:cs="Arial"/>
          <w:spacing w:val="-8"/>
          <w:sz w:val="20"/>
        </w:rPr>
        <w:t xml:space="preserve"> </w:t>
      </w:r>
      <w:r w:rsidRPr="0084099A">
        <w:rPr>
          <w:rFonts w:ascii="Arial" w:eastAsia="Arial" w:hAnsi="Arial" w:cs="Arial"/>
          <w:sz w:val="20"/>
        </w:rPr>
        <w:t>shall</w:t>
      </w:r>
      <w:r w:rsidRPr="0084099A">
        <w:rPr>
          <w:rFonts w:ascii="Arial" w:eastAsia="Arial" w:hAnsi="Arial" w:cs="Arial"/>
          <w:spacing w:val="-9"/>
          <w:sz w:val="20"/>
        </w:rPr>
        <w:t xml:space="preserve"> </w:t>
      </w:r>
      <w:r w:rsidRPr="0084099A">
        <w:rPr>
          <w:rFonts w:ascii="Arial" w:eastAsia="Arial" w:hAnsi="Arial" w:cs="Arial"/>
          <w:sz w:val="20"/>
        </w:rPr>
        <w:t>be</w:t>
      </w:r>
      <w:r w:rsidRPr="0084099A">
        <w:rPr>
          <w:rFonts w:ascii="Arial" w:eastAsia="Arial" w:hAnsi="Arial" w:cs="Arial"/>
          <w:spacing w:val="-8"/>
          <w:sz w:val="20"/>
        </w:rPr>
        <w:t xml:space="preserve"> </w:t>
      </w:r>
      <w:r w:rsidRPr="0084099A">
        <w:rPr>
          <w:rFonts w:ascii="Arial" w:eastAsia="Arial" w:hAnsi="Arial" w:cs="Arial"/>
          <w:sz w:val="20"/>
        </w:rPr>
        <w:t>provided</w:t>
      </w:r>
      <w:r w:rsidRPr="0084099A">
        <w:rPr>
          <w:rFonts w:ascii="Arial" w:eastAsia="Arial" w:hAnsi="Arial" w:cs="Arial"/>
          <w:spacing w:val="-9"/>
          <w:sz w:val="20"/>
        </w:rPr>
        <w:t xml:space="preserve"> </w:t>
      </w:r>
      <w:r w:rsidRPr="0084099A">
        <w:rPr>
          <w:rFonts w:ascii="Arial" w:eastAsia="Arial" w:hAnsi="Arial" w:cs="Arial"/>
          <w:sz w:val="20"/>
        </w:rPr>
        <w:t>in</w:t>
      </w:r>
      <w:r w:rsidRPr="0084099A">
        <w:rPr>
          <w:rFonts w:ascii="Arial" w:eastAsia="Arial" w:hAnsi="Arial" w:cs="Arial"/>
          <w:spacing w:val="-8"/>
          <w:sz w:val="20"/>
        </w:rPr>
        <w:t xml:space="preserve"> </w:t>
      </w:r>
      <w:r w:rsidRPr="0084099A">
        <w:rPr>
          <w:rFonts w:ascii="Arial" w:eastAsia="Arial" w:hAnsi="Arial" w:cs="Arial"/>
          <w:sz w:val="20"/>
        </w:rPr>
        <w:t>accordance</w:t>
      </w:r>
      <w:r w:rsidRPr="0084099A">
        <w:rPr>
          <w:rFonts w:ascii="Arial" w:eastAsia="Arial" w:hAnsi="Arial" w:cs="Arial"/>
          <w:spacing w:val="-6"/>
          <w:sz w:val="20"/>
        </w:rPr>
        <w:t xml:space="preserve"> </w:t>
      </w:r>
      <w:r w:rsidRPr="0084099A">
        <w:rPr>
          <w:rFonts w:ascii="Arial" w:eastAsia="Arial" w:hAnsi="Arial" w:cs="Arial"/>
          <w:sz w:val="20"/>
        </w:rPr>
        <w:t>with</w:t>
      </w:r>
      <w:r w:rsidRPr="0084099A">
        <w:rPr>
          <w:rFonts w:ascii="Arial" w:eastAsia="Arial" w:hAnsi="Arial" w:cs="Arial"/>
          <w:spacing w:val="-10"/>
          <w:sz w:val="20"/>
        </w:rPr>
        <w:t xml:space="preserve"> </w:t>
      </w:r>
      <w:r w:rsidRPr="0084099A">
        <w:rPr>
          <w:rFonts w:ascii="Arial" w:eastAsia="Arial" w:hAnsi="Arial" w:cs="Arial"/>
          <w:sz w:val="20"/>
        </w:rPr>
        <w:t>the</w:t>
      </w:r>
      <w:r w:rsidRPr="0084099A">
        <w:rPr>
          <w:rFonts w:ascii="Arial" w:eastAsia="Arial" w:hAnsi="Arial" w:cs="Arial"/>
          <w:spacing w:val="-8"/>
          <w:sz w:val="20"/>
        </w:rPr>
        <w:t xml:space="preserve"> </w:t>
      </w:r>
      <w:r w:rsidRPr="0084099A">
        <w:rPr>
          <w:rFonts w:ascii="Arial" w:eastAsia="Arial" w:hAnsi="Arial" w:cs="Arial"/>
          <w:sz w:val="20"/>
        </w:rPr>
        <w:t>solicitation,</w:t>
      </w:r>
      <w:r w:rsidRPr="0084099A">
        <w:rPr>
          <w:rFonts w:ascii="Arial" w:eastAsia="Arial" w:hAnsi="Arial" w:cs="Arial"/>
          <w:spacing w:val="-8"/>
          <w:sz w:val="20"/>
        </w:rPr>
        <w:t xml:space="preserve"> </w:t>
      </w:r>
      <w:r w:rsidRPr="0084099A">
        <w:rPr>
          <w:rFonts w:ascii="Arial" w:eastAsia="Arial" w:hAnsi="Arial" w:cs="Arial"/>
          <w:sz w:val="20"/>
        </w:rPr>
        <w:t>and</w:t>
      </w:r>
      <w:r w:rsidRPr="0084099A">
        <w:rPr>
          <w:rFonts w:ascii="Arial" w:eastAsia="Arial" w:hAnsi="Arial" w:cs="Arial"/>
          <w:spacing w:val="-8"/>
          <w:sz w:val="20"/>
        </w:rPr>
        <w:t xml:space="preserve"> </w:t>
      </w:r>
      <w:r w:rsidRPr="0084099A">
        <w:rPr>
          <w:rFonts w:ascii="Arial" w:eastAsia="Arial" w:hAnsi="Arial" w:cs="Arial"/>
          <w:sz w:val="20"/>
        </w:rPr>
        <w:t>applicable</w:t>
      </w:r>
      <w:r w:rsidRPr="0084099A">
        <w:rPr>
          <w:rFonts w:ascii="Arial" w:eastAsia="Arial" w:hAnsi="Arial" w:cs="Arial"/>
          <w:spacing w:val="-9"/>
          <w:sz w:val="20"/>
        </w:rPr>
        <w:t xml:space="preserve"> </w:t>
      </w:r>
      <w:r w:rsidRPr="0084099A">
        <w:rPr>
          <w:rFonts w:ascii="Arial" w:eastAsia="Arial" w:hAnsi="Arial" w:cs="Arial"/>
          <w:sz w:val="20"/>
        </w:rPr>
        <w:t>Federal</w:t>
      </w:r>
      <w:r w:rsidRPr="0084099A">
        <w:rPr>
          <w:rFonts w:ascii="Arial" w:eastAsia="Arial" w:hAnsi="Arial" w:cs="Arial"/>
          <w:spacing w:val="-8"/>
          <w:sz w:val="20"/>
        </w:rPr>
        <w:t xml:space="preserve"> </w:t>
      </w:r>
      <w:r w:rsidRPr="0084099A">
        <w:rPr>
          <w:rFonts w:ascii="Arial" w:eastAsia="Arial" w:hAnsi="Arial" w:cs="Arial"/>
          <w:sz w:val="20"/>
        </w:rPr>
        <w:t>and</w:t>
      </w:r>
      <w:r w:rsidRPr="0084099A">
        <w:rPr>
          <w:rFonts w:ascii="Arial" w:eastAsia="Arial" w:hAnsi="Arial" w:cs="Arial"/>
          <w:spacing w:val="-9"/>
          <w:sz w:val="20"/>
        </w:rPr>
        <w:t xml:space="preserve"> </w:t>
      </w:r>
      <w:r w:rsidRPr="0084099A">
        <w:rPr>
          <w:rFonts w:ascii="Arial" w:eastAsia="Arial" w:hAnsi="Arial" w:cs="Arial"/>
          <w:sz w:val="20"/>
        </w:rPr>
        <w:t>State</w:t>
      </w:r>
      <w:r w:rsidRPr="0084099A">
        <w:rPr>
          <w:rFonts w:ascii="Arial" w:eastAsia="Arial" w:hAnsi="Arial" w:cs="Arial"/>
          <w:spacing w:val="-52"/>
          <w:sz w:val="20"/>
        </w:rPr>
        <w:t xml:space="preserve"> </w:t>
      </w:r>
      <w:r w:rsidRPr="0084099A">
        <w:rPr>
          <w:rFonts w:ascii="Arial" w:eastAsia="Arial" w:hAnsi="Arial" w:cs="Arial"/>
          <w:sz w:val="20"/>
        </w:rPr>
        <w:t>laws</w:t>
      </w:r>
      <w:r w:rsidRPr="0084099A">
        <w:rPr>
          <w:rFonts w:ascii="Arial" w:eastAsia="Arial" w:hAnsi="Arial" w:cs="Arial"/>
          <w:spacing w:val="2"/>
          <w:sz w:val="20"/>
        </w:rPr>
        <w:t xml:space="preserve"> </w:t>
      </w:r>
      <w:r w:rsidRPr="0084099A">
        <w:rPr>
          <w:rFonts w:ascii="Arial" w:eastAsia="Arial" w:hAnsi="Arial" w:cs="Arial"/>
          <w:sz w:val="20"/>
        </w:rPr>
        <w:t>and</w:t>
      </w:r>
      <w:r w:rsidRPr="0084099A">
        <w:rPr>
          <w:rFonts w:ascii="Arial" w:eastAsia="Arial" w:hAnsi="Arial" w:cs="Arial"/>
          <w:spacing w:val="1"/>
          <w:sz w:val="20"/>
        </w:rPr>
        <w:t xml:space="preserve"> </w:t>
      </w:r>
      <w:r w:rsidRPr="0084099A">
        <w:rPr>
          <w:rFonts w:ascii="Arial" w:eastAsia="Arial" w:hAnsi="Arial" w:cs="Arial"/>
          <w:sz w:val="20"/>
        </w:rPr>
        <w:t>rules.</w:t>
      </w:r>
    </w:p>
    <w:p w14:paraId="3C316972"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4EA703EB" w14:textId="34525E36" w:rsidR="00155834" w:rsidRPr="0084099A" w:rsidRDefault="00155834" w:rsidP="00DB43C0">
      <w:pPr>
        <w:widowControl w:val="0"/>
        <w:numPr>
          <w:ilvl w:val="1"/>
          <w:numId w:val="27"/>
        </w:numPr>
        <w:tabs>
          <w:tab w:val="left" w:pos="1100"/>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10"/>
          <w:sz w:val="20"/>
        </w:rPr>
        <w:t xml:space="preserve"> </w:t>
      </w:r>
      <w:r w:rsidRPr="0084099A">
        <w:rPr>
          <w:rFonts w:ascii="Arial" w:eastAsia="Arial" w:hAnsi="Arial" w:cs="Arial"/>
          <w:sz w:val="20"/>
        </w:rPr>
        <w:t>Department</w:t>
      </w:r>
      <w:r w:rsidRPr="0084099A">
        <w:rPr>
          <w:rFonts w:ascii="Arial" w:eastAsia="Arial" w:hAnsi="Arial" w:cs="Arial"/>
          <w:spacing w:val="-10"/>
          <w:sz w:val="20"/>
        </w:rPr>
        <w:t xml:space="preserve"> </w:t>
      </w:r>
      <w:r w:rsidRPr="0084099A">
        <w:rPr>
          <w:rFonts w:ascii="Arial" w:eastAsia="Arial" w:hAnsi="Arial" w:cs="Arial"/>
          <w:sz w:val="20"/>
        </w:rPr>
        <w:t>of</w:t>
      </w:r>
      <w:r w:rsidRPr="0084099A">
        <w:rPr>
          <w:rFonts w:ascii="Arial" w:eastAsia="Arial" w:hAnsi="Arial" w:cs="Arial"/>
          <w:spacing w:val="-9"/>
          <w:sz w:val="20"/>
        </w:rPr>
        <w:t xml:space="preserve"> </w:t>
      </w:r>
      <w:r w:rsidRPr="0084099A">
        <w:rPr>
          <w:rFonts w:ascii="Arial" w:eastAsia="Arial" w:hAnsi="Arial" w:cs="Arial"/>
          <w:sz w:val="20"/>
        </w:rPr>
        <w:t>Labor</w:t>
      </w:r>
      <w:r w:rsidRPr="0084099A">
        <w:rPr>
          <w:rFonts w:ascii="Arial" w:eastAsia="Arial" w:hAnsi="Arial" w:cs="Arial"/>
          <w:spacing w:val="-9"/>
          <w:sz w:val="20"/>
        </w:rPr>
        <w:t xml:space="preserve"> </w:t>
      </w:r>
      <w:r w:rsidRPr="0084099A">
        <w:rPr>
          <w:rFonts w:ascii="Arial" w:eastAsia="Arial" w:hAnsi="Arial" w:cs="Arial"/>
          <w:sz w:val="20"/>
        </w:rPr>
        <w:t>&amp;</w:t>
      </w:r>
      <w:r w:rsidRPr="0084099A">
        <w:rPr>
          <w:rFonts w:ascii="Arial" w:eastAsia="Arial" w:hAnsi="Arial" w:cs="Arial"/>
          <w:spacing w:val="-13"/>
          <w:sz w:val="20"/>
        </w:rPr>
        <w:t xml:space="preserve"> </w:t>
      </w:r>
      <w:r w:rsidRPr="0084099A">
        <w:rPr>
          <w:rFonts w:ascii="Arial" w:eastAsia="Arial" w:hAnsi="Arial" w:cs="Arial"/>
          <w:sz w:val="20"/>
        </w:rPr>
        <w:t>Industrial</w:t>
      </w:r>
      <w:r w:rsidRPr="0084099A">
        <w:rPr>
          <w:rFonts w:ascii="Arial" w:eastAsia="Arial" w:hAnsi="Arial" w:cs="Arial"/>
          <w:spacing w:val="-10"/>
          <w:sz w:val="20"/>
        </w:rPr>
        <w:t xml:space="preserve"> </w:t>
      </w:r>
      <w:r w:rsidRPr="0084099A">
        <w:rPr>
          <w:rFonts w:ascii="Arial" w:eastAsia="Arial" w:hAnsi="Arial" w:cs="Arial"/>
          <w:sz w:val="20"/>
        </w:rPr>
        <w:t>Relations,</w:t>
      </w:r>
      <w:r w:rsidRPr="0084099A">
        <w:rPr>
          <w:rFonts w:ascii="Arial" w:eastAsia="Arial" w:hAnsi="Arial" w:cs="Arial"/>
          <w:spacing w:val="-7"/>
          <w:sz w:val="20"/>
        </w:rPr>
        <w:t xml:space="preserve"> </w:t>
      </w:r>
      <w:r w:rsidRPr="0084099A">
        <w:rPr>
          <w:rFonts w:ascii="Arial" w:eastAsia="Arial" w:hAnsi="Arial" w:cs="Arial"/>
          <w:sz w:val="20"/>
        </w:rPr>
        <w:t>State</w:t>
      </w:r>
      <w:r w:rsidRPr="0084099A">
        <w:rPr>
          <w:rFonts w:ascii="Arial" w:eastAsia="Arial" w:hAnsi="Arial" w:cs="Arial"/>
          <w:spacing w:val="-10"/>
          <w:sz w:val="20"/>
        </w:rPr>
        <w:t xml:space="preserve"> </w:t>
      </w:r>
      <w:r w:rsidRPr="0084099A">
        <w:rPr>
          <w:rFonts w:ascii="Arial" w:eastAsia="Arial" w:hAnsi="Arial" w:cs="Arial"/>
          <w:sz w:val="20"/>
        </w:rPr>
        <w:t>of</w:t>
      </w:r>
      <w:r w:rsidRPr="0084099A">
        <w:rPr>
          <w:rFonts w:ascii="Arial" w:eastAsia="Arial" w:hAnsi="Arial" w:cs="Arial"/>
          <w:spacing w:val="-9"/>
          <w:sz w:val="20"/>
        </w:rPr>
        <w:t xml:space="preserve"> </w:t>
      </w:r>
      <w:r w:rsidR="00FB5081">
        <w:rPr>
          <w:rFonts w:ascii="Arial" w:eastAsia="Arial" w:hAnsi="Arial" w:cs="Arial"/>
          <w:sz w:val="20"/>
        </w:rPr>
        <w:t>Hawai’i</w:t>
      </w:r>
      <w:r w:rsidRPr="0084099A">
        <w:rPr>
          <w:rFonts w:ascii="Arial" w:eastAsia="Arial" w:hAnsi="Arial" w:cs="Arial"/>
          <w:spacing w:val="-11"/>
          <w:sz w:val="20"/>
        </w:rPr>
        <w:t xml:space="preserve"> </w:t>
      </w:r>
      <w:r w:rsidRPr="0084099A">
        <w:rPr>
          <w:rFonts w:ascii="Arial" w:eastAsia="Arial" w:hAnsi="Arial" w:cs="Arial"/>
          <w:sz w:val="20"/>
        </w:rPr>
        <w:t>(State)</w:t>
      </w:r>
      <w:r w:rsidRPr="0084099A">
        <w:rPr>
          <w:rFonts w:ascii="Arial" w:eastAsia="Arial" w:hAnsi="Arial" w:cs="Arial"/>
          <w:spacing w:val="-9"/>
          <w:sz w:val="20"/>
        </w:rPr>
        <w:t xml:space="preserve"> </w:t>
      </w:r>
      <w:r w:rsidRPr="0084099A">
        <w:rPr>
          <w:rFonts w:ascii="Arial" w:eastAsia="Arial" w:hAnsi="Arial" w:cs="Arial"/>
          <w:sz w:val="20"/>
        </w:rPr>
        <w:t>reserves</w:t>
      </w:r>
      <w:r w:rsidRPr="0084099A">
        <w:rPr>
          <w:rFonts w:ascii="Arial" w:eastAsia="Arial" w:hAnsi="Arial" w:cs="Arial"/>
          <w:spacing w:val="-10"/>
          <w:sz w:val="20"/>
        </w:rPr>
        <w:t xml:space="preserve"> </w:t>
      </w:r>
      <w:r w:rsidRPr="0084099A">
        <w:rPr>
          <w:rFonts w:ascii="Arial" w:eastAsia="Arial" w:hAnsi="Arial" w:cs="Arial"/>
          <w:sz w:val="20"/>
        </w:rPr>
        <w:t>the</w:t>
      </w:r>
      <w:r w:rsidRPr="0084099A">
        <w:rPr>
          <w:rFonts w:ascii="Arial" w:eastAsia="Arial" w:hAnsi="Arial" w:cs="Arial"/>
          <w:spacing w:val="-10"/>
          <w:sz w:val="20"/>
        </w:rPr>
        <w:t xml:space="preserve"> </w:t>
      </w:r>
      <w:r w:rsidRPr="0084099A">
        <w:rPr>
          <w:rFonts w:ascii="Arial" w:eastAsia="Arial" w:hAnsi="Arial" w:cs="Arial"/>
          <w:sz w:val="20"/>
        </w:rPr>
        <w:t>right</w:t>
      </w:r>
      <w:r w:rsidRPr="0084099A">
        <w:rPr>
          <w:rFonts w:ascii="Arial" w:eastAsia="Arial" w:hAnsi="Arial" w:cs="Arial"/>
          <w:spacing w:val="-9"/>
          <w:sz w:val="20"/>
        </w:rPr>
        <w:t xml:space="preserve"> </w:t>
      </w:r>
      <w:r w:rsidRPr="0084099A">
        <w:rPr>
          <w:rFonts w:ascii="Arial" w:eastAsia="Arial" w:hAnsi="Arial" w:cs="Arial"/>
          <w:sz w:val="20"/>
        </w:rPr>
        <w:t>to</w:t>
      </w:r>
      <w:r w:rsidRPr="0084099A">
        <w:rPr>
          <w:rFonts w:ascii="Arial" w:eastAsia="Arial" w:hAnsi="Arial" w:cs="Arial"/>
          <w:spacing w:val="-12"/>
          <w:sz w:val="20"/>
        </w:rPr>
        <w:t xml:space="preserve"> </w:t>
      </w:r>
      <w:r w:rsidRPr="0084099A">
        <w:rPr>
          <w:rFonts w:ascii="Arial" w:eastAsia="Arial" w:hAnsi="Arial" w:cs="Arial"/>
          <w:sz w:val="20"/>
        </w:rPr>
        <w:t>cancel</w:t>
      </w:r>
      <w:r w:rsidRPr="0084099A">
        <w:rPr>
          <w:rFonts w:ascii="Arial" w:eastAsia="Arial" w:hAnsi="Arial" w:cs="Arial"/>
          <w:spacing w:val="-52"/>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solicitation</w:t>
      </w:r>
      <w:r w:rsidRPr="0084099A">
        <w:rPr>
          <w:rFonts w:ascii="Arial" w:eastAsia="Arial" w:hAnsi="Arial" w:cs="Arial"/>
          <w:spacing w:val="2"/>
          <w:sz w:val="20"/>
        </w:rPr>
        <w:t xml:space="preserve"> </w:t>
      </w:r>
      <w:r w:rsidRPr="0084099A">
        <w:rPr>
          <w:rFonts w:ascii="Arial" w:eastAsia="Arial" w:hAnsi="Arial" w:cs="Arial"/>
          <w:sz w:val="20"/>
        </w:rPr>
        <w:t>when,</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their</w:t>
      </w:r>
      <w:r w:rsidRPr="0084099A">
        <w:rPr>
          <w:rFonts w:ascii="Arial" w:eastAsia="Arial" w:hAnsi="Arial" w:cs="Arial"/>
          <w:spacing w:val="-1"/>
          <w:sz w:val="20"/>
        </w:rPr>
        <w:t xml:space="preserve"> </w:t>
      </w:r>
      <w:r w:rsidRPr="0084099A">
        <w:rPr>
          <w:rFonts w:ascii="Arial" w:eastAsia="Arial" w:hAnsi="Arial" w:cs="Arial"/>
          <w:sz w:val="20"/>
        </w:rPr>
        <w:t>opinion,</w:t>
      </w:r>
      <w:r w:rsidRPr="0084099A">
        <w:rPr>
          <w:rFonts w:ascii="Arial" w:eastAsia="Arial" w:hAnsi="Arial" w:cs="Arial"/>
          <w:spacing w:val="2"/>
          <w:sz w:val="20"/>
        </w:rPr>
        <w:t xml:space="preserve"> </w:t>
      </w:r>
      <w:r w:rsidRPr="0084099A">
        <w:rPr>
          <w:rFonts w:ascii="Arial" w:eastAsia="Arial" w:hAnsi="Arial" w:cs="Arial"/>
          <w:sz w:val="20"/>
        </w:rPr>
        <w:t>such</w:t>
      </w:r>
      <w:r w:rsidRPr="0084099A">
        <w:rPr>
          <w:rFonts w:ascii="Arial" w:eastAsia="Arial" w:hAnsi="Arial" w:cs="Arial"/>
          <w:spacing w:val="-3"/>
          <w:sz w:val="20"/>
        </w:rPr>
        <w:t xml:space="preserve"> </w:t>
      </w:r>
      <w:r w:rsidRPr="0084099A">
        <w:rPr>
          <w:rFonts w:ascii="Arial" w:eastAsia="Arial" w:hAnsi="Arial" w:cs="Arial"/>
          <w:sz w:val="20"/>
        </w:rPr>
        <w:t>cancellation</w:t>
      </w:r>
      <w:r w:rsidRPr="0084099A">
        <w:rPr>
          <w:rFonts w:ascii="Arial" w:eastAsia="Arial" w:hAnsi="Arial" w:cs="Arial"/>
          <w:spacing w:val="1"/>
          <w:sz w:val="20"/>
        </w:rPr>
        <w:t xml:space="preserve"> </w:t>
      </w:r>
      <w:r w:rsidRPr="0084099A">
        <w:rPr>
          <w:rFonts w:ascii="Arial" w:eastAsia="Arial" w:hAnsi="Arial" w:cs="Arial"/>
          <w:sz w:val="20"/>
        </w:rPr>
        <w:t>is</w:t>
      </w:r>
      <w:r w:rsidRPr="0084099A">
        <w:rPr>
          <w:rFonts w:ascii="Arial" w:eastAsia="Arial" w:hAnsi="Arial" w:cs="Arial"/>
          <w:spacing w:val="-2"/>
          <w:sz w:val="20"/>
        </w:rPr>
        <w:t xml:space="preserve"> </w:t>
      </w:r>
      <w:r w:rsidRPr="0084099A">
        <w:rPr>
          <w:rFonts w:ascii="Arial" w:eastAsia="Arial" w:hAnsi="Arial" w:cs="Arial"/>
          <w:sz w:val="20"/>
        </w:rPr>
        <w:t>in</w:t>
      </w:r>
      <w:r w:rsidRPr="0084099A">
        <w:rPr>
          <w:rFonts w:ascii="Arial" w:eastAsia="Arial" w:hAnsi="Arial" w:cs="Arial"/>
          <w:spacing w:val="-2"/>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best</w:t>
      </w:r>
      <w:r w:rsidRPr="0084099A">
        <w:rPr>
          <w:rFonts w:ascii="Arial" w:eastAsia="Arial" w:hAnsi="Arial" w:cs="Arial"/>
          <w:spacing w:val="-2"/>
          <w:sz w:val="20"/>
        </w:rPr>
        <w:t xml:space="preserve"> </w:t>
      </w:r>
      <w:r w:rsidRPr="0084099A">
        <w:rPr>
          <w:rFonts w:ascii="Arial" w:eastAsia="Arial" w:hAnsi="Arial" w:cs="Arial"/>
          <w:sz w:val="20"/>
        </w:rPr>
        <w:t>interest</w:t>
      </w:r>
      <w:r w:rsidRPr="0084099A">
        <w:rPr>
          <w:rFonts w:ascii="Arial" w:eastAsia="Arial" w:hAnsi="Arial" w:cs="Arial"/>
          <w:spacing w:val="2"/>
          <w:sz w:val="20"/>
        </w:rPr>
        <w:t xml:space="preserve"> </w:t>
      </w:r>
      <w:r w:rsidRPr="0084099A">
        <w:rPr>
          <w:rFonts w:ascii="Arial" w:eastAsia="Arial" w:hAnsi="Arial" w:cs="Arial"/>
          <w:sz w:val="20"/>
        </w:rPr>
        <w:t>of</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State.</w:t>
      </w:r>
    </w:p>
    <w:p w14:paraId="784E2F7A"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6A8044BE" w14:textId="77777777" w:rsidR="00155834" w:rsidRPr="0084099A" w:rsidRDefault="00155834" w:rsidP="00DB43C0">
      <w:pPr>
        <w:widowControl w:val="0"/>
        <w:numPr>
          <w:ilvl w:val="1"/>
          <w:numId w:val="27"/>
        </w:numPr>
        <w:tabs>
          <w:tab w:val="left" w:pos="1099"/>
        </w:tabs>
        <w:autoSpaceDE w:val="0"/>
        <w:autoSpaceDN w:val="0"/>
        <w:spacing w:after="0" w:line="240" w:lineRule="auto"/>
        <w:ind w:left="1098" w:right="740"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28"/>
          <w:sz w:val="20"/>
        </w:rPr>
        <w:t xml:space="preserve"> </w:t>
      </w:r>
      <w:r w:rsidRPr="0084099A">
        <w:rPr>
          <w:rFonts w:ascii="Arial" w:eastAsia="Arial" w:hAnsi="Arial" w:cs="Arial"/>
          <w:sz w:val="20"/>
        </w:rPr>
        <w:t>State</w:t>
      </w:r>
      <w:r w:rsidRPr="0084099A">
        <w:rPr>
          <w:rFonts w:ascii="Arial" w:eastAsia="Arial" w:hAnsi="Arial" w:cs="Arial"/>
          <w:spacing w:val="26"/>
          <w:sz w:val="20"/>
        </w:rPr>
        <w:t xml:space="preserve"> </w:t>
      </w:r>
      <w:r w:rsidRPr="0084099A">
        <w:rPr>
          <w:rFonts w:ascii="Arial" w:eastAsia="Arial" w:hAnsi="Arial" w:cs="Arial"/>
          <w:sz w:val="20"/>
        </w:rPr>
        <w:t>may</w:t>
      </w:r>
      <w:r w:rsidRPr="0084099A">
        <w:rPr>
          <w:rFonts w:ascii="Arial" w:eastAsia="Arial" w:hAnsi="Arial" w:cs="Arial"/>
          <w:spacing w:val="27"/>
          <w:sz w:val="20"/>
        </w:rPr>
        <w:t xml:space="preserve"> </w:t>
      </w:r>
      <w:r w:rsidRPr="0084099A">
        <w:rPr>
          <w:rFonts w:ascii="Arial" w:eastAsia="Arial" w:hAnsi="Arial" w:cs="Arial"/>
          <w:sz w:val="20"/>
        </w:rPr>
        <w:t>reject</w:t>
      </w:r>
      <w:r w:rsidRPr="0084099A">
        <w:rPr>
          <w:rFonts w:ascii="Arial" w:eastAsia="Arial" w:hAnsi="Arial" w:cs="Arial"/>
          <w:spacing w:val="29"/>
          <w:sz w:val="20"/>
        </w:rPr>
        <w:t xml:space="preserve"> </w:t>
      </w:r>
      <w:r w:rsidRPr="0084099A">
        <w:rPr>
          <w:rFonts w:ascii="Arial" w:eastAsia="Arial" w:hAnsi="Arial" w:cs="Arial"/>
          <w:sz w:val="20"/>
        </w:rPr>
        <w:t>proposals,</w:t>
      </w:r>
      <w:r w:rsidRPr="0084099A">
        <w:rPr>
          <w:rFonts w:ascii="Arial" w:eastAsia="Arial" w:hAnsi="Arial" w:cs="Arial"/>
          <w:spacing w:val="31"/>
          <w:sz w:val="20"/>
        </w:rPr>
        <w:t xml:space="preserve"> </w:t>
      </w:r>
      <w:r w:rsidRPr="0084099A">
        <w:rPr>
          <w:rFonts w:ascii="Arial" w:eastAsia="Arial" w:hAnsi="Arial" w:cs="Arial"/>
          <w:sz w:val="20"/>
        </w:rPr>
        <w:t>in</w:t>
      </w:r>
      <w:r w:rsidRPr="0084099A">
        <w:rPr>
          <w:rFonts w:ascii="Arial" w:eastAsia="Arial" w:hAnsi="Arial" w:cs="Arial"/>
          <w:spacing w:val="30"/>
          <w:sz w:val="20"/>
        </w:rPr>
        <w:t xml:space="preserve"> </w:t>
      </w:r>
      <w:r w:rsidRPr="0084099A">
        <w:rPr>
          <w:rFonts w:ascii="Arial" w:eastAsia="Arial" w:hAnsi="Arial" w:cs="Arial"/>
          <w:sz w:val="20"/>
        </w:rPr>
        <w:t>whole</w:t>
      </w:r>
      <w:r w:rsidRPr="0084099A">
        <w:rPr>
          <w:rFonts w:ascii="Arial" w:eastAsia="Arial" w:hAnsi="Arial" w:cs="Arial"/>
          <w:spacing w:val="29"/>
          <w:sz w:val="20"/>
        </w:rPr>
        <w:t xml:space="preserve"> </w:t>
      </w:r>
      <w:r w:rsidRPr="0084099A">
        <w:rPr>
          <w:rFonts w:ascii="Arial" w:eastAsia="Arial" w:hAnsi="Arial" w:cs="Arial"/>
          <w:sz w:val="20"/>
        </w:rPr>
        <w:t>or</w:t>
      </w:r>
      <w:r w:rsidRPr="0084099A">
        <w:rPr>
          <w:rFonts w:ascii="Arial" w:eastAsia="Arial" w:hAnsi="Arial" w:cs="Arial"/>
          <w:spacing w:val="29"/>
          <w:sz w:val="20"/>
        </w:rPr>
        <w:t xml:space="preserve"> </w:t>
      </w:r>
      <w:r w:rsidRPr="0084099A">
        <w:rPr>
          <w:rFonts w:ascii="Arial" w:eastAsia="Arial" w:hAnsi="Arial" w:cs="Arial"/>
          <w:sz w:val="20"/>
        </w:rPr>
        <w:t>part,</w:t>
      </w:r>
      <w:r w:rsidRPr="0084099A">
        <w:rPr>
          <w:rFonts w:ascii="Arial" w:eastAsia="Arial" w:hAnsi="Arial" w:cs="Arial"/>
          <w:spacing w:val="29"/>
          <w:sz w:val="20"/>
        </w:rPr>
        <w:t xml:space="preserve"> </w:t>
      </w:r>
      <w:r w:rsidRPr="0084099A">
        <w:rPr>
          <w:rFonts w:ascii="Arial" w:eastAsia="Arial" w:hAnsi="Arial" w:cs="Arial"/>
          <w:sz w:val="20"/>
        </w:rPr>
        <w:t>and</w:t>
      </w:r>
      <w:r w:rsidRPr="0084099A">
        <w:rPr>
          <w:rFonts w:ascii="Arial" w:eastAsia="Arial" w:hAnsi="Arial" w:cs="Arial"/>
          <w:spacing w:val="30"/>
          <w:sz w:val="20"/>
        </w:rPr>
        <w:t xml:space="preserve"> </w:t>
      </w:r>
      <w:r w:rsidRPr="0084099A">
        <w:rPr>
          <w:rFonts w:ascii="Arial" w:eastAsia="Arial" w:hAnsi="Arial" w:cs="Arial"/>
          <w:sz w:val="20"/>
        </w:rPr>
        <w:t>waive</w:t>
      </w:r>
      <w:r w:rsidRPr="0084099A">
        <w:rPr>
          <w:rFonts w:ascii="Arial" w:eastAsia="Arial" w:hAnsi="Arial" w:cs="Arial"/>
          <w:spacing w:val="29"/>
          <w:sz w:val="20"/>
        </w:rPr>
        <w:t xml:space="preserve"> </w:t>
      </w:r>
      <w:r w:rsidRPr="0084099A">
        <w:rPr>
          <w:rFonts w:ascii="Arial" w:eastAsia="Arial" w:hAnsi="Arial" w:cs="Arial"/>
          <w:sz w:val="20"/>
        </w:rPr>
        <w:t>any</w:t>
      </w:r>
      <w:r w:rsidRPr="0084099A">
        <w:rPr>
          <w:rFonts w:ascii="Arial" w:eastAsia="Arial" w:hAnsi="Arial" w:cs="Arial"/>
          <w:spacing w:val="27"/>
          <w:sz w:val="20"/>
        </w:rPr>
        <w:t xml:space="preserve"> </w:t>
      </w:r>
      <w:r w:rsidRPr="0084099A">
        <w:rPr>
          <w:rFonts w:ascii="Arial" w:eastAsia="Arial" w:hAnsi="Arial" w:cs="Arial"/>
          <w:sz w:val="20"/>
        </w:rPr>
        <w:t>defects,</w:t>
      </w:r>
      <w:r w:rsidRPr="0084099A">
        <w:rPr>
          <w:rFonts w:ascii="Arial" w:eastAsia="Arial" w:hAnsi="Arial" w:cs="Arial"/>
          <w:spacing w:val="34"/>
          <w:sz w:val="20"/>
        </w:rPr>
        <w:t xml:space="preserve"> </w:t>
      </w:r>
      <w:r w:rsidRPr="0084099A">
        <w:rPr>
          <w:rFonts w:ascii="Arial" w:eastAsia="Arial" w:hAnsi="Arial" w:cs="Arial"/>
          <w:sz w:val="20"/>
        </w:rPr>
        <w:t>when</w:t>
      </w:r>
      <w:r w:rsidRPr="0084099A">
        <w:rPr>
          <w:rFonts w:ascii="Arial" w:eastAsia="Arial" w:hAnsi="Arial" w:cs="Arial"/>
          <w:spacing w:val="28"/>
          <w:sz w:val="20"/>
        </w:rPr>
        <w:t xml:space="preserve"> </w:t>
      </w:r>
      <w:r w:rsidRPr="0084099A">
        <w:rPr>
          <w:rFonts w:ascii="Arial" w:eastAsia="Arial" w:hAnsi="Arial" w:cs="Arial"/>
          <w:sz w:val="20"/>
        </w:rPr>
        <w:t>in</w:t>
      </w:r>
      <w:r w:rsidRPr="0084099A">
        <w:rPr>
          <w:rFonts w:ascii="Arial" w:eastAsia="Arial" w:hAnsi="Arial" w:cs="Arial"/>
          <w:spacing w:val="29"/>
          <w:sz w:val="20"/>
        </w:rPr>
        <w:t xml:space="preserve"> </w:t>
      </w:r>
      <w:r w:rsidRPr="0084099A">
        <w:rPr>
          <w:rFonts w:ascii="Arial" w:eastAsia="Arial" w:hAnsi="Arial" w:cs="Arial"/>
          <w:sz w:val="20"/>
        </w:rPr>
        <w:t>the</w:t>
      </w:r>
      <w:r w:rsidRPr="0084099A">
        <w:rPr>
          <w:rFonts w:ascii="Arial" w:eastAsia="Arial" w:hAnsi="Arial" w:cs="Arial"/>
          <w:spacing w:val="28"/>
          <w:sz w:val="20"/>
        </w:rPr>
        <w:t xml:space="preserve"> </w:t>
      </w:r>
      <w:r w:rsidRPr="0084099A">
        <w:rPr>
          <w:rFonts w:ascii="Arial" w:eastAsia="Arial" w:hAnsi="Arial" w:cs="Arial"/>
          <w:sz w:val="20"/>
        </w:rPr>
        <w:t>State’s</w:t>
      </w:r>
      <w:r w:rsidRPr="0084099A">
        <w:rPr>
          <w:rFonts w:ascii="Arial" w:eastAsia="Arial" w:hAnsi="Arial" w:cs="Arial"/>
          <w:spacing w:val="-52"/>
          <w:sz w:val="20"/>
        </w:rPr>
        <w:t xml:space="preserve"> </w:t>
      </w:r>
      <w:r w:rsidRPr="0084099A">
        <w:rPr>
          <w:rFonts w:ascii="Arial" w:eastAsia="Arial" w:hAnsi="Arial" w:cs="Arial"/>
          <w:sz w:val="20"/>
        </w:rPr>
        <w:t>opinion,</w:t>
      </w:r>
      <w:r w:rsidRPr="0084099A">
        <w:rPr>
          <w:rFonts w:ascii="Arial" w:eastAsia="Arial" w:hAnsi="Arial" w:cs="Arial"/>
          <w:spacing w:val="3"/>
          <w:sz w:val="20"/>
        </w:rPr>
        <w:t xml:space="preserve"> </w:t>
      </w:r>
      <w:r w:rsidRPr="0084099A">
        <w:rPr>
          <w:rFonts w:ascii="Arial" w:eastAsia="Arial" w:hAnsi="Arial" w:cs="Arial"/>
          <w:sz w:val="20"/>
        </w:rPr>
        <w:t>such</w:t>
      </w:r>
      <w:r w:rsidRPr="0084099A">
        <w:rPr>
          <w:rFonts w:ascii="Arial" w:eastAsia="Arial" w:hAnsi="Arial" w:cs="Arial"/>
          <w:spacing w:val="-2"/>
          <w:sz w:val="20"/>
        </w:rPr>
        <w:t xml:space="preserve"> </w:t>
      </w:r>
      <w:r w:rsidRPr="0084099A">
        <w:rPr>
          <w:rFonts w:ascii="Arial" w:eastAsia="Arial" w:hAnsi="Arial" w:cs="Arial"/>
          <w:sz w:val="20"/>
        </w:rPr>
        <w:t>rejection or</w:t>
      </w:r>
      <w:r w:rsidRPr="0084099A">
        <w:rPr>
          <w:rFonts w:ascii="Arial" w:eastAsia="Arial" w:hAnsi="Arial" w:cs="Arial"/>
          <w:spacing w:val="4"/>
          <w:sz w:val="20"/>
        </w:rPr>
        <w:t xml:space="preserve"> </w:t>
      </w:r>
      <w:r w:rsidRPr="0084099A">
        <w:rPr>
          <w:rFonts w:ascii="Arial" w:eastAsia="Arial" w:hAnsi="Arial" w:cs="Arial"/>
          <w:sz w:val="20"/>
        </w:rPr>
        <w:t>waiver</w:t>
      </w:r>
      <w:r w:rsidRPr="0084099A">
        <w:rPr>
          <w:rFonts w:ascii="Arial" w:eastAsia="Arial" w:hAnsi="Arial" w:cs="Arial"/>
          <w:spacing w:val="1"/>
          <w:sz w:val="20"/>
        </w:rPr>
        <w:t xml:space="preserve"> </w:t>
      </w:r>
      <w:r w:rsidRPr="0084099A">
        <w:rPr>
          <w:rFonts w:ascii="Arial" w:eastAsia="Arial" w:hAnsi="Arial" w:cs="Arial"/>
          <w:sz w:val="20"/>
        </w:rPr>
        <w:t>will</w:t>
      </w:r>
      <w:r w:rsidRPr="0084099A">
        <w:rPr>
          <w:rFonts w:ascii="Arial" w:eastAsia="Arial" w:hAnsi="Arial" w:cs="Arial"/>
          <w:spacing w:val="-1"/>
          <w:sz w:val="20"/>
        </w:rPr>
        <w:t xml:space="preserve"> </w:t>
      </w:r>
      <w:r w:rsidRPr="0084099A">
        <w:rPr>
          <w:rFonts w:ascii="Arial" w:eastAsia="Arial" w:hAnsi="Arial" w:cs="Arial"/>
          <w:sz w:val="20"/>
        </w:rPr>
        <w:t>be in the best interest of</w:t>
      </w:r>
      <w:r w:rsidRPr="0084099A">
        <w:rPr>
          <w:rFonts w:ascii="Arial" w:eastAsia="Arial" w:hAnsi="Arial" w:cs="Arial"/>
          <w:spacing w:val="-2"/>
          <w:sz w:val="20"/>
        </w:rPr>
        <w:t xml:space="preserve"> </w:t>
      </w:r>
      <w:r w:rsidRPr="0084099A">
        <w:rPr>
          <w:rFonts w:ascii="Arial" w:eastAsia="Arial" w:hAnsi="Arial" w:cs="Arial"/>
          <w:sz w:val="20"/>
        </w:rPr>
        <w:t>the State.</w:t>
      </w:r>
    </w:p>
    <w:p w14:paraId="55DA1CBE"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2B8D7832" w14:textId="77777777" w:rsidR="00155834" w:rsidRPr="0084099A" w:rsidRDefault="00155834" w:rsidP="00DB43C0">
      <w:pPr>
        <w:widowControl w:val="0"/>
        <w:numPr>
          <w:ilvl w:val="1"/>
          <w:numId w:val="27"/>
        </w:numPr>
        <w:tabs>
          <w:tab w:val="left" w:pos="1099"/>
        </w:tabs>
        <w:autoSpaceDE w:val="0"/>
        <w:autoSpaceDN w:val="0"/>
        <w:spacing w:after="0" w:line="240" w:lineRule="auto"/>
        <w:ind w:left="1098" w:right="736"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25"/>
          <w:sz w:val="20"/>
        </w:rPr>
        <w:t xml:space="preserve"> </w:t>
      </w:r>
      <w:r w:rsidRPr="0084099A">
        <w:rPr>
          <w:rFonts w:ascii="Arial" w:eastAsia="Arial" w:hAnsi="Arial" w:cs="Arial"/>
          <w:sz w:val="20"/>
        </w:rPr>
        <w:t>State</w:t>
      </w:r>
      <w:r w:rsidRPr="0084099A">
        <w:rPr>
          <w:rFonts w:ascii="Arial" w:eastAsia="Arial" w:hAnsi="Arial" w:cs="Arial"/>
          <w:spacing w:val="24"/>
          <w:sz w:val="20"/>
        </w:rPr>
        <w:t xml:space="preserve"> </w:t>
      </w:r>
      <w:r w:rsidRPr="0084099A">
        <w:rPr>
          <w:rFonts w:ascii="Arial" w:eastAsia="Arial" w:hAnsi="Arial" w:cs="Arial"/>
          <w:sz w:val="20"/>
        </w:rPr>
        <w:t>shall</w:t>
      </w:r>
      <w:r w:rsidRPr="0084099A">
        <w:rPr>
          <w:rFonts w:ascii="Arial" w:eastAsia="Arial" w:hAnsi="Arial" w:cs="Arial"/>
          <w:spacing w:val="26"/>
          <w:sz w:val="20"/>
        </w:rPr>
        <w:t xml:space="preserve"> </w:t>
      </w:r>
      <w:r w:rsidRPr="0084099A">
        <w:rPr>
          <w:rFonts w:ascii="Arial" w:eastAsia="Arial" w:hAnsi="Arial" w:cs="Arial"/>
          <w:sz w:val="20"/>
        </w:rPr>
        <w:t>not</w:t>
      </w:r>
      <w:r w:rsidRPr="0084099A">
        <w:rPr>
          <w:rFonts w:ascii="Arial" w:eastAsia="Arial" w:hAnsi="Arial" w:cs="Arial"/>
          <w:spacing w:val="27"/>
          <w:sz w:val="20"/>
        </w:rPr>
        <w:t xml:space="preserve"> </w:t>
      </w:r>
      <w:r w:rsidRPr="0084099A">
        <w:rPr>
          <w:rFonts w:ascii="Arial" w:eastAsia="Arial" w:hAnsi="Arial" w:cs="Arial"/>
          <w:sz w:val="20"/>
        </w:rPr>
        <w:t>be</w:t>
      </w:r>
      <w:r w:rsidRPr="0084099A">
        <w:rPr>
          <w:rFonts w:ascii="Arial" w:eastAsia="Arial" w:hAnsi="Arial" w:cs="Arial"/>
          <w:spacing w:val="25"/>
          <w:sz w:val="20"/>
        </w:rPr>
        <w:t xml:space="preserve"> </w:t>
      </w:r>
      <w:r w:rsidRPr="0084099A">
        <w:rPr>
          <w:rFonts w:ascii="Arial" w:eastAsia="Arial" w:hAnsi="Arial" w:cs="Arial"/>
          <w:sz w:val="20"/>
        </w:rPr>
        <w:t>liable</w:t>
      </w:r>
      <w:r w:rsidRPr="0084099A">
        <w:rPr>
          <w:rFonts w:ascii="Arial" w:eastAsia="Arial" w:hAnsi="Arial" w:cs="Arial"/>
          <w:spacing w:val="26"/>
          <w:sz w:val="20"/>
        </w:rPr>
        <w:t xml:space="preserve"> </w:t>
      </w:r>
      <w:r w:rsidRPr="0084099A">
        <w:rPr>
          <w:rFonts w:ascii="Arial" w:eastAsia="Arial" w:hAnsi="Arial" w:cs="Arial"/>
          <w:sz w:val="20"/>
        </w:rPr>
        <w:t>for</w:t>
      </w:r>
      <w:r w:rsidRPr="0084099A">
        <w:rPr>
          <w:rFonts w:ascii="Arial" w:eastAsia="Arial" w:hAnsi="Arial" w:cs="Arial"/>
          <w:spacing w:val="25"/>
          <w:sz w:val="20"/>
        </w:rPr>
        <w:t xml:space="preserve"> </w:t>
      </w:r>
      <w:r w:rsidRPr="0084099A">
        <w:rPr>
          <w:rFonts w:ascii="Arial" w:eastAsia="Arial" w:hAnsi="Arial" w:cs="Arial"/>
          <w:sz w:val="20"/>
        </w:rPr>
        <w:t>any</w:t>
      </w:r>
      <w:r w:rsidRPr="0084099A">
        <w:rPr>
          <w:rFonts w:ascii="Arial" w:eastAsia="Arial" w:hAnsi="Arial" w:cs="Arial"/>
          <w:spacing w:val="26"/>
          <w:sz w:val="20"/>
        </w:rPr>
        <w:t xml:space="preserve"> </w:t>
      </w:r>
      <w:r w:rsidRPr="0084099A">
        <w:rPr>
          <w:rFonts w:ascii="Arial" w:eastAsia="Arial" w:hAnsi="Arial" w:cs="Arial"/>
          <w:sz w:val="20"/>
        </w:rPr>
        <w:t>costs,</w:t>
      </w:r>
      <w:r w:rsidRPr="0084099A">
        <w:rPr>
          <w:rFonts w:ascii="Arial" w:eastAsia="Arial" w:hAnsi="Arial" w:cs="Arial"/>
          <w:spacing w:val="26"/>
          <w:sz w:val="20"/>
        </w:rPr>
        <w:t xml:space="preserve"> </w:t>
      </w:r>
      <w:r w:rsidRPr="0084099A">
        <w:rPr>
          <w:rFonts w:ascii="Arial" w:eastAsia="Arial" w:hAnsi="Arial" w:cs="Arial"/>
          <w:sz w:val="20"/>
        </w:rPr>
        <w:t>expenses,</w:t>
      </w:r>
      <w:r w:rsidRPr="0084099A">
        <w:rPr>
          <w:rFonts w:ascii="Arial" w:eastAsia="Arial" w:hAnsi="Arial" w:cs="Arial"/>
          <w:spacing w:val="27"/>
          <w:sz w:val="20"/>
        </w:rPr>
        <w:t xml:space="preserve"> </w:t>
      </w:r>
      <w:r w:rsidRPr="0084099A">
        <w:rPr>
          <w:rFonts w:ascii="Arial" w:eastAsia="Arial" w:hAnsi="Arial" w:cs="Arial"/>
          <w:sz w:val="20"/>
        </w:rPr>
        <w:t>loss</w:t>
      </w:r>
      <w:r w:rsidRPr="0084099A">
        <w:rPr>
          <w:rFonts w:ascii="Arial" w:eastAsia="Arial" w:hAnsi="Arial" w:cs="Arial"/>
          <w:spacing w:val="26"/>
          <w:sz w:val="20"/>
        </w:rPr>
        <w:t xml:space="preserve"> </w:t>
      </w:r>
      <w:r w:rsidRPr="0084099A">
        <w:rPr>
          <w:rFonts w:ascii="Arial" w:eastAsia="Arial" w:hAnsi="Arial" w:cs="Arial"/>
          <w:sz w:val="20"/>
        </w:rPr>
        <w:t>of</w:t>
      </w:r>
      <w:r w:rsidRPr="0084099A">
        <w:rPr>
          <w:rFonts w:ascii="Arial" w:eastAsia="Arial" w:hAnsi="Arial" w:cs="Arial"/>
          <w:spacing w:val="26"/>
          <w:sz w:val="20"/>
        </w:rPr>
        <w:t xml:space="preserve"> </w:t>
      </w:r>
      <w:r w:rsidRPr="0084099A">
        <w:rPr>
          <w:rFonts w:ascii="Arial" w:eastAsia="Arial" w:hAnsi="Arial" w:cs="Arial"/>
          <w:sz w:val="20"/>
        </w:rPr>
        <w:t>profits,</w:t>
      </w:r>
      <w:r w:rsidRPr="0084099A">
        <w:rPr>
          <w:rFonts w:ascii="Arial" w:eastAsia="Arial" w:hAnsi="Arial" w:cs="Arial"/>
          <w:spacing w:val="27"/>
          <w:sz w:val="20"/>
        </w:rPr>
        <w:t xml:space="preserve"> </w:t>
      </w:r>
      <w:r w:rsidRPr="0084099A">
        <w:rPr>
          <w:rFonts w:ascii="Arial" w:eastAsia="Arial" w:hAnsi="Arial" w:cs="Arial"/>
          <w:sz w:val="20"/>
        </w:rPr>
        <w:t>or</w:t>
      </w:r>
      <w:r w:rsidRPr="0084099A">
        <w:rPr>
          <w:rFonts w:ascii="Arial" w:eastAsia="Arial" w:hAnsi="Arial" w:cs="Arial"/>
          <w:spacing w:val="25"/>
          <w:sz w:val="20"/>
        </w:rPr>
        <w:t xml:space="preserve"> </w:t>
      </w:r>
      <w:r w:rsidRPr="0084099A">
        <w:rPr>
          <w:rFonts w:ascii="Arial" w:eastAsia="Arial" w:hAnsi="Arial" w:cs="Arial"/>
          <w:sz w:val="20"/>
        </w:rPr>
        <w:t>damages,</w:t>
      </w:r>
      <w:r w:rsidRPr="0084099A">
        <w:rPr>
          <w:rFonts w:ascii="Arial" w:eastAsia="Arial" w:hAnsi="Arial" w:cs="Arial"/>
          <w:spacing w:val="29"/>
          <w:sz w:val="20"/>
        </w:rPr>
        <w:t xml:space="preserve"> </w:t>
      </w:r>
      <w:r w:rsidRPr="0084099A">
        <w:rPr>
          <w:rFonts w:ascii="Arial" w:eastAsia="Arial" w:hAnsi="Arial" w:cs="Arial"/>
          <w:sz w:val="20"/>
        </w:rPr>
        <w:t>whatsoever</w:t>
      </w:r>
      <w:r w:rsidRPr="0084099A">
        <w:rPr>
          <w:rFonts w:ascii="Arial" w:eastAsia="Arial" w:hAnsi="Arial" w:cs="Arial"/>
          <w:spacing w:val="-53"/>
          <w:sz w:val="20"/>
        </w:rPr>
        <w:t xml:space="preserve"> </w:t>
      </w:r>
      <w:r w:rsidRPr="0084099A">
        <w:rPr>
          <w:rFonts w:ascii="Arial" w:eastAsia="Arial" w:hAnsi="Arial" w:cs="Arial"/>
          <w:sz w:val="20"/>
        </w:rPr>
        <w:t>incurred</w:t>
      </w:r>
      <w:r w:rsidRPr="0084099A">
        <w:rPr>
          <w:rFonts w:ascii="Arial" w:eastAsia="Arial" w:hAnsi="Arial" w:cs="Arial"/>
          <w:spacing w:val="-1"/>
          <w:sz w:val="20"/>
        </w:rPr>
        <w:t xml:space="preserve"> </w:t>
      </w:r>
      <w:r w:rsidRPr="0084099A">
        <w:rPr>
          <w:rFonts w:ascii="Arial" w:eastAsia="Arial" w:hAnsi="Arial" w:cs="Arial"/>
          <w:sz w:val="20"/>
        </w:rPr>
        <w:t>by</w:t>
      </w:r>
      <w:r w:rsidRPr="0084099A">
        <w:rPr>
          <w:rFonts w:ascii="Arial" w:eastAsia="Arial" w:hAnsi="Arial" w:cs="Arial"/>
          <w:spacing w:val="-2"/>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Offeror</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event this</w:t>
      </w:r>
      <w:r w:rsidRPr="0084099A">
        <w:rPr>
          <w:rFonts w:ascii="Arial" w:eastAsia="Arial" w:hAnsi="Arial" w:cs="Arial"/>
          <w:spacing w:val="-2"/>
          <w:sz w:val="20"/>
        </w:rPr>
        <w:t xml:space="preserve"> </w:t>
      </w:r>
      <w:r w:rsidRPr="0084099A">
        <w:rPr>
          <w:rFonts w:ascii="Arial" w:eastAsia="Arial" w:hAnsi="Arial" w:cs="Arial"/>
          <w:sz w:val="20"/>
        </w:rPr>
        <w:t>solicitation</w:t>
      </w:r>
      <w:r w:rsidRPr="0084099A">
        <w:rPr>
          <w:rFonts w:ascii="Arial" w:eastAsia="Arial" w:hAnsi="Arial" w:cs="Arial"/>
          <w:spacing w:val="-1"/>
          <w:sz w:val="20"/>
        </w:rPr>
        <w:t xml:space="preserve"> </w:t>
      </w:r>
      <w:r w:rsidRPr="0084099A">
        <w:rPr>
          <w:rFonts w:ascii="Arial" w:eastAsia="Arial" w:hAnsi="Arial" w:cs="Arial"/>
          <w:sz w:val="20"/>
        </w:rPr>
        <w:t>is</w:t>
      </w:r>
      <w:r w:rsidRPr="0084099A">
        <w:rPr>
          <w:rFonts w:ascii="Arial" w:eastAsia="Arial" w:hAnsi="Arial" w:cs="Arial"/>
          <w:spacing w:val="2"/>
          <w:sz w:val="20"/>
        </w:rPr>
        <w:t xml:space="preserve"> </w:t>
      </w:r>
      <w:r w:rsidRPr="0084099A">
        <w:rPr>
          <w:rFonts w:ascii="Arial" w:eastAsia="Arial" w:hAnsi="Arial" w:cs="Arial"/>
          <w:sz w:val="20"/>
        </w:rPr>
        <w:t>cancelled</w:t>
      </w:r>
      <w:r w:rsidRPr="0084099A">
        <w:rPr>
          <w:rFonts w:ascii="Arial" w:eastAsia="Arial" w:hAnsi="Arial" w:cs="Arial"/>
          <w:spacing w:val="-1"/>
          <w:sz w:val="20"/>
        </w:rPr>
        <w:t xml:space="preserve"> </w:t>
      </w:r>
      <w:r w:rsidRPr="0084099A">
        <w:rPr>
          <w:rFonts w:ascii="Arial" w:eastAsia="Arial" w:hAnsi="Arial" w:cs="Arial"/>
          <w:sz w:val="20"/>
        </w:rPr>
        <w:t>or a</w:t>
      </w:r>
      <w:r w:rsidRPr="0084099A">
        <w:rPr>
          <w:rFonts w:ascii="Arial" w:eastAsia="Arial" w:hAnsi="Arial" w:cs="Arial"/>
          <w:spacing w:val="-1"/>
          <w:sz w:val="20"/>
        </w:rPr>
        <w:t xml:space="preserve"> </w:t>
      </w:r>
      <w:r w:rsidRPr="0084099A">
        <w:rPr>
          <w:rFonts w:ascii="Arial" w:eastAsia="Arial" w:hAnsi="Arial" w:cs="Arial"/>
          <w:sz w:val="20"/>
        </w:rPr>
        <w:t>quote is</w:t>
      </w:r>
      <w:r w:rsidRPr="0084099A">
        <w:rPr>
          <w:rFonts w:ascii="Arial" w:eastAsia="Arial" w:hAnsi="Arial" w:cs="Arial"/>
          <w:spacing w:val="-2"/>
          <w:sz w:val="20"/>
        </w:rPr>
        <w:t xml:space="preserve"> </w:t>
      </w:r>
      <w:r w:rsidRPr="0084099A">
        <w:rPr>
          <w:rFonts w:ascii="Arial" w:eastAsia="Arial" w:hAnsi="Arial" w:cs="Arial"/>
          <w:sz w:val="20"/>
        </w:rPr>
        <w:t>rejected.</w:t>
      </w:r>
    </w:p>
    <w:p w14:paraId="6D48E177" w14:textId="77777777" w:rsidR="00155834" w:rsidRDefault="00155834" w:rsidP="00155834">
      <w:pPr>
        <w:widowControl w:val="0"/>
        <w:autoSpaceDE w:val="0"/>
        <w:autoSpaceDN w:val="0"/>
        <w:spacing w:after="0" w:line="240" w:lineRule="auto"/>
        <w:rPr>
          <w:rFonts w:ascii="Arial" w:eastAsia="Arial" w:hAnsi="Arial" w:cs="Arial"/>
          <w:sz w:val="20"/>
          <w:szCs w:val="20"/>
        </w:rPr>
      </w:pPr>
    </w:p>
    <w:p w14:paraId="0169D0D7" w14:textId="77777777" w:rsidR="00DD786C" w:rsidRPr="0084099A" w:rsidRDefault="00DD786C" w:rsidP="00155834">
      <w:pPr>
        <w:widowControl w:val="0"/>
        <w:autoSpaceDE w:val="0"/>
        <w:autoSpaceDN w:val="0"/>
        <w:spacing w:after="0" w:line="240" w:lineRule="auto"/>
        <w:rPr>
          <w:rFonts w:ascii="Arial" w:eastAsia="Arial" w:hAnsi="Arial" w:cs="Arial"/>
          <w:sz w:val="20"/>
          <w:szCs w:val="20"/>
        </w:rPr>
      </w:pPr>
    </w:p>
    <w:p w14:paraId="01AC7BE0" w14:textId="77777777" w:rsidR="00155834" w:rsidRPr="0084099A" w:rsidRDefault="00155834" w:rsidP="00155834">
      <w:pPr>
        <w:widowControl w:val="0"/>
        <w:autoSpaceDE w:val="0"/>
        <w:autoSpaceDN w:val="0"/>
        <w:spacing w:after="0" w:line="240" w:lineRule="auto"/>
        <w:jc w:val="both"/>
        <w:rPr>
          <w:rFonts w:ascii="Arial" w:eastAsia="Arial" w:hAnsi="Arial" w:cs="Arial"/>
          <w:sz w:val="20"/>
          <w:szCs w:val="20"/>
        </w:rPr>
      </w:pPr>
      <w:r w:rsidRPr="0084099A">
        <w:rPr>
          <w:rFonts w:ascii="Arial" w:eastAsia="Arial" w:hAnsi="Arial" w:cs="Arial"/>
          <w:sz w:val="20"/>
          <w:szCs w:val="20"/>
        </w:rPr>
        <w:t>The</w:t>
      </w:r>
      <w:r w:rsidRPr="0084099A">
        <w:rPr>
          <w:rFonts w:ascii="Arial" w:eastAsia="Arial" w:hAnsi="Arial" w:cs="Arial"/>
          <w:spacing w:val="-3"/>
          <w:sz w:val="20"/>
          <w:szCs w:val="20"/>
        </w:rPr>
        <w:t xml:space="preserve"> </w:t>
      </w:r>
      <w:r w:rsidRPr="0084099A">
        <w:rPr>
          <w:rFonts w:ascii="Arial" w:eastAsia="Arial" w:hAnsi="Arial" w:cs="Arial"/>
          <w:sz w:val="20"/>
          <w:szCs w:val="20"/>
        </w:rPr>
        <w:t>undersigned</w:t>
      </w:r>
      <w:r w:rsidRPr="0084099A">
        <w:rPr>
          <w:rFonts w:ascii="Arial" w:eastAsia="Arial" w:hAnsi="Arial" w:cs="Arial"/>
          <w:spacing w:val="-2"/>
          <w:sz w:val="20"/>
          <w:szCs w:val="20"/>
        </w:rPr>
        <w:t xml:space="preserve"> </w:t>
      </w:r>
      <w:r w:rsidRPr="0084099A">
        <w:rPr>
          <w:rFonts w:ascii="Arial" w:eastAsia="Arial" w:hAnsi="Arial" w:cs="Arial"/>
          <w:sz w:val="20"/>
          <w:szCs w:val="20"/>
        </w:rPr>
        <w:t>Offeror</w:t>
      </w:r>
      <w:r w:rsidRPr="0084099A">
        <w:rPr>
          <w:rFonts w:ascii="Arial" w:eastAsia="Arial" w:hAnsi="Arial" w:cs="Arial"/>
          <w:spacing w:val="-4"/>
          <w:sz w:val="20"/>
          <w:szCs w:val="20"/>
        </w:rPr>
        <w:t xml:space="preserve"> </w:t>
      </w:r>
      <w:r w:rsidRPr="0084099A">
        <w:rPr>
          <w:rFonts w:ascii="Arial" w:eastAsia="Arial" w:hAnsi="Arial" w:cs="Arial"/>
          <w:sz w:val="20"/>
          <w:szCs w:val="20"/>
        </w:rPr>
        <w:t>shall</w:t>
      </w:r>
      <w:r w:rsidRPr="0084099A">
        <w:rPr>
          <w:rFonts w:ascii="Arial" w:eastAsia="Arial" w:hAnsi="Arial" w:cs="Arial"/>
          <w:spacing w:val="-3"/>
          <w:sz w:val="20"/>
          <w:szCs w:val="20"/>
        </w:rPr>
        <w:t xml:space="preserve"> </w:t>
      </w:r>
      <w:r w:rsidRPr="0084099A">
        <w:rPr>
          <w:rFonts w:ascii="Arial" w:eastAsia="Arial" w:hAnsi="Arial" w:cs="Arial"/>
          <w:sz w:val="20"/>
          <w:szCs w:val="20"/>
        </w:rPr>
        <w:t>answer</w:t>
      </w:r>
      <w:r w:rsidRPr="0084099A">
        <w:rPr>
          <w:rFonts w:ascii="Arial" w:eastAsia="Arial" w:hAnsi="Arial" w:cs="Arial"/>
          <w:spacing w:val="-2"/>
          <w:sz w:val="20"/>
          <w:szCs w:val="20"/>
        </w:rPr>
        <w:t xml:space="preserve"> </w:t>
      </w:r>
      <w:r w:rsidRPr="0084099A">
        <w:rPr>
          <w:rFonts w:ascii="Arial" w:eastAsia="Arial" w:hAnsi="Arial" w:cs="Arial"/>
          <w:sz w:val="20"/>
          <w:szCs w:val="20"/>
        </w:rPr>
        <w:t>the</w:t>
      </w:r>
      <w:r w:rsidRPr="0084099A">
        <w:rPr>
          <w:rFonts w:ascii="Arial" w:eastAsia="Arial" w:hAnsi="Arial" w:cs="Arial"/>
          <w:spacing w:val="-2"/>
          <w:sz w:val="20"/>
          <w:szCs w:val="20"/>
        </w:rPr>
        <w:t xml:space="preserve"> </w:t>
      </w:r>
      <w:r w:rsidRPr="0084099A">
        <w:rPr>
          <w:rFonts w:ascii="Arial" w:eastAsia="Arial" w:hAnsi="Arial" w:cs="Arial"/>
          <w:sz w:val="20"/>
          <w:szCs w:val="20"/>
        </w:rPr>
        <w:t>following with</w:t>
      </w:r>
      <w:r w:rsidRPr="0084099A">
        <w:rPr>
          <w:rFonts w:ascii="Arial" w:eastAsia="Arial" w:hAnsi="Arial" w:cs="Arial"/>
          <w:spacing w:val="-3"/>
          <w:sz w:val="20"/>
          <w:szCs w:val="20"/>
        </w:rPr>
        <w:t xml:space="preserve"> </w:t>
      </w:r>
      <w:r w:rsidRPr="0084099A">
        <w:rPr>
          <w:rFonts w:ascii="Arial" w:eastAsia="Arial" w:hAnsi="Arial" w:cs="Arial"/>
          <w:sz w:val="20"/>
          <w:szCs w:val="20"/>
        </w:rPr>
        <w:t>a</w:t>
      </w:r>
      <w:r w:rsidRPr="0084099A">
        <w:rPr>
          <w:rFonts w:ascii="Arial" w:eastAsia="Arial" w:hAnsi="Arial" w:cs="Arial"/>
          <w:spacing w:val="-2"/>
          <w:sz w:val="20"/>
          <w:szCs w:val="20"/>
        </w:rPr>
        <w:t xml:space="preserve"> </w:t>
      </w:r>
      <w:r w:rsidRPr="0084099A">
        <w:rPr>
          <w:rFonts w:ascii="Arial" w:eastAsia="Arial" w:hAnsi="Arial" w:cs="Arial"/>
          <w:sz w:val="20"/>
          <w:szCs w:val="20"/>
        </w:rPr>
        <w:t>“YES”</w:t>
      </w:r>
      <w:r w:rsidRPr="0084099A">
        <w:rPr>
          <w:rFonts w:ascii="Arial" w:eastAsia="Arial" w:hAnsi="Arial" w:cs="Arial"/>
          <w:spacing w:val="-2"/>
          <w:sz w:val="20"/>
          <w:szCs w:val="20"/>
        </w:rPr>
        <w:t xml:space="preserve"> </w:t>
      </w:r>
      <w:r w:rsidRPr="0084099A">
        <w:rPr>
          <w:rFonts w:ascii="Arial" w:eastAsia="Arial" w:hAnsi="Arial" w:cs="Arial"/>
          <w:sz w:val="20"/>
          <w:szCs w:val="20"/>
        </w:rPr>
        <w:t>OR</w:t>
      </w:r>
      <w:r w:rsidRPr="0084099A">
        <w:rPr>
          <w:rFonts w:ascii="Arial" w:eastAsia="Arial" w:hAnsi="Arial" w:cs="Arial"/>
          <w:spacing w:val="-4"/>
          <w:sz w:val="20"/>
          <w:szCs w:val="20"/>
        </w:rPr>
        <w:t xml:space="preserve"> </w:t>
      </w:r>
      <w:r w:rsidRPr="0084099A">
        <w:rPr>
          <w:rFonts w:ascii="Arial" w:eastAsia="Arial" w:hAnsi="Arial" w:cs="Arial"/>
          <w:sz w:val="20"/>
          <w:szCs w:val="20"/>
        </w:rPr>
        <w:t>“NO”</w:t>
      </w:r>
    </w:p>
    <w:p w14:paraId="5118EC48"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42D70EE" w14:textId="77777777" w:rsidR="00155834" w:rsidRPr="0084099A" w:rsidRDefault="00155834" w:rsidP="00DB43C0">
      <w:pPr>
        <w:widowControl w:val="0"/>
        <w:numPr>
          <w:ilvl w:val="1"/>
          <w:numId w:val="27"/>
        </w:numPr>
        <w:tabs>
          <w:tab w:val="left" w:pos="1080"/>
        </w:tabs>
        <w:autoSpaceDE w:val="0"/>
        <w:autoSpaceDN w:val="0"/>
        <w:spacing w:after="0" w:line="240" w:lineRule="auto"/>
        <w:ind w:left="1156" w:hanging="419"/>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Offeror</w:t>
      </w:r>
      <w:r w:rsidRPr="0084099A">
        <w:rPr>
          <w:rFonts w:ascii="Arial" w:eastAsia="Arial" w:hAnsi="Arial" w:cs="Arial"/>
          <w:spacing w:val="-4"/>
          <w:sz w:val="20"/>
        </w:rPr>
        <w:t xml:space="preserve"> </w:t>
      </w:r>
      <w:r w:rsidRPr="0084099A">
        <w:rPr>
          <w:rFonts w:ascii="Arial" w:eastAsia="Arial" w:hAnsi="Arial" w:cs="Arial"/>
          <w:sz w:val="20"/>
        </w:rPr>
        <w:t>has</w:t>
      </w:r>
      <w:r w:rsidRPr="0084099A">
        <w:rPr>
          <w:rFonts w:ascii="Arial" w:eastAsia="Arial" w:hAnsi="Arial" w:cs="Arial"/>
          <w:spacing w:val="-2"/>
          <w:sz w:val="20"/>
        </w:rPr>
        <w:t xml:space="preserve"> </w:t>
      </w:r>
      <w:r w:rsidRPr="0084099A">
        <w:rPr>
          <w:rFonts w:ascii="Arial" w:eastAsia="Arial" w:hAnsi="Arial" w:cs="Arial"/>
          <w:sz w:val="20"/>
        </w:rPr>
        <w:t>read</w:t>
      </w:r>
      <w:r w:rsidRPr="0084099A">
        <w:rPr>
          <w:rFonts w:ascii="Arial" w:eastAsia="Arial" w:hAnsi="Arial" w:cs="Arial"/>
          <w:spacing w:val="-3"/>
          <w:sz w:val="20"/>
        </w:rPr>
        <w:t xml:space="preserve"> </w:t>
      </w:r>
      <w:r w:rsidRPr="0084099A">
        <w:rPr>
          <w:rFonts w:ascii="Arial" w:eastAsia="Arial" w:hAnsi="Arial" w:cs="Arial"/>
          <w:sz w:val="20"/>
        </w:rPr>
        <w:t>and</w:t>
      </w:r>
      <w:r w:rsidRPr="0084099A">
        <w:rPr>
          <w:rFonts w:ascii="Arial" w:eastAsia="Arial" w:hAnsi="Arial" w:cs="Arial"/>
          <w:spacing w:val="-5"/>
          <w:sz w:val="20"/>
        </w:rPr>
        <w:t xml:space="preserve"> </w:t>
      </w:r>
      <w:r w:rsidRPr="0084099A">
        <w:rPr>
          <w:rFonts w:ascii="Arial" w:eastAsia="Arial" w:hAnsi="Arial" w:cs="Arial"/>
          <w:sz w:val="20"/>
        </w:rPr>
        <w:t>understands</w:t>
      </w:r>
      <w:r w:rsidRPr="0084099A">
        <w:rPr>
          <w:rFonts w:ascii="Arial" w:eastAsia="Arial" w:hAnsi="Arial" w:cs="Arial"/>
          <w:spacing w:val="-2"/>
          <w:sz w:val="20"/>
        </w:rPr>
        <w:t xml:space="preserve"> </w:t>
      </w:r>
      <w:r w:rsidRPr="0084099A">
        <w:rPr>
          <w:rFonts w:ascii="Arial" w:eastAsia="Arial" w:hAnsi="Arial" w:cs="Arial"/>
          <w:sz w:val="20"/>
        </w:rPr>
        <w:t>following</w:t>
      </w:r>
      <w:r w:rsidRPr="0084099A">
        <w:rPr>
          <w:rFonts w:ascii="Arial" w:eastAsia="Arial" w:hAnsi="Arial" w:cs="Arial"/>
          <w:spacing w:val="-3"/>
          <w:sz w:val="20"/>
        </w:rPr>
        <w:t xml:space="preserve"> </w:t>
      </w:r>
      <w:r w:rsidRPr="0084099A">
        <w:rPr>
          <w:rFonts w:ascii="Arial" w:eastAsia="Arial" w:hAnsi="Arial" w:cs="Arial"/>
          <w:sz w:val="20"/>
        </w:rPr>
        <w:t>requirements</w:t>
      </w:r>
      <w:r w:rsidRPr="0084099A">
        <w:rPr>
          <w:rFonts w:ascii="Arial" w:eastAsia="Arial" w:hAnsi="Arial" w:cs="Arial"/>
          <w:spacing w:val="-5"/>
          <w:sz w:val="20"/>
        </w:rPr>
        <w:t xml:space="preserve"> </w:t>
      </w:r>
      <w:r w:rsidRPr="0084099A">
        <w:rPr>
          <w:rFonts w:ascii="Arial" w:eastAsia="Arial" w:hAnsi="Arial" w:cs="Arial"/>
          <w:sz w:val="20"/>
        </w:rPr>
        <w:t>of</w:t>
      </w:r>
      <w:r w:rsidRPr="0084099A">
        <w:rPr>
          <w:rFonts w:ascii="Arial" w:eastAsia="Arial" w:hAnsi="Arial" w:cs="Arial"/>
          <w:spacing w:val="-5"/>
          <w:sz w:val="20"/>
        </w:rPr>
        <w:t xml:space="preserve"> </w:t>
      </w: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solicitation.</w:t>
      </w:r>
      <w:r>
        <w:rPr>
          <w:rFonts w:ascii="Arial" w:eastAsia="Arial" w:hAnsi="Arial" w:cs="Arial"/>
          <w:sz w:val="20"/>
        </w:rPr>
        <w:t xml:space="preserve">  _____</w:t>
      </w:r>
    </w:p>
    <w:p w14:paraId="1E524516"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553122AD" w14:textId="185FCA4F" w:rsidR="00155834" w:rsidRPr="0084099A" w:rsidRDefault="00155834" w:rsidP="00DB43C0">
      <w:pPr>
        <w:widowControl w:val="0"/>
        <w:numPr>
          <w:ilvl w:val="1"/>
          <w:numId w:val="27"/>
        </w:numPr>
        <w:tabs>
          <w:tab w:val="left" w:pos="1100"/>
          <w:tab w:val="left" w:pos="3544"/>
        </w:tabs>
        <w:autoSpaceDE w:val="0"/>
        <w:autoSpaceDN w:val="0"/>
        <w:spacing w:after="0" w:line="240" w:lineRule="auto"/>
        <w:ind w:right="742" w:hanging="360"/>
        <w:rPr>
          <w:rFonts w:ascii="Arial" w:eastAsia="Arial" w:hAnsi="Arial" w:cs="Arial"/>
          <w:sz w:val="20"/>
        </w:rPr>
      </w:pPr>
      <w:r w:rsidRPr="0084099A">
        <w:rPr>
          <w:rFonts w:ascii="Arial" w:eastAsia="Arial" w:hAnsi="Arial" w:cs="Arial"/>
          <w:spacing w:val="-1"/>
          <w:sz w:val="20"/>
        </w:rPr>
        <w:t>The</w:t>
      </w:r>
      <w:r w:rsidRPr="0084099A">
        <w:rPr>
          <w:rFonts w:ascii="Arial" w:eastAsia="Arial" w:hAnsi="Arial" w:cs="Arial"/>
          <w:spacing w:val="-12"/>
          <w:sz w:val="20"/>
        </w:rPr>
        <w:t xml:space="preserve"> </w:t>
      </w:r>
      <w:r w:rsidRPr="0084099A">
        <w:rPr>
          <w:rFonts w:ascii="Arial" w:eastAsia="Arial" w:hAnsi="Arial" w:cs="Arial"/>
          <w:spacing w:val="-1"/>
          <w:sz w:val="20"/>
        </w:rPr>
        <w:t>Offeror</w:t>
      </w:r>
      <w:r w:rsidRPr="0084099A">
        <w:rPr>
          <w:rFonts w:ascii="Arial" w:eastAsia="Arial" w:hAnsi="Arial" w:cs="Arial"/>
          <w:spacing w:val="-13"/>
          <w:sz w:val="20"/>
        </w:rPr>
        <w:t xml:space="preserve"> </w:t>
      </w:r>
      <w:r w:rsidRPr="0084099A">
        <w:rPr>
          <w:rFonts w:ascii="Arial" w:eastAsia="Arial" w:hAnsi="Arial" w:cs="Arial"/>
          <w:spacing w:val="-1"/>
          <w:sz w:val="20"/>
        </w:rPr>
        <w:t>has</w:t>
      </w:r>
      <w:r w:rsidRPr="0084099A">
        <w:rPr>
          <w:rFonts w:ascii="Arial" w:eastAsia="Arial" w:hAnsi="Arial" w:cs="Arial"/>
          <w:spacing w:val="-10"/>
          <w:sz w:val="20"/>
        </w:rPr>
        <w:t xml:space="preserve"> </w:t>
      </w:r>
      <w:r w:rsidRPr="0084099A">
        <w:rPr>
          <w:rFonts w:ascii="Arial" w:eastAsia="Arial" w:hAnsi="Arial" w:cs="Arial"/>
          <w:spacing w:val="-1"/>
          <w:sz w:val="20"/>
        </w:rPr>
        <w:t>read</w:t>
      </w:r>
      <w:r w:rsidRPr="0084099A">
        <w:rPr>
          <w:rFonts w:ascii="Arial" w:eastAsia="Arial" w:hAnsi="Arial" w:cs="Arial"/>
          <w:spacing w:val="-11"/>
          <w:sz w:val="20"/>
        </w:rPr>
        <w:t xml:space="preserve"> </w:t>
      </w:r>
      <w:r w:rsidRPr="0084099A">
        <w:rPr>
          <w:rFonts w:ascii="Arial" w:eastAsia="Arial" w:hAnsi="Arial" w:cs="Arial"/>
          <w:spacing w:val="-1"/>
          <w:sz w:val="20"/>
        </w:rPr>
        <w:t>and</w:t>
      </w:r>
      <w:r w:rsidRPr="0084099A">
        <w:rPr>
          <w:rFonts w:ascii="Arial" w:eastAsia="Arial" w:hAnsi="Arial" w:cs="Arial"/>
          <w:spacing w:val="-12"/>
          <w:sz w:val="20"/>
        </w:rPr>
        <w:t xml:space="preserve"> </w:t>
      </w:r>
      <w:r w:rsidRPr="0084099A">
        <w:rPr>
          <w:rFonts w:ascii="Arial" w:eastAsia="Arial" w:hAnsi="Arial" w:cs="Arial"/>
          <w:spacing w:val="-1"/>
          <w:sz w:val="20"/>
        </w:rPr>
        <w:t>understands</w:t>
      </w:r>
      <w:r w:rsidRPr="0084099A">
        <w:rPr>
          <w:rFonts w:ascii="Arial" w:eastAsia="Arial" w:hAnsi="Arial" w:cs="Arial"/>
          <w:spacing w:val="-10"/>
          <w:sz w:val="20"/>
        </w:rPr>
        <w:t xml:space="preserve"> </w:t>
      </w:r>
      <w:r w:rsidRPr="0084099A">
        <w:rPr>
          <w:rFonts w:ascii="Arial" w:eastAsia="Arial" w:hAnsi="Arial" w:cs="Arial"/>
          <w:spacing w:val="-1"/>
          <w:sz w:val="20"/>
        </w:rPr>
        <w:t>all</w:t>
      </w:r>
      <w:r w:rsidRPr="0084099A">
        <w:rPr>
          <w:rFonts w:ascii="Arial" w:eastAsia="Arial" w:hAnsi="Arial" w:cs="Arial"/>
          <w:spacing w:val="-11"/>
          <w:sz w:val="20"/>
        </w:rPr>
        <w:t xml:space="preserve"> </w:t>
      </w:r>
      <w:r w:rsidRPr="0084099A">
        <w:rPr>
          <w:rFonts w:ascii="Arial" w:eastAsia="Arial" w:hAnsi="Arial" w:cs="Arial"/>
          <w:spacing w:val="-1"/>
          <w:sz w:val="20"/>
        </w:rPr>
        <w:t>remaining</w:t>
      </w:r>
      <w:r w:rsidRPr="0084099A">
        <w:rPr>
          <w:rFonts w:ascii="Arial" w:eastAsia="Arial" w:hAnsi="Arial" w:cs="Arial"/>
          <w:spacing w:val="-12"/>
          <w:sz w:val="20"/>
        </w:rPr>
        <w:t xml:space="preserve"> </w:t>
      </w:r>
      <w:r w:rsidRPr="0084099A">
        <w:rPr>
          <w:rFonts w:ascii="Arial" w:eastAsia="Arial" w:hAnsi="Arial" w:cs="Arial"/>
          <w:spacing w:val="-1"/>
          <w:sz w:val="20"/>
        </w:rPr>
        <w:t>information</w:t>
      </w:r>
      <w:r w:rsidRPr="0084099A">
        <w:rPr>
          <w:rFonts w:ascii="Arial" w:eastAsia="Arial" w:hAnsi="Arial" w:cs="Arial"/>
          <w:spacing w:val="-12"/>
          <w:sz w:val="20"/>
        </w:rPr>
        <w:t xml:space="preserve"> </w:t>
      </w:r>
      <w:r w:rsidRPr="0084099A">
        <w:rPr>
          <w:rFonts w:ascii="Arial" w:eastAsia="Arial" w:hAnsi="Arial" w:cs="Arial"/>
          <w:sz w:val="20"/>
        </w:rPr>
        <w:t>and</w:t>
      </w:r>
      <w:r w:rsidRPr="0084099A">
        <w:rPr>
          <w:rFonts w:ascii="Arial" w:eastAsia="Arial" w:hAnsi="Arial" w:cs="Arial"/>
          <w:spacing w:val="-11"/>
          <w:sz w:val="20"/>
        </w:rPr>
        <w:t xml:space="preserve"> </w:t>
      </w:r>
      <w:r w:rsidRPr="0084099A">
        <w:rPr>
          <w:rFonts w:ascii="Arial" w:eastAsia="Arial" w:hAnsi="Arial" w:cs="Arial"/>
          <w:sz w:val="20"/>
        </w:rPr>
        <w:t>requirements</w:t>
      </w:r>
      <w:r w:rsidRPr="0084099A">
        <w:rPr>
          <w:rFonts w:ascii="Arial" w:eastAsia="Arial" w:hAnsi="Arial" w:cs="Arial"/>
          <w:spacing w:val="-13"/>
          <w:sz w:val="20"/>
        </w:rPr>
        <w:t xml:space="preserve"> </w:t>
      </w:r>
      <w:r w:rsidRPr="0084099A">
        <w:rPr>
          <w:rFonts w:ascii="Arial" w:eastAsia="Arial" w:hAnsi="Arial" w:cs="Arial"/>
          <w:sz w:val="20"/>
        </w:rPr>
        <w:t>of</w:t>
      </w:r>
      <w:r w:rsidRPr="0084099A">
        <w:rPr>
          <w:rFonts w:ascii="Arial" w:eastAsia="Arial" w:hAnsi="Arial" w:cs="Arial"/>
          <w:spacing w:val="-12"/>
          <w:sz w:val="20"/>
        </w:rPr>
        <w:t xml:space="preserve"> </w:t>
      </w:r>
      <w:r w:rsidRPr="0084099A">
        <w:rPr>
          <w:rFonts w:ascii="Arial" w:eastAsia="Arial" w:hAnsi="Arial" w:cs="Arial"/>
          <w:sz w:val="20"/>
        </w:rPr>
        <w:t>the</w:t>
      </w:r>
      <w:r w:rsidRPr="0084099A">
        <w:rPr>
          <w:rFonts w:ascii="Arial" w:eastAsia="Arial" w:hAnsi="Arial" w:cs="Arial"/>
          <w:spacing w:val="-13"/>
          <w:sz w:val="20"/>
        </w:rPr>
        <w:t xml:space="preserve"> </w:t>
      </w:r>
      <w:r w:rsidRPr="0084099A">
        <w:rPr>
          <w:rFonts w:ascii="Arial" w:eastAsia="Arial" w:hAnsi="Arial" w:cs="Arial"/>
          <w:sz w:val="20"/>
        </w:rPr>
        <w:t>solicitation</w:t>
      </w:r>
      <w:r w:rsidRPr="0084099A">
        <w:rPr>
          <w:rFonts w:ascii="Arial" w:eastAsia="Arial" w:hAnsi="Arial" w:cs="Arial"/>
          <w:spacing w:val="-53"/>
          <w:sz w:val="20"/>
        </w:rPr>
        <w:t xml:space="preserve"> </w:t>
      </w:r>
      <w:r w:rsidRPr="0084099A">
        <w:rPr>
          <w:rFonts w:ascii="Arial" w:eastAsia="Arial" w:hAnsi="Arial" w:cs="Arial"/>
          <w:sz w:val="20"/>
        </w:rPr>
        <w:t>not</w:t>
      </w:r>
      <w:r w:rsidRPr="0084099A">
        <w:rPr>
          <w:rFonts w:ascii="Arial" w:eastAsia="Arial" w:hAnsi="Arial" w:cs="Arial"/>
          <w:spacing w:val="-4"/>
          <w:sz w:val="20"/>
        </w:rPr>
        <w:t xml:space="preserve"> </w:t>
      </w:r>
      <w:r w:rsidRPr="0084099A">
        <w:rPr>
          <w:rFonts w:ascii="Arial" w:eastAsia="Arial" w:hAnsi="Arial" w:cs="Arial"/>
          <w:sz w:val="20"/>
        </w:rPr>
        <w:t>specified</w:t>
      </w:r>
      <w:r w:rsidRPr="0084099A">
        <w:rPr>
          <w:rFonts w:ascii="Arial" w:eastAsia="Arial" w:hAnsi="Arial" w:cs="Arial"/>
          <w:spacing w:val="-5"/>
          <w:sz w:val="20"/>
        </w:rPr>
        <w:t xml:space="preserve"> </w:t>
      </w:r>
      <w:r w:rsidRPr="0084099A">
        <w:rPr>
          <w:rFonts w:ascii="Arial" w:eastAsia="Arial" w:hAnsi="Arial" w:cs="Arial"/>
          <w:sz w:val="20"/>
        </w:rPr>
        <w:t xml:space="preserve">above. </w:t>
      </w:r>
      <w:r w:rsidRPr="0084099A">
        <w:rPr>
          <w:rFonts w:ascii="Arial" w:eastAsia="Arial" w:hAnsi="Arial" w:cs="Arial"/>
          <w:spacing w:val="3"/>
          <w:sz w:val="20"/>
        </w:rPr>
        <w:t xml:space="preserve"> </w:t>
      </w:r>
      <w:r w:rsidR="00DB43C0">
        <w:rPr>
          <w:rFonts w:ascii="Arial" w:eastAsia="Arial" w:hAnsi="Arial" w:cs="Arial"/>
          <w:sz w:val="20"/>
        </w:rPr>
        <w:t>_____</w:t>
      </w:r>
    </w:p>
    <w:p w14:paraId="590C1DD7"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1"/>
          <w:szCs w:val="20"/>
        </w:rPr>
      </w:pPr>
    </w:p>
    <w:p w14:paraId="40E19686" w14:textId="38F249A5" w:rsidR="00155834" w:rsidRPr="00F90917" w:rsidRDefault="00155834" w:rsidP="00DB43C0">
      <w:pPr>
        <w:widowControl w:val="0"/>
        <w:numPr>
          <w:ilvl w:val="1"/>
          <w:numId w:val="27"/>
        </w:numPr>
        <w:tabs>
          <w:tab w:val="left" w:pos="1100"/>
          <w:tab w:val="left" w:pos="4444"/>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The Offeror</w:t>
      </w:r>
      <w:r w:rsidRPr="0084099A">
        <w:rPr>
          <w:rFonts w:ascii="Arial" w:eastAsia="Arial" w:hAnsi="Arial" w:cs="Arial"/>
          <w:spacing w:val="1"/>
          <w:sz w:val="20"/>
        </w:rPr>
        <w:t xml:space="preserve"> </w:t>
      </w:r>
      <w:r w:rsidRPr="0084099A">
        <w:rPr>
          <w:rFonts w:ascii="Arial" w:eastAsia="Arial" w:hAnsi="Arial" w:cs="Arial"/>
          <w:sz w:val="20"/>
        </w:rPr>
        <w:t>has</w:t>
      </w:r>
      <w:r w:rsidRPr="0084099A">
        <w:rPr>
          <w:rFonts w:ascii="Arial" w:eastAsia="Arial" w:hAnsi="Arial" w:cs="Arial"/>
          <w:spacing w:val="1"/>
          <w:sz w:val="20"/>
        </w:rPr>
        <w:t xml:space="preserve"> </w:t>
      </w:r>
      <w:r w:rsidRPr="0084099A">
        <w:rPr>
          <w:rFonts w:ascii="Arial" w:eastAsia="Arial" w:hAnsi="Arial" w:cs="Arial"/>
          <w:sz w:val="20"/>
        </w:rPr>
        <w:t>read and understands</w:t>
      </w:r>
      <w:r w:rsidRPr="0084099A">
        <w:rPr>
          <w:rFonts w:ascii="Arial" w:eastAsia="Arial" w:hAnsi="Arial" w:cs="Arial"/>
          <w:spacing w:val="1"/>
          <w:sz w:val="20"/>
        </w:rPr>
        <w:t xml:space="preserve"> </w:t>
      </w:r>
      <w:r w:rsidRPr="0084099A">
        <w:rPr>
          <w:rFonts w:ascii="Arial" w:eastAsia="Arial" w:hAnsi="Arial" w:cs="Arial"/>
          <w:sz w:val="20"/>
        </w:rPr>
        <w:t>all applicable</w:t>
      </w:r>
      <w:r w:rsidRPr="0084099A">
        <w:rPr>
          <w:rFonts w:ascii="Arial" w:eastAsia="Arial" w:hAnsi="Arial" w:cs="Arial"/>
          <w:spacing w:val="1"/>
          <w:sz w:val="20"/>
        </w:rPr>
        <w:t xml:space="preserve"> </w:t>
      </w:r>
      <w:r w:rsidRPr="0084099A">
        <w:rPr>
          <w:rFonts w:ascii="Arial" w:eastAsia="Arial" w:hAnsi="Arial" w:cs="Arial"/>
          <w:sz w:val="20"/>
        </w:rPr>
        <w:t>Federal and State laws</w:t>
      </w:r>
      <w:r w:rsidRPr="0084099A">
        <w:rPr>
          <w:rFonts w:ascii="Arial" w:eastAsia="Arial" w:hAnsi="Arial" w:cs="Arial"/>
          <w:spacing w:val="1"/>
          <w:sz w:val="20"/>
        </w:rPr>
        <w:t xml:space="preserve"> </w:t>
      </w:r>
      <w:r w:rsidRPr="0084099A">
        <w:rPr>
          <w:rFonts w:ascii="Arial" w:eastAsia="Arial" w:hAnsi="Arial" w:cs="Arial"/>
          <w:sz w:val="20"/>
        </w:rPr>
        <w:t>in th</w:t>
      </w:r>
      <w:r>
        <w:rPr>
          <w:rFonts w:ascii="Arial" w:eastAsia="Arial" w:hAnsi="Arial" w:cs="Arial"/>
          <w:sz w:val="20"/>
        </w:rPr>
        <w:t>e</w:t>
      </w:r>
    </w:p>
    <w:p w14:paraId="29586F38" w14:textId="32562BEA" w:rsidR="00155834" w:rsidRPr="0084099A" w:rsidRDefault="00155834" w:rsidP="00DB43C0">
      <w:pPr>
        <w:widowControl w:val="0"/>
        <w:numPr>
          <w:ilvl w:val="1"/>
          <w:numId w:val="27"/>
        </w:numPr>
        <w:tabs>
          <w:tab w:val="left" w:pos="1100"/>
          <w:tab w:val="left" w:pos="4444"/>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provision of</w:t>
      </w:r>
      <w:r w:rsidRPr="0084099A">
        <w:rPr>
          <w:rFonts w:ascii="Arial" w:eastAsia="Arial" w:hAnsi="Arial" w:cs="Arial"/>
          <w:spacing w:val="-53"/>
          <w:sz w:val="20"/>
        </w:rPr>
        <w:t xml:space="preserve"> </w:t>
      </w:r>
      <w:r w:rsidRPr="0084099A">
        <w:rPr>
          <w:rFonts w:ascii="Arial" w:eastAsia="Arial" w:hAnsi="Arial" w:cs="Arial"/>
          <w:sz w:val="20"/>
        </w:rPr>
        <w:t>services</w:t>
      </w:r>
      <w:r w:rsidRPr="0084099A">
        <w:rPr>
          <w:rFonts w:ascii="Arial" w:eastAsia="Arial" w:hAnsi="Arial" w:cs="Arial"/>
          <w:spacing w:val="-6"/>
          <w:sz w:val="20"/>
        </w:rPr>
        <w:t xml:space="preserve"> </w:t>
      </w:r>
      <w:r w:rsidRPr="0084099A">
        <w:rPr>
          <w:rFonts w:ascii="Arial" w:eastAsia="Arial" w:hAnsi="Arial" w:cs="Arial"/>
          <w:sz w:val="20"/>
        </w:rPr>
        <w:t>under</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5"/>
          <w:sz w:val="20"/>
        </w:rPr>
        <w:t xml:space="preserve"> </w:t>
      </w:r>
      <w:r w:rsidRPr="0084099A">
        <w:rPr>
          <w:rFonts w:ascii="Arial" w:eastAsia="Arial" w:hAnsi="Arial" w:cs="Arial"/>
          <w:sz w:val="20"/>
        </w:rPr>
        <w:t>solicitation.</w:t>
      </w:r>
      <w:r w:rsidR="00DB43C0">
        <w:rPr>
          <w:rFonts w:ascii="Arial" w:eastAsia="Arial" w:hAnsi="Arial" w:cs="Arial"/>
          <w:sz w:val="20"/>
        </w:rPr>
        <w:t xml:space="preserve">  _____</w:t>
      </w:r>
    </w:p>
    <w:p w14:paraId="40AF7755"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2"/>
          <w:szCs w:val="20"/>
        </w:rPr>
      </w:pPr>
    </w:p>
    <w:p w14:paraId="2EECB391" w14:textId="12A31FEA" w:rsidR="00155834" w:rsidRPr="00DB43C0" w:rsidRDefault="00155834" w:rsidP="00DB43C0">
      <w:pPr>
        <w:widowControl w:val="0"/>
        <w:numPr>
          <w:ilvl w:val="1"/>
          <w:numId w:val="27"/>
        </w:numPr>
        <w:tabs>
          <w:tab w:val="left" w:pos="1100"/>
          <w:tab w:val="left" w:pos="7811"/>
        </w:tabs>
        <w:autoSpaceDE w:val="0"/>
        <w:autoSpaceDN w:val="0"/>
        <w:spacing w:after="0" w:line="240" w:lineRule="auto"/>
        <w:ind w:hanging="361"/>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Offeror</w:t>
      </w:r>
      <w:r w:rsidRPr="0084099A">
        <w:rPr>
          <w:rFonts w:ascii="Arial" w:eastAsia="Arial" w:hAnsi="Arial" w:cs="Arial"/>
          <w:spacing w:val="-3"/>
          <w:sz w:val="20"/>
        </w:rPr>
        <w:t xml:space="preserve"> understands the requirement to be </w:t>
      </w:r>
      <w:r w:rsidRPr="0084099A">
        <w:rPr>
          <w:rFonts w:ascii="Arial" w:eastAsia="Arial" w:hAnsi="Arial" w:cs="Arial"/>
          <w:sz w:val="20"/>
        </w:rPr>
        <w:t>authorized</w:t>
      </w:r>
      <w:r w:rsidRPr="0084099A">
        <w:rPr>
          <w:rFonts w:ascii="Arial" w:eastAsia="Arial" w:hAnsi="Arial" w:cs="Arial"/>
          <w:spacing w:val="-2"/>
          <w:sz w:val="20"/>
        </w:rPr>
        <w:t xml:space="preserve"> </w:t>
      </w:r>
      <w:r w:rsidRPr="0084099A">
        <w:rPr>
          <w:rFonts w:ascii="Arial" w:eastAsia="Arial" w:hAnsi="Arial" w:cs="Arial"/>
          <w:sz w:val="20"/>
        </w:rPr>
        <w:t>to</w:t>
      </w:r>
      <w:r w:rsidRPr="0084099A">
        <w:rPr>
          <w:rFonts w:ascii="Arial" w:eastAsia="Arial" w:hAnsi="Arial" w:cs="Arial"/>
          <w:spacing w:val="-7"/>
          <w:sz w:val="20"/>
        </w:rPr>
        <w:t xml:space="preserve"> </w:t>
      </w:r>
      <w:r w:rsidRPr="0084099A">
        <w:rPr>
          <w:rFonts w:ascii="Arial" w:eastAsia="Arial" w:hAnsi="Arial" w:cs="Arial"/>
          <w:sz w:val="20"/>
        </w:rPr>
        <w:t>transact</w:t>
      </w:r>
      <w:r w:rsidRPr="0084099A">
        <w:rPr>
          <w:rFonts w:ascii="Arial" w:eastAsia="Arial" w:hAnsi="Arial" w:cs="Arial"/>
          <w:spacing w:val="-2"/>
          <w:sz w:val="20"/>
        </w:rPr>
        <w:t xml:space="preserve"> </w:t>
      </w:r>
      <w:r w:rsidRPr="0084099A">
        <w:rPr>
          <w:rFonts w:ascii="Arial" w:eastAsia="Arial" w:hAnsi="Arial" w:cs="Arial"/>
          <w:sz w:val="20"/>
        </w:rPr>
        <w:t>business in</w:t>
      </w:r>
      <w:r w:rsidRPr="0084099A">
        <w:rPr>
          <w:rFonts w:ascii="Arial" w:eastAsia="Arial" w:hAnsi="Arial" w:cs="Arial"/>
          <w:spacing w:val="-4"/>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State</w:t>
      </w:r>
      <w:r w:rsidRPr="0084099A">
        <w:rPr>
          <w:rFonts w:ascii="Arial" w:eastAsia="Arial" w:hAnsi="Arial" w:cs="Arial"/>
          <w:spacing w:val="-2"/>
          <w:sz w:val="20"/>
        </w:rPr>
        <w:t xml:space="preserve"> </w:t>
      </w:r>
      <w:r w:rsidRPr="0084099A">
        <w:rPr>
          <w:rFonts w:ascii="Arial" w:eastAsia="Arial" w:hAnsi="Arial" w:cs="Arial"/>
          <w:sz w:val="20"/>
        </w:rPr>
        <w:t>of</w:t>
      </w:r>
      <w:r w:rsidRPr="0084099A">
        <w:rPr>
          <w:rFonts w:ascii="Arial" w:eastAsia="Arial" w:hAnsi="Arial" w:cs="Arial"/>
          <w:spacing w:val="-2"/>
          <w:sz w:val="20"/>
        </w:rPr>
        <w:t xml:space="preserve"> </w:t>
      </w:r>
      <w:r w:rsidR="00FB5081">
        <w:rPr>
          <w:rFonts w:ascii="Arial" w:eastAsia="Arial" w:hAnsi="Arial" w:cs="Arial"/>
          <w:sz w:val="20"/>
        </w:rPr>
        <w:t>Hawai’i</w:t>
      </w:r>
      <w:r w:rsidRPr="0084099A">
        <w:rPr>
          <w:rFonts w:ascii="Arial" w:eastAsia="Arial" w:hAnsi="Arial" w:cs="Arial"/>
          <w:sz w:val="20"/>
        </w:rPr>
        <w:t xml:space="preserve">. </w:t>
      </w:r>
      <w:r w:rsidRPr="0084099A">
        <w:rPr>
          <w:rFonts w:ascii="Arial" w:eastAsia="Arial" w:hAnsi="Arial" w:cs="Arial"/>
          <w:spacing w:val="3"/>
          <w:sz w:val="20"/>
        </w:rPr>
        <w:t xml:space="preserve"> </w:t>
      </w:r>
      <w:r w:rsidR="00DB43C0">
        <w:rPr>
          <w:rFonts w:ascii="Arial" w:eastAsia="Arial" w:hAnsi="Arial" w:cs="Arial"/>
          <w:sz w:val="20"/>
        </w:rPr>
        <w:t>_____</w:t>
      </w:r>
    </w:p>
    <w:p w14:paraId="49B180C4"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1"/>
          <w:szCs w:val="20"/>
        </w:rPr>
      </w:pPr>
    </w:p>
    <w:p w14:paraId="39A5B6CC" w14:textId="77777777" w:rsidR="00155834" w:rsidRPr="0084099A" w:rsidRDefault="00155834" w:rsidP="00DB43C0">
      <w:pPr>
        <w:widowControl w:val="0"/>
        <w:numPr>
          <w:ilvl w:val="1"/>
          <w:numId w:val="27"/>
        </w:numPr>
        <w:tabs>
          <w:tab w:val="left" w:pos="1100"/>
          <w:tab w:val="left" w:pos="1158"/>
        </w:tabs>
        <w:autoSpaceDE w:val="0"/>
        <w:autoSpaceDN w:val="0"/>
        <w:spacing w:after="0" w:line="240" w:lineRule="auto"/>
        <w:ind w:left="1157" w:hanging="419"/>
        <w:rPr>
          <w:rFonts w:ascii="Arial" w:eastAsia="Arial" w:hAnsi="Arial" w:cs="Arial"/>
          <w:sz w:val="20"/>
        </w:rPr>
      </w:pPr>
      <w:r w:rsidRPr="0084099A">
        <w:rPr>
          <w:rFonts w:ascii="Arial" w:eastAsia="Arial" w:hAnsi="Arial" w:cs="Arial"/>
          <w:sz w:val="20"/>
        </w:rPr>
        <w:lastRenderedPageBreak/>
        <w:t>The</w:t>
      </w:r>
      <w:r w:rsidRPr="0084099A">
        <w:rPr>
          <w:rFonts w:ascii="Arial" w:eastAsia="Arial" w:hAnsi="Arial" w:cs="Arial"/>
          <w:spacing w:val="-4"/>
          <w:sz w:val="20"/>
        </w:rPr>
        <w:t xml:space="preserve"> </w:t>
      </w:r>
      <w:r w:rsidRPr="0084099A">
        <w:rPr>
          <w:rFonts w:ascii="Arial" w:eastAsia="Arial" w:hAnsi="Arial" w:cs="Arial"/>
          <w:sz w:val="20"/>
        </w:rPr>
        <w:t>Offeror</w:t>
      </w:r>
      <w:r w:rsidRPr="0084099A">
        <w:rPr>
          <w:rFonts w:ascii="Arial" w:eastAsia="Arial" w:hAnsi="Arial" w:cs="Arial"/>
          <w:spacing w:val="-5"/>
          <w:sz w:val="20"/>
        </w:rPr>
        <w:t xml:space="preserve"> </w:t>
      </w:r>
      <w:r w:rsidRPr="0084099A">
        <w:rPr>
          <w:rFonts w:ascii="Arial" w:eastAsia="Arial" w:hAnsi="Arial" w:cs="Arial"/>
          <w:sz w:val="20"/>
        </w:rPr>
        <w:t>has</w:t>
      </w:r>
      <w:r w:rsidRPr="0084099A">
        <w:rPr>
          <w:rFonts w:ascii="Arial" w:eastAsia="Arial" w:hAnsi="Arial" w:cs="Arial"/>
          <w:spacing w:val="-1"/>
          <w:sz w:val="20"/>
        </w:rPr>
        <w:t xml:space="preserve"> </w:t>
      </w:r>
      <w:r w:rsidRPr="0084099A">
        <w:rPr>
          <w:rFonts w:ascii="Arial" w:eastAsia="Arial" w:hAnsi="Arial" w:cs="Arial"/>
          <w:sz w:val="20"/>
        </w:rPr>
        <w:t>attached</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following</w:t>
      </w:r>
      <w:r w:rsidRPr="0084099A">
        <w:rPr>
          <w:rFonts w:ascii="Arial" w:eastAsia="Arial" w:hAnsi="Arial" w:cs="Arial"/>
          <w:spacing w:val="-3"/>
          <w:sz w:val="20"/>
        </w:rPr>
        <w:t xml:space="preserve"> </w:t>
      </w:r>
      <w:r w:rsidRPr="0084099A">
        <w:rPr>
          <w:rFonts w:ascii="Arial" w:eastAsia="Arial" w:hAnsi="Arial" w:cs="Arial"/>
          <w:sz w:val="20"/>
        </w:rPr>
        <w:t>information:</w:t>
      </w:r>
    </w:p>
    <w:p w14:paraId="2562708D"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C848CCA" w14:textId="77777777" w:rsidR="00155834" w:rsidRPr="0084099A" w:rsidRDefault="00155834" w:rsidP="00FF2D5D">
      <w:pPr>
        <w:widowControl w:val="0"/>
        <w:numPr>
          <w:ilvl w:val="2"/>
          <w:numId w:val="27"/>
        </w:numPr>
        <w:tabs>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Experience,</w:t>
      </w:r>
      <w:r w:rsidRPr="0084099A">
        <w:rPr>
          <w:rFonts w:ascii="Arial" w:eastAsia="Arial" w:hAnsi="Arial" w:cs="Arial"/>
          <w:spacing w:val="-2"/>
          <w:sz w:val="20"/>
        </w:rPr>
        <w:t xml:space="preserve"> </w:t>
      </w:r>
      <w:r w:rsidRPr="0084099A">
        <w:rPr>
          <w:rFonts w:ascii="Arial" w:eastAsia="Arial" w:hAnsi="Arial" w:cs="Arial"/>
          <w:sz w:val="20"/>
        </w:rPr>
        <w:t>Qualification,</w:t>
      </w:r>
      <w:r w:rsidRPr="0084099A">
        <w:rPr>
          <w:rFonts w:ascii="Arial" w:eastAsia="Arial" w:hAnsi="Arial" w:cs="Arial"/>
          <w:spacing w:val="-2"/>
          <w:sz w:val="20"/>
        </w:rPr>
        <w:t xml:space="preserve"> </w:t>
      </w:r>
      <w:r w:rsidRPr="0084099A">
        <w:rPr>
          <w:rFonts w:ascii="Arial" w:eastAsia="Arial" w:hAnsi="Arial" w:cs="Arial"/>
          <w:sz w:val="20"/>
        </w:rPr>
        <w:t>and</w:t>
      </w:r>
      <w:r w:rsidRPr="0084099A">
        <w:rPr>
          <w:rFonts w:ascii="Arial" w:eastAsia="Arial" w:hAnsi="Arial" w:cs="Arial"/>
          <w:spacing w:val="-4"/>
          <w:sz w:val="20"/>
        </w:rPr>
        <w:t xml:space="preserve"> </w:t>
      </w:r>
      <w:r w:rsidRPr="0084099A">
        <w:rPr>
          <w:rFonts w:ascii="Arial" w:eastAsia="Arial" w:hAnsi="Arial" w:cs="Arial"/>
          <w:sz w:val="20"/>
        </w:rPr>
        <w:t>Availability</w:t>
      </w:r>
      <w:r w:rsidRPr="0084099A">
        <w:rPr>
          <w:rFonts w:ascii="Arial" w:eastAsia="Arial" w:hAnsi="Arial" w:cs="Arial"/>
          <w:spacing w:val="-6"/>
          <w:sz w:val="20"/>
        </w:rPr>
        <w:t xml:space="preserve"> </w:t>
      </w:r>
      <w:r w:rsidRPr="0084099A">
        <w:rPr>
          <w:rFonts w:ascii="Arial" w:eastAsia="Arial" w:hAnsi="Arial" w:cs="Arial"/>
          <w:sz w:val="20"/>
        </w:rPr>
        <w:t>of</w:t>
      </w:r>
      <w:r w:rsidRPr="0084099A">
        <w:rPr>
          <w:rFonts w:ascii="Arial" w:eastAsia="Arial" w:hAnsi="Arial" w:cs="Arial"/>
          <w:spacing w:val="-4"/>
          <w:sz w:val="20"/>
        </w:rPr>
        <w:t xml:space="preserve"> </w:t>
      </w:r>
      <w:r w:rsidRPr="0084099A">
        <w:rPr>
          <w:rFonts w:ascii="Arial" w:eastAsia="Arial" w:hAnsi="Arial" w:cs="Arial"/>
          <w:sz w:val="20"/>
        </w:rPr>
        <w:t>Staff</w:t>
      </w:r>
    </w:p>
    <w:p w14:paraId="141A0ABC" w14:textId="77777777" w:rsidR="00155834" w:rsidRPr="0084099A" w:rsidRDefault="00155834" w:rsidP="00FF2D5D">
      <w:pPr>
        <w:widowControl w:val="0"/>
        <w:numPr>
          <w:ilvl w:val="2"/>
          <w:numId w:val="27"/>
        </w:numPr>
        <w:tabs>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Meeting</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Required</w:t>
      </w:r>
      <w:r w:rsidRPr="0084099A">
        <w:rPr>
          <w:rFonts w:ascii="Arial" w:eastAsia="Arial" w:hAnsi="Arial" w:cs="Arial"/>
          <w:spacing w:val="-3"/>
          <w:sz w:val="20"/>
        </w:rPr>
        <w:t xml:space="preserve"> </w:t>
      </w:r>
      <w:r w:rsidRPr="0084099A">
        <w:rPr>
          <w:rFonts w:ascii="Arial" w:eastAsia="Arial" w:hAnsi="Arial" w:cs="Arial"/>
          <w:sz w:val="20"/>
        </w:rPr>
        <w:t>Deadlines</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Section</w:t>
      </w:r>
      <w:r w:rsidRPr="0084099A">
        <w:rPr>
          <w:rFonts w:ascii="Arial" w:eastAsia="Arial" w:hAnsi="Arial" w:cs="Arial"/>
          <w:spacing w:val="-3"/>
          <w:sz w:val="20"/>
        </w:rPr>
        <w:t xml:space="preserve"> </w:t>
      </w:r>
      <w:r w:rsidRPr="0084099A">
        <w:rPr>
          <w:rFonts w:ascii="Arial" w:eastAsia="Arial" w:hAnsi="Arial" w:cs="Arial"/>
          <w:sz w:val="20"/>
        </w:rPr>
        <w:t>2.1</w:t>
      </w:r>
    </w:p>
    <w:p w14:paraId="461A909C" w14:textId="77777777" w:rsidR="00155834" w:rsidRPr="0084099A" w:rsidRDefault="00155834" w:rsidP="00FF2D5D">
      <w:pPr>
        <w:widowControl w:val="0"/>
        <w:numPr>
          <w:ilvl w:val="2"/>
          <w:numId w:val="27"/>
        </w:numPr>
        <w:tabs>
          <w:tab w:val="left" w:pos="1459"/>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Cost</w:t>
      </w:r>
      <w:r w:rsidRPr="0084099A">
        <w:rPr>
          <w:rFonts w:ascii="Arial" w:eastAsia="Arial" w:hAnsi="Arial" w:cs="Arial"/>
          <w:spacing w:val="-1"/>
          <w:sz w:val="20"/>
        </w:rPr>
        <w:t xml:space="preserve"> of Contract</w:t>
      </w:r>
      <w:r w:rsidRPr="0084099A">
        <w:rPr>
          <w:rFonts w:ascii="Arial" w:eastAsia="Arial" w:hAnsi="Arial" w:cs="Arial"/>
          <w:spacing w:val="-3"/>
          <w:sz w:val="20"/>
        </w:rPr>
        <w:t xml:space="preserve"> </w:t>
      </w:r>
      <w:r w:rsidRPr="0084099A">
        <w:rPr>
          <w:rFonts w:ascii="Arial" w:eastAsia="Arial" w:hAnsi="Arial" w:cs="Arial"/>
          <w:sz w:val="20"/>
        </w:rPr>
        <w:t>(including</w:t>
      </w:r>
      <w:r w:rsidRPr="0084099A">
        <w:rPr>
          <w:rFonts w:ascii="Arial" w:eastAsia="Arial" w:hAnsi="Arial" w:cs="Arial"/>
          <w:spacing w:val="-3"/>
          <w:sz w:val="20"/>
        </w:rPr>
        <w:t xml:space="preserve"> </w:t>
      </w:r>
      <w:r w:rsidRPr="0084099A">
        <w:rPr>
          <w:rFonts w:ascii="Arial" w:eastAsia="Arial" w:hAnsi="Arial" w:cs="Arial"/>
          <w:sz w:val="20"/>
        </w:rPr>
        <w:t>taxes)</w:t>
      </w:r>
    </w:p>
    <w:p w14:paraId="042A8100" w14:textId="7E2E8D9A" w:rsidR="00155834" w:rsidRPr="00FF2D5D" w:rsidRDefault="00FF2D5D" w:rsidP="00FF2D5D">
      <w:pPr>
        <w:widowControl w:val="0"/>
        <w:tabs>
          <w:tab w:val="left" w:pos="1440"/>
          <w:tab w:val="left" w:pos="2179"/>
          <w:tab w:val="left" w:pos="7669"/>
        </w:tabs>
        <w:autoSpaceDE w:val="0"/>
        <w:autoSpaceDN w:val="0"/>
        <w:spacing w:after="0" w:line="240" w:lineRule="auto"/>
        <w:rPr>
          <w:rFonts w:ascii="Arial" w:eastAsia="Arial" w:hAnsi="Arial" w:cs="Arial"/>
          <w:sz w:val="20"/>
          <w:szCs w:val="20"/>
        </w:rPr>
      </w:pPr>
      <w:r>
        <w:rPr>
          <w:rFonts w:ascii="Arial" w:eastAsia="Arial" w:hAnsi="Arial" w:cs="Arial"/>
          <w:sz w:val="20"/>
          <w:szCs w:val="20"/>
        </w:rPr>
        <w:tab/>
      </w:r>
      <w:r>
        <w:rPr>
          <w:rFonts w:ascii="Arial" w:eastAsia="Arial" w:hAnsi="Arial" w:cs="Arial"/>
          <w:sz w:val="20"/>
          <w:szCs w:val="20"/>
        </w:rPr>
        <w:tab/>
        <w:t>M</w:t>
      </w:r>
      <w:r w:rsidR="00155834" w:rsidRPr="00FF2D5D">
        <w:rPr>
          <w:rFonts w:ascii="Arial" w:eastAsia="Arial" w:hAnsi="Arial" w:cs="Arial"/>
          <w:sz w:val="20"/>
          <w:szCs w:val="20"/>
        </w:rPr>
        <w:t>ay 1, 2026</w:t>
      </w:r>
      <w:r w:rsidR="00155834" w:rsidRPr="00FF2D5D">
        <w:rPr>
          <w:rFonts w:ascii="Arial" w:eastAsia="Arial" w:hAnsi="Arial" w:cs="Arial"/>
          <w:spacing w:val="-2"/>
          <w:sz w:val="20"/>
          <w:szCs w:val="20"/>
        </w:rPr>
        <w:t xml:space="preserve"> </w:t>
      </w:r>
      <w:r w:rsidR="00155834" w:rsidRPr="00FF2D5D">
        <w:rPr>
          <w:rFonts w:ascii="Arial" w:eastAsia="Arial" w:hAnsi="Arial" w:cs="Arial"/>
          <w:sz w:val="20"/>
          <w:szCs w:val="20"/>
        </w:rPr>
        <w:t>–</w:t>
      </w:r>
      <w:r w:rsidR="00155834" w:rsidRPr="00FF2D5D">
        <w:rPr>
          <w:rFonts w:ascii="Arial" w:eastAsia="Arial" w:hAnsi="Arial" w:cs="Arial"/>
          <w:spacing w:val="-3"/>
          <w:sz w:val="20"/>
          <w:szCs w:val="20"/>
        </w:rPr>
        <w:t xml:space="preserve"> December 1, 2026</w:t>
      </w:r>
      <w:r w:rsidR="00155834" w:rsidRPr="00FF2D5D">
        <w:rPr>
          <w:rFonts w:ascii="Arial" w:eastAsia="Arial" w:hAnsi="Arial" w:cs="Arial"/>
          <w:sz w:val="20"/>
          <w:szCs w:val="20"/>
        </w:rPr>
        <w:t>:</w:t>
      </w:r>
      <w:r w:rsidR="00155834" w:rsidRPr="00FF2D5D">
        <w:rPr>
          <w:rFonts w:ascii="Arial" w:eastAsia="Arial" w:hAnsi="Arial" w:cs="Arial"/>
          <w:spacing w:val="56"/>
          <w:sz w:val="20"/>
          <w:szCs w:val="20"/>
        </w:rPr>
        <w:t xml:space="preserve"> </w:t>
      </w:r>
      <w:r w:rsidR="00155834" w:rsidRPr="00FF2D5D">
        <w:rPr>
          <w:rFonts w:ascii="Arial" w:eastAsia="Arial" w:hAnsi="Arial" w:cs="Arial"/>
          <w:sz w:val="20"/>
          <w:szCs w:val="20"/>
        </w:rPr>
        <w:t>$ ____________</w:t>
      </w:r>
    </w:p>
    <w:p w14:paraId="6DA385AF" w14:textId="77777777" w:rsidR="00155834" w:rsidRDefault="00155834" w:rsidP="00DB43C0">
      <w:pPr>
        <w:widowControl w:val="0"/>
        <w:numPr>
          <w:ilvl w:val="2"/>
          <w:numId w:val="27"/>
        </w:numPr>
        <w:autoSpaceDE w:val="0"/>
        <w:autoSpaceDN w:val="0"/>
        <w:spacing w:after="0" w:line="240" w:lineRule="auto"/>
        <w:rPr>
          <w:rFonts w:ascii="Arial" w:eastAsia="Arial" w:hAnsi="Arial" w:cs="Arial"/>
          <w:sz w:val="20"/>
          <w:szCs w:val="20"/>
        </w:rPr>
      </w:pPr>
      <w:r w:rsidRPr="00554830">
        <w:rPr>
          <w:rFonts w:ascii="Arial" w:eastAsia="Arial" w:hAnsi="Arial" w:cs="Arial"/>
          <w:sz w:val="20"/>
          <w:szCs w:val="20"/>
        </w:rPr>
        <w:t xml:space="preserve">Cost for additional months (estimated, include taxes) – January 1, </w:t>
      </w:r>
      <w:proofErr w:type="gramStart"/>
      <w:r w:rsidRPr="00554830">
        <w:rPr>
          <w:rFonts w:ascii="Arial" w:eastAsia="Arial" w:hAnsi="Arial" w:cs="Arial"/>
          <w:sz w:val="20"/>
          <w:szCs w:val="20"/>
        </w:rPr>
        <w:t>2027</w:t>
      </w:r>
      <w:proofErr w:type="gramEnd"/>
      <w:r w:rsidRPr="00554830">
        <w:rPr>
          <w:rFonts w:ascii="Arial" w:eastAsia="Arial" w:hAnsi="Arial" w:cs="Arial"/>
          <w:sz w:val="20"/>
          <w:szCs w:val="20"/>
        </w:rPr>
        <w:t xml:space="preserve"> $_____</w:t>
      </w:r>
      <w:r>
        <w:rPr>
          <w:rFonts w:ascii="Arial" w:eastAsia="Arial" w:hAnsi="Arial" w:cs="Arial"/>
          <w:sz w:val="20"/>
          <w:szCs w:val="20"/>
        </w:rPr>
        <w:t>___</w:t>
      </w:r>
    </w:p>
    <w:p w14:paraId="7DD0134A" w14:textId="77777777" w:rsidR="00DD786C" w:rsidRDefault="00DD786C" w:rsidP="00155834">
      <w:pPr>
        <w:widowControl w:val="0"/>
        <w:autoSpaceDE w:val="0"/>
        <w:autoSpaceDN w:val="0"/>
        <w:spacing w:after="0" w:line="240" w:lineRule="auto"/>
        <w:ind w:right="735"/>
        <w:rPr>
          <w:rFonts w:ascii="Arial" w:eastAsia="Arial" w:hAnsi="Arial" w:cs="Arial"/>
          <w:sz w:val="20"/>
          <w:szCs w:val="20"/>
        </w:rPr>
      </w:pPr>
    </w:p>
    <w:p w14:paraId="354C7C9E" w14:textId="73256CE9" w:rsidR="00155834" w:rsidRPr="0084099A" w:rsidRDefault="00155834" w:rsidP="00155834">
      <w:pPr>
        <w:widowControl w:val="0"/>
        <w:autoSpaceDE w:val="0"/>
        <w:autoSpaceDN w:val="0"/>
        <w:spacing w:after="0" w:line="240" w:lineRule="auto"/>
        <w:ind w:right="735"/>
        <w:rPr>
          <w:rFonts w:ascii="Arial" w:eastAsia="Arial" w:hAnsi="Arial" w:cs="Arial"/>
          <w:sz w:val="20"/>
          <w:szCs w:val="20"/>
        </w:rPr>
      </w:pPr>
      <w:r w:rsidRPr="0084099A">
        <w:rPr>
          <w:rFonts w:ascii="Arial" w:eastAsia="Arial" w:hAnsi="Arial" w:cs="Arial"/>
          <w:sz w:val="20"/>
          <w:szCs w:val="20"/>
        </w:rPr>
        <w:t>This</w:t>
      </w:r>
      <w:r w:rsidRPr="0084099A">
        <w:rPr>
          <w:rFonts w:ascii="Arial" w:eastAsia="Arial" w:hAnsi="Arial" w:cs="Arial"/>
          <w:spacing w:val="22"/>
          <w:sz w:val="20"/>
          <w:szCs w:val="20"/>
        </w:rPr>
        <w:t xml:space="preserve"> </w:t>
      </w:r>
      <w:r w:rsidRPr="0084099A">
        <w:rPr>
          <w:rFonts w:ascii="Arial" w:eastAsia="Arial" w:hAnsi="Arial" w:cs="Arial"/>
          <w:sz w:val="20"/>
          <w:szCs w:val="20"/>
        </w:rPr>
        <w:t>“Standard</w:t>
      </w:r>
      <w:r w:rsidRPr="0084099A">
        <w:rPr>
          <w:rFonts w:ascii="Arial" w:eastAsia="Arial" w:hAnsi="Arial" w:cs="Arial"/>
          <w:spacing w:val="21"/>
          <w:sz w:val="20"/>
          <w:szCs w:val="20"/>
        </w:rPr>
        <w:t xml:space="preserve"> </w:t>
      </w:r>
      <w:r>
        <w:rPr>
          <w:rFonts w:ascii="Arial" w:eastAsia="Arial" w:hAnsi="Arial" w:cs="Arial"/>
          <w:sz w:val="20"/>
          <w:szCs w:val="20"/>
        </w:rPr>
        <w:t xml:space="preserve">Form </w:t>
      </w:r>
      <w:r w:rsidRPr="0084099A">
        <w:rPr>
          <w:rFonts w:ascii="Arial" w:eastAsia="Arial" w:hAnsi="Arial" w:cs="Arial"/>
          <w:sz w:val="20"/>
          <w:szCs w:val="20"/>
        </w:rPr>
        <w:t>Letter”</w:t>
      </w:r>
      <w:r w:rsidRPr="0084099A">
        <w:rPr>
          <w:rFonts w:ascii="Arial" w:eastAsia="Arial" w:hAnsi="Arial" w:cs="Arial"/>
          <w:spacing w:val="18"/>
          <w:sz w:val="20"/>
          <w:szCs w:val="20"/>
        </w:rPr>
        <w:t xml:space="preserve"> </w:t>
      </w:r>
      <w:r w:rsidRPr="0084099A">
        <w:rPr>
          <w:rFonts w:ascii="Arial" w:eastAsia="Arial" w:hAnsi="Arial" w:cs="Arial"/>
          <w:sz w:val="20"/>
          <w:szCs w:val="20"/>
        </w:rPr>
        <w:t>must</w:t>
      </w:r>
      <w:r w:rsidRPr="0084099A">
        <w:rPr>
          <w:rFonts w:ascii="Arial" w:eastAsia="Arial" w:hAnsi="Arial" w:cs="Arial"/>
          <w:spacing w:val="21"/>
          <w:sz w:val="20"/>
          <w:szCs w:val="20"/>
        </w:rPr>
        <w:t xml:space="preserve"> </w:t>
      </w:r>
      <w:r w:rsidRPr="0084099A">
        <w:rPr>
          <w:rFonts w:ascii="Arial" w:eastAsia="Arial" w:hAnsi="Arial" w:cs="Arial"/>
          <w:sz w:val="20"/>
          <w:szCs w:val="20"/>
        </w:rPr>
        <w:t>be</w:t>
      </w:r>
      <w:r w:rsidRPr="0084099A">
        <w:rPr>
          <w:rFonts w:ascii="Arial" w:eastAsia="Arial" w:hAnsi="Arial" w:cs="Arial"/>
          <w:spacing w:val="19"/>
          <w:sz w:val="20"/>
          <w:szCs w:val="20"/>
        </w:rPr>
        <w:t xml:space="preserve"> </w:t>
      </w:r>
      <w:r w:rsidRPr="0084099A">
        <w:rPr>
          <w:rFonts w:ascii="Arial" w:eastAsia="Arial" w:hAnsi="Arial" w:cs="Arial"/>
          <w:sz w:val="20"/>
          <w:szCs w:val="20"/>
        </w:rPr>
        <w:t>signed</w:t>
      </w:r>
      <w:r w:rsidRPr="0084099A">
        <w:rPr>
          <w:rFonts w:ascii="Arial" w:eastAsia="Arial" w:hAnsi="Arial" w:cs="Arial"/>
          <w:spacing w:val="20"/>
          <w:sz w:val="20"/>
          <w:szCs w:val="20"/>
        </w:rPr>
        <w:t xml:space="preserve"> </w:t>
      </w:r>
      <w:r w:rsidRPr="0084099A">
        <w:rPr>
          <w:rFonts w:ascii="Arial" w:eastAsia="Arial" w:hAnsi="Arial" w:cs="Arial"/>
          <w:sz w:val="20"/>
          <w:szCs w:val="20"/>
        </w:rPr>
        <w:t>and</w:t>
      </w:r>
      <w:r w:rsidRPr="0084099A">
        <w:rPr>
          <w:rFonts w:ascii="Arial" w:eastAsia="Arial" w:hAnsi="Arial" w:cs="Arial"/>
          <w:spacing w:val="19"/>
          <w:sz w:val="20"/>
          <w:szCs w:val="20"/>
        </w:rPr>
        <w:t xml:space="preserve"> </w:t>
      </w:r>
      <w:r w:rsidRPr="0084099A">
        <w:rPr>
          <w:rFonts w:ascii="Arial" w:eastAsia="Arial" w:hAnsi="Arial" w:cs="Arial"/>
          <w:sz w:val="20"/>
          <w:szCs w:val="20"/>
        </w:rPr>
        <w:t>dated</w:t>
      </w:r>
      <w:r w:rsidRPr="0084099A">
        <w:rPr>
          <w:rFonts w:ascii="Arial" w:eastAsia="Arial" w:hAnsi="Arial" w:cs="Arial"/>
          <w:spacing w:val="21"/>
          <w:sz w:val="20"/>
          <w:szCs w:val="20"/>
        </w:rPr>
        <w:t xml:space="preserve"> </w:t>
      </w:r>
      <w:r w:rsidRPr="0084099A">
        <w:rPr>
          <w:rFonts w:ascii="Arial" w:eastAsia="Arial" w:hAnsi="Arial" w:cs="Arial"/>
          <w:sz w:val="20"/>
          <w:szCs w:val="20"/>
        </w:rPr>
        <w:t>by</w:t>
      </w:r>
      <w:r w:rsidRPr="0084099A">
        <w:rPr>
          <w:rFonts w:ascii="Arial" w:eastAsia="Arial" w:hAnsi="Arial" w:cs="Arial"/>
          <w:spacing w:val="19"/>
          <w:sz w:val="20"/>
          <w:szCs w:val="20"/>
        </w:rPr>
        <w:t xml:space="preserve"> </w:t>
      </w:r>
      <w:r w:rsidRPr="0084099A">
        <w:rPr>
          <w:rFonts w:ascii="Arial" w:eastAsia="Arial" w:hAnsi="Arial" w:cs="Arial"/>
          <w:sz w:val="20"/>
          <w:szCs w:val="20"/>
        </w:rPr>
        <w:t>an</w:t>
      </w:r>
      <w:r w:rsidRPr="0084099A">
        <w:rPr>
          <w:rFonts w:ascii="Arial" w:eastAsia="Arial" w:hAnsi="Arial" w:cs="Arial"/>
          <w:spacing w:val="19"/>
          <w:sz w:val="20"/>
          <w:szCs w:val="20"/>
        </w:rPr>
        <w:t xml:space="preserve"> </w:t>
      </w:r>
      <w:r w:rsidRPr="0084099A">
        <w:rPr>
          <w:rFonts w:ascii="Arial" w:eastAsia="Arial" w:hAnsi="Arial" w:cs="Arial"/>
          <w:sz w:val="20"/>
          <w:szCs w:val="20"/>
        </w:rPr>
        <w:t>individual</w:t>
      </w:r>
      <w:r w:rsidRPr="0084099A">
        <w:rPr>
          <w:rFonts w:ascii="Arial" w:eastAsia="Arial" w:hAnsi="Arial" w:cs="Arial"/>
          <w:spacing w:val="21"/>
          <w:sz w:val="20"/>
          <w:szCs w:val="20"/>
        </w:rPr>
        <w:t xml:space="preserve"> </w:t>
      </w:r>
      <w:r w:rsidRPr="0084099A">
        <w:rPr>
          <w:rFonts w:ascii="Arial" w:eastAsia="Arial" w:hAnsi="Arial" w:cs="Arial"/>
          <w:sz w:val="20"/>
          <w:szCs w:val="20"/>
        </w:rPr>
        <w:t>or</w:t>
      </w:r>
      <w:r w:rsidRPr="0084099A">
        <w:rPr>
          <w:rFonts w:ascii="Arial" w:eastAsia="Arial" w:hAnsi="Arial" w:cs="Arial"/>
          <w:spacing w:val="20"/>
          <w:sz w:val="20"/>
          <w:szCs w:val="20"/>
        </w:rPr>
        <w:t xml:space="preserve"> </w:t>
      </w:r>
      <w:r w:rsidRPr="0084099A">
        <w:rPr>
          <w:rFonts w:ascii="Arial" w:eastAsia="Arial" w:hAnsi="Arial" w:cs="Arial"/>
          <w:sz w:val="20"/>
          <w:szCs w:val="20"/>
        </w:rPr>
        <w:t>individuals</w:t>
      </w:r>
      <w:r w:rsidRPr="0084099A">
        <w:rPr>
          <w:rFonts w:ascii="Arial" w:eastAsia="Arial" w:hAnsi="Arial" w:cs="Arial"/>
          <w:spacing w:val="22"/>
          <w:sz w:val="20"/>
          <w:szCs w:val="20"/>
        </w:rPr>
        <w:t xml:space="preserve"> </w:t>
      </w:r>
      <w:r w:rsidRPr="0084099A">
        <w:rPr>
          <w:rFonts w:ascii="Arial" w:eastAsia="Arial" w:hAnsi="Arial" w:cs="Arial"/>
          <w:sz w:val="20"/>
          <w:szCs w:val="20"/>
        </w:rPr>
        <w:t>authorized</w:t>
      </w:r>
      <w:r w:rsidRPr="0084099A">
        <w:rPr>
          <w:rFonts w:ascii="Arial" w:eastAsia="Arial" w:hAnsi="Arial" w:cs="Arial"/>
          <w:spacing w:val="19"/>
          <w:sz w:val="20"/>
          <w:szCs w:val="20"/>
        </w:rPr>
        <w:t xml:space="preserve"> </w:t>
      </w:r>
      <w:r w:rsidRPr="0084099A">
        <w:rPr>
          <w:rFonts w:ascii="Arial" w:eastAsia="Arial" w:hAnsi="Arial" w:cs="Arial"/>
          <w:sz w:val="20"/>
          <w:szCs w:val="20"/>
        </w:rPr>
        <w:t>to</w:t>
      </w:r>
      <w:r w:rsidRPr="0084099A">
        <w:rPr>
          <w:rFonts w:ascii="Arial" w:eastAsia="Arial" w:hAnsi="Arial" w:cs="Arial"/>
          <w:spacing w:val="-53"/>
          <w:sz w:val="20"/>
          <w:szCs w:val="20"/>
        </w:rPr>
        <w:t xml:space="preserve"> </w:t>
      </w:r>
      <w:r w:rsidRPr="0084099A">
        <w:rPr>
          <w:rFonts w:ascii="Arial" w:eastAsia="Arial" w:hAnsi="Arial" w:cs="Arial"/>
          <w:sz w:val="20"/>
          <w:szCs w:val="20"/>
        </w:rPr>
        <w:t>legally</w:t>
      </w:r>
      <w:r w:rsidRPr="0084099A">
        <w:rPr>
          <w:rFonts w:ascii="Arial" w:eastAsia="Arial" w:hAnsi="Arial" w:cs="Arial"/>
          <w:spacing w:val="-1"/>
          <w:sz w:val="20"/>
          <w:szCs w:val="20"/>
        </w:rPr>
        <w:t xml:space="preserve"> </w:t>
      </w:r>
      <w:r w:rsidRPr="0084099A">
        <w:rPr>
          <w:rFonts w:ascii="Arial" w:eastAsia="Arial" w:hAnsi="Arial" w:cs="Arial"/>
          <w:sz w:val="20"/>
          <w:szCs w:val="20"/>
        </w:rPr>
        <w:t>bind</w:t>
      </w:r>
      <w:r w:rsidRPr="0084099A">
        <w:rPr>
          <w:rFonts w:ascii="Arial" w:eastAsia="Arial" w:hAnsi="Arial" w:cs="Arial"/>
          <w:spacing w:val="1"/>
          <w:sz w:val="20"/>
          <w:szCs w:val="20"/>
        </w:rPr>
        <w:t xml:space="preserve"> </w:t>
      </w:r>
      <w:r w:rsidRPr="0084099A">
        <w:rPr>
          <w:rFonts w:ascii="Arial" w:eastAsia="Arial" w:hAnsi="Arial" w:cs="Arial"/>
          <w:sz w:val="20"/>
          <w:szCs w:val="20"/>
        </w:rPr>
        <w:t>the</w:t>
      </w:r>
      <w:r w:rsidRPr="0084099A">
        <w:rPr>
          <w:rFonts w:ascii="Arial" w:eastAsia="Arial" w:hAnsi="Arial" w:cs="Arial"/>
          <w:spacing w:val="1"/>
          <w:sz w:val="20"/>
          <w:szCs w:val="20"/>
        </w:rPr>
        <w:t xml:space="preserve"> </w:t>
      </w:r>
      <w:r w:rsidRPr="0084099A">
        <w:rPr>
          <w:rFonts w:ascii="Arial" w:eastAsia="Arial" w:hAnsi="Arial" w:cs="Arial"/>
          <w:sz w:val="20"/>
          <w:szCs w:val="20"/>
        </w:rPr>
        <w:t>Offeror</w:t>
      </w:r>
      <w:r>
        <w:rPr>
          <w:rFonts w:ascii="Arial" w:eastAsia="Arial" w:hAnsi="Arial" w:cs="Arial"/>
          <w:sz w:val="20"/>
          <w:szCs w:val="20"/>
        </w:rPr>
        <w:t xml:space="preserve"> and must include evidence of the authority to sign the contract</w:t>
      </w:r>
      <w:r w:rsidRPr="0084099A">
        <w:rPr>
          <w:rFonts w:ascii="Arial" w:eastAsia="Arial" w:hAnsi="Arial" w:cs="Arial"/>
          <w:sz w:val="20"/>
          <w:szCs w:val="20"/>
        </w:rPr>
        <w:t>.</w:t>
      </w:r>
    </w:p>
    <w:p w14:paraId="52557E8E"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34E50087" w14:textId="77777777" w:rsidR="00155834" w:rsidRDefault="00155834" w:rsidP="00155834">
      <w:pPr>
        <w:widowControl w:val="0"/>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Offeror</w:t>
      </w:r>
      <w:r w:rsidRPr="0084099A">
        <w:rPr>
          <w:rFonts w:ascii="Arial" w:eastAsia="Arial" w:hAnsi="Arial" w:cs="Arial"/>
          <w:spacing w:val="-2"/>
          <w:sz w:val="20"/>
          <w:szCs w:val="20"/>
        </w:rPr>
        <w:t xml:space="preserve"> </w:t>
      </w:r>
      <w:r w:rsidRPr="0084099A">
        <w:rPr>
          <w:rFonts w:ascii="Arial" w:eastAsia="Arial" w:hAnsi="Arial" w:cs="Arial"/>
          <w:sz w:val="20"/>
          <w:szCs w:val="20"/>
        </w:rPr>
        <w:t>is:</w:t>
      </w:r>
    </w:p>
    <w:p w14:paraId="6968CBD8" w14:textId="77777777" w:rsidR="00DD786C" w:rsidRPr="0084099A" w:rsidRDefault="00DD786C" w:rsidP="00155834">
      <w:pPr>
        <w:widowControl w:val="0"/>
        <w:autoSpaceDE w:val="0"/>
        <w:autoSpaceDN w:val="0"/>
        <w:spacing w:after="0" w:line="240" w:lineRule="auto"/>
        <w:rPr>
          <w:rFonts w:ascii="Arial" w:eastAsia="Arial" w:hAnsi="Arial" w:cs="Arial"/>
          <w:sz w:val="20"/>
          <w:szCs w:val="20"/>
        </w:rPr>
      </w:pPr>
    </w:p>
    <w:p w14:paraId="505206F2" w14:textId="77777777" w:rsidR="00155834" w:rsidRPr="0084099A" w:rsidRDefault="00155834" w:rsidP="00155834">
      <w:pPr>
        <w:widowControl w:val="0"/>
        <w:tabs>
          <w:tab w:val="left" w:pos="3079"/>
          <w:tab w:val="left" w:pos="4747"/>
          <w:tab w:val="left" w:pos="6571"/>
        </w:tabs>
        <w:autoSpaceDE w:val="0"/>
        <w:autoSpaceDN w:val="0"/>
        <w:spacing w:after="0" w:line="240" w:lineRule="auto"/>
        <w:rPr>
          <w:rFonts w:ascii="Arial" w:eastAsia="Arial" w:hAnsi="Arial" w:cs="Arial"/>
          <w:sz w:val="20"/>
          <w:szCs w:val="20"/>
        </w:rPr>
      </w:pPr>
      <w:r w:rsidRPr="0084099A">
        <w:rPr>
          <w:rFonts w:ascii="Webdings" w:eastAsia="Arial" w:hAnsi="Webdings" w:cs="Arial"/>
          <w:sz w:val="20"/>
          <w:szCs w:val="20"/>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12"/>
          <w:sz w:val="20"/>
          <w:szCs w:val="20"/>
        </w:rPr>
        <w:t xml:space="preserve"> </w:t>
      </w:r>
      <w:r w:rsidRPr="0084099A">
        <w:rPr>
          <w:rFonts w:ascii="Arial" w:eastAsia="Arial" w:hAnsi="Arial" w:cs="Arial"/>
          <w:sz w:val="20"/>
          <w:szCs w:val="20"/>
        </w:rPr>
        <w:t>Sole</w:t>
      </w:r>
      <w:r w:rsidRPr="0084099A">
        <w:rPr>
          <w:rFonts w:ascii="Arial" w:eastAsia="Arial" w:hAnsi="Arial" w:cs="Arial"/>
          <w:spacing w:val="-1"/>
          <w:sz w:val="20"/>
          <w:szCs w:val="20"/>
        </w:rPr>
        <w:t xml:space="preserve"> </w:t>
      </w:r>
      <w:r w:rsidRPr="0084099A">
        <w:rPr>
          <w:rFonts w:ascii="Arial" w:eastAsia="Arial" w:hAnsi="Arial" w:cs="Arial"/>
          <w:sz w:val="20"/>
          <w:szCs w:val="20"/>
        </w:rPr>
        <w:t>Proprietor</w:t>
      </w:r>
      <w:r w:rsidRPr="0084099A">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9"/>
          <w:sz w:val="20"/>
          <w:szCs w:val="20"/>
        </w:rPr>
        <w:t xml:space="preserve"> </w:t>
      </w:r>
      <w:r w:rsidRPr="0084099A">
        <w:rPr>
          <w:rFonts w:ascii="Arial" w:eastAsia="Arial" w:hAnsi="Arial" w:cs="Arial"/>
          <w:sz w:val="20"/>
          <w:szCs w:val="20"/>
        </w:rPr>
        <w:t>Partnership</w:t>
      </w:r>
      <w:r w:rsidRPr="0084099A">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10"/>
          <w:sz w:val="20"/>
          <w:szCs w:val="20"/>
        </w:rPr>
        <w:t xml:space="preserve"> </w:t>
      </w:r>
      <w:r w:rsidRPr="0084099A">
        <w:rPr>
          <w:rFonts w:ascii="Arial" w:eastAsia="Arial" w:hAnsi="Arial" w:cs="Arial"/>
          <w:sz w:val="20"/>
          <w:szCs w:val="20"/>
        </w:rPr>
        <w:t>*Corporation</w:t>
      </w:r>
      <w:r w:rsidRPr="0084099A">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pacing w:val="61"/>
          <w:sz w:val="20"/>
          <w:szCs w:val="20"/>
        </w:rPr>
        <w:t xml:space="preserve"> </w:t>
      </w:r>
      <w:r w:rsidRPr="0084099A">
        <w:rPr>
          <w:rFonts w:ascii="Arial" w:eastAsia="Arial" w:hAnsi="Arial" w:cs="Arial"/>
          <w:sz w:val="20"/>
          <w:szCs w:val="20"/>
        </w:rPr>
        <w:t>Joint</w:t>
      </w:r>
      <w:r w:rsidRPr="0084099A">
        <w:rPr>
          <w:rFonts w:ascii="Arial" w:eastAsia="Arial" w:hAnsi="Arial" w:cs="Arial"/>
          <w:spacing w:val="1"/>
          <w:sz w:val="20"/>
          <w:szCs w:val="20"/>
        </w:rPr>
        <w:t xml:space="preserve"> </w:t>
      </w:r>
      <w:r w:rsidRPr="0084099A">
        <w:rPr>
          <w:rFonts w:ascii="Arial" w:eastAsia="Arial" w:hAnsi="Arial" w:cs="Arial"/>
          <w:sz w:val="20"/>
          <w:szCs w:val="20"/>
        </w:rPr>
        <w:t>Venture</w:t>
      </w:r>
    </w:p>
    <w:p w14:paraId="75E14BD3" w14:textId="77777777" w:rsidR="00155834" w:rsidRDefault="00155834" w:rsidP="00155834">
      <w:pPr>
        <w:widowControl w:val="0"/>
        <w:tabs>
          <w:tab w:val="left" w:pos="5419"/>
        </w:tabs>
        <w:autoSpaceDE w:val="0"/>
        <w:autoSpaceDN w:val="0"/>
        <w:spacing w:after="0" w:line="240" w:lineRule="auto"/>
        <w:rPr>
          <w:rFonts w:ascii="Arial" w:eastAsia="Arial" w:hAnsi="Arial" w:cs="Arial"/>
          <w:sz w:val="20"/>
          <w:szCs w:val="20"/>
          <w:u w:val="single"/>
        </w:rPr>
      </w:pPr>
      <w:r w:rsidRPr="0084099A">
        <w:rPr>
          <w:rFonts w:ascii="Webdings" w:eastAsia="Arial" w:hAnsi="Webdings" w:cs="Arial"/>
          <w:sz w:val="20"/>
          <w:szCs w:val="20"/>
        </w:rPr>
        <w:t></w:t>
      </w:r>
      <w:r w:rsidRPr="0084099A">
        <w:rPr>
          <w:rFonts w:ascii="Times New Roman" w:eastAsia="Arial" w:hAnsi="Times New Roman" w:cs="Arial"/>
          <w:spacing w:val="67"/>
          <w:sz w:val="20"/>
          <w:szCs w:val="20"/>
        </w:rPr>
        <w:t xml:space="preserve"> </w:t>
      </w:r>
      <w:r w:rsidRPr="0084099A">
        <w:rPr>
          <w:rFonts w:ascii="Arial" w:eastAsia="Arial" w:hAnsi="Arial" w:cs="Arial"/>
          <w:sz w:val="20"/>
          <w:szCs w:val="20"/>
        </w:rPr>
        <w:t>Other</w:t>
      </w:r>
      <w:r w:rsidRPr="0084099A">
        <w:rPr>
          <w:rFonts w:ascii="Arial" w:eastAsia="Arial" w:hAnsi="Arial" w:cs="Arial"/>
          <w:spacing w:val="-2"/>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16140C9C" w14:textId="77777777" w:rsidR="00DD786C" w:rsidRPr="0084099A" w:rsidRDefault="00DD786C" w:rsidP="00155834">
      <w:pPr>
        <w:widowControl w:val="0"/>
        <w:tabs>
          <w:tab w:val="left" w:pos="5419"/>
        </w:tabs>
        <w:autoSpaceDE w:val="0"/>
        <w:autoSpaceDN w:val="0"/>
        <w:spacing w:after="0" w:line="240" w:lineRule="auto"/>
        <w:rPr>
          <w:rFonts w:ascii="Arial" w:eastAsia="Arial" w:hAnsi="Arial" w:cs="Arial"/>
          <w:sz w:val="20"/>
          <w:szCs w:val="20"/>
        </w:rPr>
      </w:pPr>
    </w:p>
    <w:p w14:paraId="5F26DCA7" w14:textId="77777777" w:rsidR="00155834" w:rsidRPr="0084099A" w:rsidRDefault="00155834" w:rsidP="00155834">
      <w:pPr>
        <w:widowControl w:val="0"/>
        <w:tabs>
          <w:tab w:val="left" w:pos="68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*State</w:t>
      </w:r>
      <w:r w:rsidRPr="0084099A">
        <w:rPr>
          <w:rFonts w:ascii="Arial" w:eastAsia="Arial" w:hAnsi="Arial" w:cs="Arial"/>
          <w:spacing w:val="-8"/>
          <w:sz w:val="20"/>
          <w:szCs w:val="20"/>
        </w:rPr>
        <w:t xml:space="preserve"> </w:t>
      </w:r>
      <w:r w:rsidRPr="0084099A">
        <w:rPr>
          <w:rFonts w:ascii="Arial" w:eastAsia="Arial" w:hAnsi="Arial" w:cs="Arial"/>
          <w:sz w:val="20"/>
          <w:szCs w:val="20"/>
        </w:rPr>
        <w:t>of</w:t>
      </w:r>
      <w:r w:rsidRPr="0084099A">
        <w:rPr>
          <w:rFonts w:ascii="Arial" w:eastAsia="Arial" w:hAnsi="Arial" w:cs="Arial"/>
          <w:spacing w:val="-6"/>
          <w:sz w:val="20"/>
          <w:szCs w:val="20"/>
        </w:rPr>
        <w:t xml:space="preserve"> </w:t>
      </w:r>
      <w:r w:rsidRPr="0084099A">
        <w:rPr>
          <w:rFonts w:ascii="Arial" w:eastAsia="Arial" w:hAnsi="Arial" w:cs="Arial"/>
          <w:sz w:val="20"/>
          <w:szCs w:val="20"/>
        </w:rPr>
        <w:t>incorporation:</w:t>
      </w:r>
      <w:r w:rsidRPr="0084099A">
        <w:rPr>
          <w:rFonts w:ascii="Arial" w:eastAsia="Arial" w:hAnsi="Arial" w:cs="Arial"/>
          <w:spacing w:val="2"/>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70EBEE5F"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2624AE72" w14:textId="42FB180E" w:rsidR="00155834" w:rsidRPr="0084099A" w:rsidRDefault="00FB5081" w:rsidP="00155834">
      <w:pPr>
        <w:widowControl w:val="0"/>
        <w:tabs>
          <w:tab w:val="left" w:pos="6859"/>
        </w:tabs>
        <w:autoSpaceDE w:val="0"/>
        <w:autoSpaceDN w:val="0"/>
        <w:spacing w:after="0" w:line="240" w:lineRule="auto"/>
        <w:rPr>
          <w:rFonts w:ascii="Arial" w:eastAsia="Arial" w:hAnsi="Arial" w:cs="Arial"/>
          <w:sz w:val="20"/>
          <w:szCs w:val="20"/>
        </w:rPr>
      </w:pPr>
      <w:r>
        <w:rPr>
          <w:rFonts w:ascii="Arial" w:eastAsia="Arial" w:hAnsi="Arial" w:cs="Arial"/>
          <w:sz w:val="20"/>
          <w:szCs w:val="20"/>
        </w:rPr>
        <w:t>Hawai’i</w:t>
      </w:r>
      <w:r w:rsidR="00155834" w:rsidRPr="0084099A">
        <w:rPr>
          <w:rFonts w:ascii="Arial" w:eastAsia="Arial" w:hAnsi="Arial" w:cs="Arial"/>
          <w:spacing w:val="-5"/>
          <w:sz w:val="20"/>
          <w:szCs w:val="20"/>
        </w:rPr>
        <w:t xml:space="preserve"> </w:t>
      </w:r>
      <w:r w:rsidR="00155834" w:rsidRPr="0084099A">
        <w:rPr>
          <w:rFonts w:ascii="Arial" w:eastAsia="Arial" w:hAnsi="Arial" w:cs="Arial"/>
          <w:sz w:val="20"/>
          <w:szCs w:val="20"/>
        </w:rPr>
        <w:t>General</w:t>
      </w:r>
      <w:r w:rsidR="00155834" w:rsidRPr="0084099A">
        <w:rPr>
          <w:rFonts w:ascii="Arial" w:eastAsia="Arial" w:hAnsi="Arial" w:cs="Arial"/>
          <w:spacing w:val="-5"/>
          <w:sz w:val="20"/>
          <w:szCs w:val="20"/>
        </w:rPr>
        <w:t xml:space="preserve"> </w:t>
      </w:r>
      <w:r w:rsidR="00155834" w:rsidRPr="0084099A">
        <w:rPr>
          <w:rFonts w:ascii="Arial" w:eastAsia="Arial" w:hAnsi="Arial" w:cs="Arial"/>
          <w:sz w:val="20"/>
          <w:szCs w:val="20"/>
        </w:rPr>
        <w:t>Excise</w:t>
      </w:r>
      <w:r w:rsidR="00155834" w:rsidRPr="0084099A">
        <w:rPr>
          <w:rFonts w:ascii="Arial" w:eastAsia="Arial" w:hAnsi="Arial" w:cs="Arial"/>
          <w:spacing w:val="-4"/>
          <w:sz w:val="20"/>
          <w:szCs w:val="20"/>
        </w:rPr>
        <w:t xml:space="preserve"> </w:t>
      </w:r>
      <w:r w:rsidR="00155834" w:rsidRPr="0084099A">
        <w:rPr>
          <w:rFonts w:ascii="Arial" w:eastAsia="Arial" w:hAnsi="Arial" w:cs="Arial"/>
          <w:sz w:val="20"/>
          <w:szCs w:val="20"/>
        </w:rPr>
        <w:t>Tax</w:t>
      </w:r>
      <w:r w:rsidR="00155834" w:rsidRPr="0084099A">
        <w:rPr>
          <w:rFonts w:ascii="Arial" w:eastAsia="Arial" w:hAnsi="Arial" w:cs="Arial"/>
          <w:spacing w:val="-2"/>
          <w:sz w:val="20"/>
          <w:szCs w:val="20"/>
        </w:rPr>
        <w:t xml:space="preserve"> </w:t>
      </w:r>
      <w:r w:rsidR="00155834" w:rsidRPr="0084099A">
        <w:rPr>
          <w:rFonts w:ascii="Arial" w:eastAsia="Arial" w:hAnsi="Arial" w:cs="Arial"/>
          <w:sz w:val="20"/>
          <w:szCs w:val="20"/>
        </w:rPr>
        <w:t>License</w:t>
      </w:r>
      <w:r w:rsidR="00155834" w:rsidRPr="0084099A">
        <w:rPr>
          <w:rFonts w:ascii="Arial" w:eastAsia="Arial" w:hAnsi="Arial" w:cs="Arial"/>
          <w:spacing w:val="-3"/>
          <w:sz w:val="20"/>
          <w:szCs w:val="20"/>
        </w:rPr>
        <w:t xml:space="preserve"> </w:t>
      </w:r>
      <w:r w:rsidR="00155834" w:rsidRPr="0084099A">
        <w:rPr>
          <w:rFonts w:ascii="Arial" w:eastAsia="Arial" w:hAnsi="Arial" w:cs="Arial"/>
          <w:sz w:val="20"/>
          <w:szCs w:val="20"/>
        </w:rPr>
        <w:t>I.D.</w:t>
      </w:r>
      <w:r w:rsidR="00155834" w:rsidRPr="0084099A">
        <w:rPr>
          <w:rFonts w:ascii="Arial" w:eastAsia="Arial" w:hAnsi="Arial" w:cs="Arial"/>
          <w:spacing w:val="-4"/>
          <w:sz w:val="20"/>
          <w:szCs w:val="20"/>
        </w:rPr>
        <w:t xml:space="preserve"> </w:t>
      </w:r>
      <w:r w:rsidR="00155834" w:rsidRPr="0084099A">
        <w:rPr>
          <w:rFonts w:ascii="Arial" w:eastAsia="Arial" w:hAnsi="Arial" w:cs="Arial"/>
          <w:sz w:val="20"/>
          <w:szCs w:val="20"/>
        </w:rPr>
        <w:t>No.</w:t>
      </w:r>
      <w:r w:rsidR="00155834" w:rsidRPr="0084099A">
        <w:rPr>
          <w:rFonts w:ascii="Arial" w:eastAsia="Arial" w:hAnsi="Arial" w:cs="Arial"/>
          <w:spacing w:val="2"/>
          <w:sz w:val="20"/>
          <w:szCs w:val="20"/>
        </w:rPr>
        <w:t xml:space="preserve"> </w:t>
      </w:r>
      <w:r w:rsidR="00155834" w:rsidRPr="0084099A">
        <w:rPr>
          <w:rFonts w:ascii="Arial" w:eastAsia="Arial" w:hAnsi="Arial" w:cs="Arial"/>
          <w:w w:val="99"/>
          <w:sz w:val="20"/>
          <w:szCs w:val="20"/>
          <w:u w:val="single"/>
        </w:rPr>
        <w:t xml:space="preserve"> </w:t>
      </w:r>
      <w:r w:rsidR="00155834" w:rsidRPr="0084099A">
        <w:rPr>
          <w:rFonts w:ascii="Arial" w:eastAsia="Arial" w:hAnsi="Arial" w:cs="Arial"/>
          <w:sz w:val="20"/>
          <w:szCs w:val="20"/>
          <w:u w:val="single"/>
        </w:rPr>
        <w:tab/>
      </w:r>
    </w:p>
    <w:p w14:paraId="68450FAC" w14:textId="77777777" w:rsidR="00155834" w:rsidRPr="0084099A" w:rsidRDefault="00155834" w:rsidP="00155834">
      <w:pPr>
        <w:widowControl w:val="0"/>
        <w:autoSpaceDE w:val="0"/>
        <w:autoSpaceDN w:val="0"/>
        <w:spacing w:after="0" w:line="240" w:lineRule="auto"/>
        <w:rPr>
          <w:rFonts w:ascii="Arial" w:eastAsia="Arial" w:hAnsi="Arial" w:cs="Arial"/>
          <w:sz w:val="12"/>
          <w:szCs w:val="20"/>
        </w:rPr>
      </w:pPr>
    </w:p>
    <w:p w14:paraId="3C772588" w14:textId="77777777" w:rsidR="00155834" w:rsidRPr="0084099A" w:rsidRDefault="00155834" w:rsidP="00155834">
      <w:pPr>
        <w:widowControl w:val="0"/>
        <w:tabs>
          <w:tab w:val="left" w:pos="68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Federal</w:t>
      </w:r>
      <w:r w:rsidRPr="0084099A">
        <w:rPr>
          <w:rFonts w:ascii="Arial" w:eastAsia="Arial" w:hAnsi="Arial" w:cs="Arial"/>
          <w:spacing w:val="-6"/>
          <w:sz w:val="20"/>
          <w:szCs w:val="20"/>
        </w:rPr>
        <w:t xml:space="preserve"> </w:t>
      </w:r>
      <w:r w:rsidRPr="0084099A">
        <w:rPr>
          <w:rFonts w:ascii="Arial" w:eastAsia="Arial" w:hAnsi="Arial" w:cs="Arial"/>
          <w:sz w:val="20"/>
          <w:szCs w:val="20"/>
        </w:rPr>
        <w:t>I.D.</w:t>
      </w:r>
      <w:r w:rsidRPr="0084099A">
        <w:rPr>
          <w:rFonts w:ascii="Arial" w:eastAsia="Arial" w:hAnsi="Arial" w:cs="Arial"/>
          <w:spacing w:val="-2"/>
          <w:sz w:val="20"/>
          <w:szCs w:val="20"/>
        </w:rPr>
        <w:t xml:space="preserve"> </w:t>
      </w:r>
      <w:r w:rsidRPr="0084099A">
        <w:rPr>
          <w:rFonts w:ascii="Arial" w:eastAsia="Arial" w:hAnsi="Arial" w:cs="Arial"/>
          <w:sz w:val="20"/>
          <w:szCs w:val="20"/>
        </w:rPr>
        <w:t>No.</w:t>
      </w:r>
      <w:r w:rsidRPr="0084099A">
        <w:rPr>
          <w:rFonts w:ascii="Arial" w:eastAsia="Arial" w:hAnsi="Arial" w:cs="Arial"/>
          <w:spacing w:val="-1"/>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41E7A966" w14:textId="77777777" w:rsidR="00155834" w:rsidRPr="0084099A" w:rsidRDefault="00155834" w:rsidP="00155834">
      <w:pPr>
        <w:widowControl w:val="0"/>
        <w:autoSpaceDE w:val="0"/>
        <w:autoSpaceDN w:val="0"/>
        <w:spacing w:after="0" w:line="240" w:lineRule="auto"/>
        <w:rPr>
          <w:rFonts w:ascii="Arial" w:eastAsia="Arial" w:hAnsi="Arial" w:cs="Arial"/>
          <w:sz w:val="12"/>
          <w:szCs w:val="20"/>
        </w:rPr>
      </w:pPr>
    </w:p>
    <w:p w14:paraId="3D1AD11C" w14:textId="77777777" w:rsidR="00DB43C0" w:rsidRDefault="00155834" w:rsidP="00155834">
      <w:pPr>
        <w:widowControl w:val="0"/>
        <w:tabs>
          <w:tab w:val="left" w:pos="9739"/>
        </w:tabs>
        <w:autoSpaceDE w:val="0"/>
        <w:autoSpaceDN w:val="0"/>
        <w:spacing w:after="0" w:line="240" w:lineRule="auto"/>
        <w:ind w:right="739"/>
        <w:rPr>
          <w:rFonts w:ascii="Arial" w:eastAsia="Arial" w:hAnsi="Arial" w:cs="Arial"/>
          <w:w w:val="99"/>
          <w:sz w:val="20"/>
          <w:szCs w:val="20"/>
          <w:u w:val="single"/>
        </w:rPr>
      </w:pPr>
      <w:r w:rsidRPr="0084099A">
        <w:rPr>
          <w:rFonts w:ascii="Arial" w:eastAsia="Arial" w:hAnsi="Arial" w:cs="Arial"/>
          <w:sz w:val="20"/>
          <w:szCs w:val="20"/>
        </w:rPr>
        <w:t>Payment</w:t>
      </w:r>
      <w:r w:rsidRPr="0084099A">
        <w:rPr>
          <w:rFonts w:ascii="Arial" w:eastAsia="Arial" w:hAnsi="Arial" w:cs="Arial"/>
          <w:spacing w:val="-2"/>
          <w:sz w:val="20"/>
          <w:szCs w:val="20"/>
        </w:rPr>
        <w:t xml:space="preserve"> </w:t>
      </w:r>
      <w:r w:rsidRPr="0084099A">
        <w:rPr>
          <w:rFonts w:ascii="Arial" w:eastAsia="Arial" w:hAnsi="Arial" w:cs="Arial"/>
          <w:sz w:val="20"/>
          <w:szCs w:val="20"/>
        </w:rPr>
        <w:t>address</w:t>
      </w:r>
      <w:r w:rsidRPr="0084099A">
        <w:rPr>
          <w:rFonts w:ascii="Arial" w:eastAsia="Arial" w:hAnsi="Arial" w:cs="Arial"/>
          <w:spacing w:val="-5"/>
          <w:sz w:val="20"/>
          <w:szCs w:val="20"/>
        </w:rPr>
        <w:t xml:space="preserve"> </w:t>
      </w:r>
      <w:r w:rsidRPr="0084099A">
        <w:rPr>
          <w:rFonts w:ascii="Arial" w:eastAsia="Arial" w:hAnsi="Arial" w:cs="Arial"/>
          <w:sz w:val="20"/>
          <w:szCs w:val="20"/>
        </w:rPr>
        <w:t>(other</w:t>
      </w:r>
      <w:r w:rsidRPr="0084099A">
        <w:rPr>
          <w:rFonts w:ascii="Arial" w:eastAsia="Arial" w:hAnsi="Arial" w:cs="Arial"/>
          <w:spacing w:val="-5"/>
          <w:sz w:val="20"/>
          <w:szCs w:val="20"/>
        </w:rPr>
        <w:t xml:space="preserve"> </w:t>
      </w:r>
      <w:r w:rsidRPr="0084099A">
        <w:rPr>
          <w:rFonts w:ascii="Arial" w:eastAsia="Arial" w:hAnsi="Arial" w:cs="Arial"/>
          <w:sz w:val="20"/>
          <w:szCs w:val="20"/>
        </w:rPr>
        <w:t>than</w:t>
      </w:r>
      <w:r w:rsidRPr="0084099A">
        <w:rPr>
          <w:rFonts w:ascii="Arial" w:eastAsia="Arial" w:hAnsi="Arial" w:cs="Arial"/>
          <w:spacing w:val="-4"/>
          <w:sz w:val="20"/>
          <w:szCs w:val="20"/>
        </w:rPr>
        <w:t xml:space="preserve"> </w:t>
      </w:r>
      <w:r w:rsidRPr="0084099A">
        <w:rPr>
          <w:rFonts w:ascii="Arial" w:eastAsia="Arial" w:hAnsi="Arial" w:cs="Arial"/>
          <w:sz w:val="20"/>
          <w:szCs w:val="20"/>
        </w:rPr>
        <w:t>street</w:t>
      </w:r>
      <w:r w:rsidRPr="0084099A">
        <w:rPr>
          <w:rFonts w:ascii="Arial" w:eastAsia="Arial" w:hAnsi="Arial" w:cs="Arial"/>
          <w:spacing w:val="-5"/>
          <w:sz w:val="20"/>
          <w:szCs w:val="20"/>
        </w:rPr>
        <w:t xml:space="preserve"> </w:t>
      </w:r>
      <w:r w:rsidRPr="0084099A">
        <w:rPr>
          <w:rFonts w:ascii="Arial" w:eastAsia="Arial" w:hAnsi="Arial" w:cs="Arial"/>
          <w:sz w:val="20"/>
          <w:szCs w:val="20"/>
        </w:rPr>
        <w:t>address</w:t>
      </w:r>
      <w:r w:rsidRPr="0084099A">
        <w:rPr>
          <w:rFonts w:ascii="Arial" w:eastAsia="Arial" w:hAnsi="Arial" w:cs="Arial"/>
          <w:spacing w:val="-2"/>
          <w:sz w:val="20"/>
          <w:szCs w:val="20"/>
        </w:rPr>
        <w:t xml:space="preserve"> </w:t>
      </w:r>
      <w:r w:rsidRPr="0084099A">
        <w:rPr>
          <w:rFonts w:ascii="Arial" w:eastAsia="Arial" w:hAnsi="Arial" w:cs="Arial"/>
          <w:sz w:val="20"/>
          <w:szCs w:val="20"/>
        </w:rPr>
        <w:t>below):</w:t>
      </w:r>
    </w:p>
    <w:p w14:paraId="6F5A8378" w14:textId="1EE472F5" w:rsidR="00155834" w:rsidRPr="0084099A" w:rsidRDefault="00155834" w:rsidP="00155834">
      <w:pPr>
        <w:widowControl w:val="0"/>
        <w:tabs>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u w:val="single"/>
        </w:rPr>
        <w:tab/>
      </w:r>
      <w:r w:rsidRPr="0084099A">
        <w:rPr>
          <w:rFonts w:ascii="Arial" w:eastAsia="Arial" w:hAnsi="Arial" w:cs="Arial"/>
          <w:sz w:val="20"/>
          <w:szCs w:val="20"/>
        </w:rPr>
        <w:t xml:space="preserve"> City,</w:t>
      </w:r>
      <w:r w:rsidRPr="0084099A">
        <w:rPr>
          <w:rFonts w:ascii="Arial" w:eastAsia="Arial" w:hAnsi="Arial" w:cs="Arial"/>
          <w:spacing w:val="-3"/>
          <w:sz w:val="20"/>
          <w:szCs w:val="20"/>
        </w:rPr>
        <w:t xml:space="preserve"> </w:t>
      </w:r>
      <w:r w:rsidRPr="0084099A">
        <w:rPr>
          <w:rFonts w:ascii="Arial" w:eastAsia="Arial" w:hAnsi="Arial" w:cs="Arial"/>
          <w:sz w:val="20"/>
          <w:szCs w:val="20"/>
        </w:rPr>
        <w:t>State,</w:t>
      </w:r>
      <w:r w:rsidRPr="0084099A">
        <w:rPr>
          <w:rFonts w:ascii="Arial" w:eastAsia="Arial" w:hAnsi="Arial" w:cs="Arial"/>
          <w:spacing w:val="-5"/>
          <w:sz w:val="20"/>
          <w:szCs w:val="20"/>
        </w:rPr>
        <w:t xml:space="preserve"> </w:t>
      </w:r>
      <w:r w:rsidRPr="0084099A">
        <w:rPr>
          <w:rFonts w:ascii="Arial" w:eastAsia="Arial" w:hAnsi="Arial" w:cs="Arial"/>
          <w:sz w:val="20"/>
          <w:szCs w:val="20"/>
        </w:rPr>
        <w:t>Zip</w:t>
      </w:r>
      <w:r w:rsidRPr="0084099A">
        <w:rPr>
          <w:rFonts w:ascii="Arial" w:eastAsia="Arial" w:hAnsi="Arial" w:cs="Arial"/>
          <w:spacing w:val="-5"/>
          <w:sz w:val="20"/>
          <w:szCs w:val="20"/>
        </w:rPr>
        <w:t xml:space="preserve"> </w:t>
      </w:r>
      <w:r w:rsidRPr="0084099A">
        <w:rPr>
          <w:rFonts w:ascii="Arial" w:eastAsia="Arial" w:hAnsi="Arial" w:cs="Arial"/>
          <w:sz w:val="20"/>
          <w:szCs w:val="20"/>
        </w:rPr>
        <w:t>Code:</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7E72957D"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0CDDE934" w14:textId="77777777" w:rsidR="00155834" w:rsidRPr="0084099A" w:rsidRDefault="00155834" w:rsidP="00155834">
      <w:pPr>
        <w:widowControl w:val="0"/>
        <w:tabs>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Business</w:t>
      </w:r>
      <w:r w:rsidRPr="0084099A">
        <w:rPr>
          <w:rFonts w:ascii="Arial" w:eastAsia="Arial" w:hAnsi="Arial" w:cs="Arial"/>
          <w:spacing w:val="-5"/>
          <w:sz w:val="20"/>
          <w:szCs w:val="20"/>
        </w:rPr>
        <w:t xml:space="preserve"> </w:t>
      </w:r>
      <w:r w:rsidRPr="0084099A">
        <w:rPr>
          <w:rFonts w:ascii="Arial" w:eastAsia="Arial" w:hAnsi="Arial" w:cs="Arial"/>
          <w:sz w:val="20"/>
          <w:szCs w:val="20"/>
        </w:rPr>
        <w:t>address</w:t>
      </w:r>
      <w:r w:rsidRPr="0084099A">
        <w:rPr>
          <w:rFonts w:ascii="Arial" w:eastAsia="Arial" w:hAnsi="Arial" w:cs="Arial"/>
          <w:spacing w:val="-4"/>
          <w:sz w:val="20"/>
          <w:szCs w:val="20"/>
        </w:rPr>
        <w:t xml:space="preserve"> </w:t>
      </w:r>
      <w:r w:rsidRPr="0084099A">
        <w:rPr>
          <w:rFonts w:ascii="Arial" w:eastAsia="Arial" w:hAnsi="Arial" w:cs="Arial"/>
          <w:sz w:val="20"/>
          <w:szCs w:val="20"/>
        </w:rPr>
        <w:t>(street</w:t>
      </w:r>
      <w:r w:rsidRPr="0084099A">
        <w:rPr>
          <w:rFonts w:ascii="Arial" w:eastAsia="Arial" w:hAnsi="Arial" w:cs="Arial"/>
          <w:spacing w:val="-7"/>
          <w:sz w:val="20"/>
          <w:szCs w:val="20"/>
        </w:rPr>
        <w:t xml:space="preserve"> </w:t>
      </w:r>
      <w:r w:rsidRPr="0084099A">
        <w:rPr>
          <w:rFonts w:ascii="Arial" w:eastAsia="Arial" w:hAnsi="Arial" w:cs="Arial"/>
          <w:sz w:val="20"/>
          <w:szCs w:val="20"/>
        </w:rPr>
        <w:t xml:space="preserve">address):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r w:rsidRPr="0084099A">
        <w:rPr>
          <w:rFonts w:ascii="Arial" w:eastAsia="Arial" w:hAnsi="Arial" w:cs="Arial"/>
          <w:sz w:val="20"/>
          <w:szCs w:val="20"/>
        </w:rPr>
        <w:t xml:space="preserve"> City,</w:t>
      </w:r>
      <w:r w:rsidRPr="0084099A">
        <w:rPr>
          <w:rFonts w:ascii="Arial" w:eastAsia="Arial" w:hAnsi="Arial" w:cs="Arial"/>
          <w:spacing w:val="-3"/>
          <w:sz w:val="20"/>
          <w:szCs w:val="20"/>
        </w:rPr>
        <w:t xml:space="preserve"> </w:t>
      </w:r>
      <w:r w:rsidRPr="0084099A">
        <w:rPr>
          <w:rFonts w:ascii="Arial" w:eastAsia="Arial" w:hAnsi="Arial" w:cs="Arial"/>
          <w:sz w:val="20"/>
          <w:szCs w:val="20"/>
        </w:rPr>
        <w:t>State,</w:t>
      </w:r>
      <w:r w:rsidRPr="0084099A">
        <w:rPr>
          <w:rFonts w:ascii="Arial" w:eastAsia="Arial" w:hAnsi="Arial" w:cs="Arial"/>
          <w:spacing w:val="-5"/>
          <w:sz w:val="20"/>
          <w:szCs w:val="20"/>
        </w:rPr>
        <w:t xml:space="preserve"> </w:t>
      </w:r>
      <w:r w:rsidRPr="0084099A">
        <w:rPr>
          <w:rFonts w:ascii="Arial" w:eastAsia="Arial" w:hAnsi="Arial" w:cs="Arial"/>
          <w:sz w:val="20"/>
          <w:szCs w:val="20"/>
        </w:rPr>
        <w:t>Zip</w:t>
      </w:r>
      <w:r w:rsidRPr="0084099A">
        <w:rPr>
          <w:rFonts w:ascii="Arial" w:eastAsia="Arial" w:hAnsi="Arial" w:cs="Arial"/>
          <w:spacing w:val="-4"/>
          <w:sz w:val="20"/>
          <w:szCs w:val="20"/>
        </w:rPr>
        <w:t xml:space="preserve"> </w:t>
      </w:r>
      <w:r w:rsidRPr="0084099A">
        <w:rPr>
          <w:rFonts w:ascii="Arial" w:eastAsia="Arial" w:hAnsi="Arial" w:cs="Arial"/>
          <w:sz w:val="20"/>
          <w:szCs w:val="20"/>
        </w:rPr>
        <w:t>Code:</w:t>
      </w:r>
      <w:r w:rsidRPr="0084099A">
        <w:rPr>
          <w:rFonts w:ascii="Arial" w:eastAsia="Arial" w:hAnsi="Arial" w:cs="Arial"/>
          <w:sz w:val="20"/>
          <w:szCs w:val="20"/>
          <w:u w:val="single"/>
        </w:rPr>
        <w:t xml:space="preserve"> </w:t>
      </w:r>
      <w:r w:rsidRPr="0084099A">
        <w:rPr>
          <w:rFonts w:ascii="Arial" w:eastAsia="Arial" w:hAnsi="Arial" w:cs="Arial"/>
          <w:sz w:val="20"/>
          <w:szCs w:val="20"/>
          <w:u w:val="single"/>
        </w:rPr>
        <w:tab/>
      </w:r>
    </w:p>
    <w:p w14:paraId="44420AA5"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349F3E9F"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5C323C11"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0E373E02"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7852806E" w14:textId="77777777" w:rsidR="00155834" w:rsidRPr="0084099A" w:rsidRDefault="00155834" w:rsidP="00155834">
      <w:pPr>
        <w:widowControl w:val="0"/>
        <w:autoSpaceDE w:val="0"/>
        <w:autoSpaceDN w:val="0"/>
        <w:spacing w:after="0" w:line="240" w:lineRule="auto"/>
        <w:ind w:right="777"/>
        <w:jc w:val="center"/>
        <w:rPr>
          <w:rFonts w:ascii="Arial" w:eastAsia="Arial" w:hAnsi="Arial" w:cs="Arial"/>
          <w:sz w:val="20"/>
          <w:szCs w:val="20"/>
        </w:rPr>
      </w:pPr>
      <w:r w:rsidRPr="0084099A">
        <w:rPr>
          <w:rFonts w:ascii="Arial" w:eastAsia="Arial" w:hAnsi="Arial" w:cs="Arial"/>
          <w:sz w:val="20"/>
          <w:szCs w:val="20"/>
        </w:rPr>
        <w:t>Respectfully</w:t>
      </w:r>
      <w:r w:rsidRPr="0084099A">
        <w:rPr>
          <w:rFonts w:ascii="Arial" w:eastAsia="Arial" w:hAnsi="Arial" w:cs="Arial"/>
          <w:spacing w:val="-5"/>
          <w:sz w:val="20"/>
          <w:szCs w:val="20"/>
        </w:rPr>
        <w:t xml:space="preserve"> </w:t>
      </w:r>
      <w:r w:rsidRPr="0084099A">
        <w:rPr>
          <w:rFonts w:ascii="Arial" w:eastAsia="Arial" w:hAnsi="Arial" w:cs="Arial"/>
          <w:sz w:val="20"/>
          <w:szCs w:val="20"/>
        </w:rPr>
        <w:t>submitted:</w:t>
      </w:r>
    </w:p>
    <w:p w14:paraId="1015F486"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35527632" w14:textId="4C3628FD" w:rsidR="00155834" w:rsidRPr="0084099A" w:rsidRDefault="00155834" w:rsidP="00155834">
      <w:pPr>
        <w:widowControl w:val="0"/>
        <w:tabs>
          <w:tab w:val="left" w:pos="4339"/>
          <w:tab w:val="left" w:pos="4611"/>
          <w:tab w:val="left" w:pos="973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Date:</w:t>
      </w:r>
      <w:r w:rsidRPr="0084099A">
        <w:rPr>
          <w:rFonts w:ascii="Arial" w:eastAsia="Arial" w:hAnsi="Arial" w:cs="Arial"/>
          <w:sz w:val="20"/>
          <w:szCs w:val="20"/>
          <w:u w:val="single"/>
        </w:rPr>
        <w:tab/>
      </w:r>
      <w:r w:rsidRPr="0084099A">
        <w:rPr>
          <w:rFonts w:ascii="Arial" w:eastAsia="Arial" w:hAnsi="Arial" w:cs="Arial"/>
          <w:sz w:val="20"/>
          <w:szCs w:val="20"/>
        </w:rPr>
        <w:tab/>
        <w:t>(</w:t>
      </w:r>
      <w:r w:rsidR="00DD786C">
        <w:rPr>
          <w:rFonts w:ascii="Arial" w:eastAsia="Arial" w:hAnsi="Arial" w:cs="Arial"/>
          <w:sz w:val="20"/>
          <w:szCs w:val="20"/>
        </w:rPr>
        <w:t>x)__________________________________________</w:t>
      </w:r>
    </w:p>
    <w:p w14:paraId="378D3AE0" w14:textId="73BE8F70" w:rsidR="00155834" w:rsidRPr="0084099A" w:rsidRDefault="00155834" w:rsidP="00155834">
      <w:pPr>
        <w:widowControl w:val="0"/>
        <w:autoSpaceDE w:val="0"/>
        <w:autoSpaceDN w:val="0"/>
        <w:spacing w:after="0" w:line="240" w:lineRule="auto"/>
        <w:rPr>
          <w:rFonts w:ascii="Arial" w:eastAsia="Arial" w:hAnsi="Arial" w:cs="Arial"/>
          <w:sz w:val="20"/>
          <w:szCs w:val="20"/>
        </w:rPr>
      </w:pPr>
      <w:r>
        <w:rPr>
          <w:rFonts w:ascii="Arial" w:eastAsia="Arial" w:hAnsi="Arial" w:cs="Arial"/>
          <w:sz w:val="20"/>
          <w:szCs w:val="20"/>
        </w:rPr>
        <w:t xml:space="preserve">                                                                                       </w:t>
      </w:r>
      <w:r w:rsidR="00DD786C">
        <w:rPr>
          <w:rFonts w:ascii="Arial" w:eastAsia="Arial" w:hAnsi="Arial" w:cs="Arial"/>
          <w:sz w:val="20"/>
          <w:szCs w:val="20"/>
        </w:rPr>
        <w:tab/>
      </w:r>
      <w:r w:rsidRPr="0084099A">
        <w:rPr>
          <w:rFonts w:ascii="Arial" w:eastAsia="Arial" w:hAnsi="Arial" w:cs="Arial"/>
          <w:sz w:val="20"/>
          <w:szCs w:val="20"/>
        </w:rPr>
        <w:t>Authorized</w:t>
      </w:r>
      <w:r w:rsidRPr="0084099A">
        <w:rPr>
          <w:rFonts w:ascii="Arial" w:eastAsia="Arial" w:hAnsi="Arial" w:cs="Arial"/>
          <w:spacing w:val="-4"/>
          <w:sz w:val="20"/>
          <w:szCs w:val="20"/>
        </w:rPr>
        <w:t xml:space="preserve"> </w:t>
      </w:r>
      <w:r w:rsidRPr="0084099A">
        <w:rPr>
          <w:rFonts w:ascii="Arial" w:eastAsia="Arial" w:hAnsi="Arial" w:cs="Arial"/>
          <w:sz w:val="20"/>
          <w:szCs w:val="20"/>
        </w:rPr>
        <w:t>(Original)</w:t>
      </w:r>
      <w:r w:rsidRPr="0084099A">
        <w:rPr>
          <w:rFonts w:ascii="Arial" w:eastAsia="Arial" w:hAnsi="Arial" w:cs="Arial"/>
          <w:spacing w:val="-4"/>
          <w:sz w:val="20"/>
          <w:szCs w:val="20"/>
        </w:rPr>
        <w:t xml:space="preserve"> </w:t>
      </w:r>
      <w:r w:rsidRPr="0084099A">
        <w:rPr>
          <w:rFonts w:ascii="Arial" w:eastAsia="Arial" w:hAnsi="Arial" w:cs="Arial"/>
          <w:sz w:val="20"/>
          <w:szCs w:val="20"/>
        </w:rPr>
        <w:t>Signature</w:t>
      </w:r>
    </w:p>
    <w:p w14:paraId="40186DA1" w14:textId="0E52DBD8" w:rsidR="00155834" w:rsidRPr="00DD786C" w:rsidRDefault="00155834" w:rsidP="00155834">
      <w:pPr>
        <w:widowControl w:val="0"/>
        <w:tabs>
          <w:tab w:val="left" w:pos="4339"/>
        </w:tabs>
        <w:autoSpaceDE w:val="0"/>
        <w:autoSpaceDN w:val="0"/>
        <w:spacing w:after="0" w:line="240" w:lineRule="auto"/>
        <w:rPr>
          <w:rFonts w:ascii="Arial" w:eastAsia="Arial" w:hAnsi="Arial" w:cs="Arial"/>
          <w:sz w:val="20"/>
          <w:szCs w:val="20"/>
        </w:rPr>
      </w:pPr>
      <w:r w:rsidRPr="00DD786C">
        <w:rPr>
          <w:rFonts w:ascii="Arial" w:eastAsia="Arial" w:hAnsi="Arial" w:cs="Arial"/>
          <w:sz w:val="20"/>
          <w:szCs w:val="20"/>
        </w:rPr>
        <w:t>Telephone</w:t>
      </w:r>
      <w:r w:rsidRPr="00DD786C">
        <w:rPr>
          <w:rFonts w:ascii="Arial" w:eastAsia="Arial" w:hAnsi="Arial" w:cs="Arial"/>
          <w:spacing w:val="-2"/>
          <w:sz w:val="20"/>
          <w:szCs w:val="20"/>
        </w:rPr>
        <w:t xml:space="preserve"> </w:t>
      </w:r>
      <w:r w:rsidRPr="00DD786C">
        <w:rPr>
          <w:rFonts w:ascii="Arial" w:eastAsia="Arial" w:hAnsi="Arial" w:cs="Arial"/>
          <w:sz w:val="20"/>
          <w:szCs w:val="20"/>
        </w:rPr>
        <w:t>No.:</w:t>
      </w:r>
      <w:r w:rsidRPr="00DD786C">
        <w:rPr>
          <w:rFonts w:ascii="Arial" w:eastAsia="Arial" w:hAnsi="Arial" w:cs="Arial"/>
          <w:spacing w:val="-1"/>
          <w:sz w:val="20"/>
          <w:szCs w:val="20"/>
        </w:rPr>
        <w:t xml:space="preserve"> </w:t>
      </w:r>
      <w:r w:rsidRPr="00DD786C">
        <w:rPr>
          <w:rFonts w:ascii="Arial" w:eastAsia="Arial" w:hAnsi="Arial" w:cs="Arial"/>
          <w:w w:val="99"/>
          <w:sz w:val="20"/>
          <w:szCs w:val="20"/>
          <w:u w:val="single"/>
        </w:rPr>
        <w:t xml:space="preserve"> </w:t>
      </w:r>
      <w:r w:rsidRPr="00DD786C">
        <w:rPr>
          <w:rFonts w:ascii="Arial" w:eastAsia="Arial" w:hAnsi="Arial" w:cs="Arial"/>
          <w:sz w:val="20"/>
          <w:szCs w:val="20"/>
          <w:u w:val="single"/>
        </w:rPr>
        <w:tab/>
      </w:r>
    </w:p>
    <w:p w14:paraId="0432938E" w14:textId="77E2623E" w:rsidR="00155834" w:rsidRPr="0084099A" w:rsidRDefault="00DD786C" w:rsidP="00155834">
      <w:pPr>
        <w:widowControl w:val="0"/>
        <w:autoSpaceDE w:val="0"/>
        <w:autoSpaceDN w:val="0"/>
        <w:spacing w:after="0" w:line="240" w:lineRule="auto"/>
        <w:rPr>
          <w:rFonts w:ascii="Arial" w:eastAsia="Arial" w:hAnsi="Arial" w:cs="Arial"/>
          <w:sz w:val="16"/>
          <w:szCs w:val="20"/>
        </w:rPr>
      </w:pP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t xml:space="preserve">           _____________________________________________________</w:t>
      </w:r>
    </w:p>
    <w:p w14:paraId="23536ECD" w14:textId="2ED86917" w:rsidR="00155834" w:rsidRPr="0084099A" w:rsidRDefault="00155834" w:rsidP="00155834">
      <w:pPr>
        <w:widowControl w:val="0"/>
        <w:tabs>
          <w:tab w:val="left" w:pos="4339"/>
          <w:tab w:val="left" w:pos="50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Fax</w:t>
      </w:r>
      <w:r w:rsidRPr="0084099A">
        <w:rPr>
          <w:rFonts w:ascii="Arial" w:eastAsia="Arial" w:hAnsi="Arial" w:cs="Arial"/>
          <w:spacing w:val="-1"/>
          <w:sz w:val="20"/>
          <w:szCs w:val="20"/>
        </w:rPr>
        <w:t xml:space="preserve"> </w:t>
      </w:r>
      <w:r w:rsidRPr="0084099A">
        <w:rPr>
          <w:rFonts w:ascii="Arial" w:eastAsia="Arial" w:hAnsi="Arial" w:cs="Arial"/>
          <w:sz w:val="20"/>
          <w:szCs w:val="20"/>
        </w:rPr>
        <w:t>No.:</w:t>
      </w:r>
      <w:r w:rsidRPr="0084099A">
        <w:rPr>
          <w:rFonts w:ascii="Arial" w:eastAsia="Arial" w:hAnsi="Arial" w:cs="Arial"/>
          <w:sz w:val="20"/>
          <w:szCs w:val="20"/>
          <w:u w:val="single"/>
        </w:rPr>
        <w:tab/>
      </w:r>
      <w:r w:rsidR="00DD786C">
        <w:rPr>
          <w:rFonts w:ascii="Arial" w:eastAsia="Arial" w:hAnsi="Arial" w:cs="Arial"/>
          <w:sz w:val="20"/>
          <w:szCs w:val="20"/>
        </w:rPr>
        <w:tab/>
      </w:r>
      <w:r w:rsidRPr="0084099A">
        <w:rPr>
          <w:rFonts w:ascii="Arial" w:eastAsia="Arial" w:hAnsi="Arial" w:cs="Arial"/>
          <w:sz w:val="20"/>
          <w:szCs w:val="20"/>
        </w:rPr>
        <w:t>Name</w:t>
      </w:r>
      <w:r w:rsidRPr="0084099A">
        <w:rPr>
          <w:rFonts w:ascii="Arial" w:eastAsia="Arial" w:hAnsi="Arial" w:cs="Arial"/>
          <w:spacing w:val="-2"/>
          <w:sz w:val="20"/>
          <w:szCs w:val="20"/>
        </w:rPr>
        <w:t xml:space="preserve"> </w:t>
      </w:r>
      <w:r w:rsidRPr="0084099A">
        <w:rPr>
          <w:rFonts w:ascii="Arial" w:eastAsia="Arial" w:hAnsi="Arial" w:cs="Arial"/>
          <w:sz w:val="20"/>
          <w:szCs w:val="20"/>
        </w:rPr>
        <w:t>and</w:t>
      </w:r>
      <w:r w:rsidRPr="0084099A">
        <w:rPr>
          <w:rFonts w:ascii="Arial" w:eastAsia="Arial" w:hAnsi="Arial" w:cs="Arial"/>
          <w:spacing w:val="-2"/>
          <w:sz w:val="20"/>
          <w:szCs w:val="20"/>
        </w:rPr>
        <w:t xml:space="preserve"> </w:t>
      </w:r>
      <w:r w:rsidRPr="0084099A">
        <w:rPr>
          <w:rFonts w:ascii="Arial" w:eastAsia="Arial" w:hAnsi="Arial" w:cs="Arial"/>
          <w:sz w:val="20"/>
          <w:szCs w:val="20"/>
        </w:rPr>
        <w:t>Title</w:t>
      </w:r>
      <w:r w:rsidRPr="0084099A">
        <w:rPr>
          <w:rFonts w:ascii="Arial" w:eastAsia="Arial" w:hAnsi="Arial" w:cs="Arial"/>
          <w:spacing w:val="-2"/>
          <w:sz w:val="20"/>
          <w:szCs w:val="20"/>
        </w:rPr>
        <w:t xml:space="preserve"> </w:t>
      </w:r>
      <w:r w:rsidRPr="0084099A">
        <w:rPr>
          <w:rFonts w:ascii="Arial" w:eastAsia="Arial" w:hAnsi="Arial" w:cs="Arial"/>
          <w:sz w:val="20"/>
          <w:szCs w:val="20"/>
        </w:rPr>
        <w:t>(Please</w:t>
      </w:r>
      <w:r w:rsidRPr="0084099A">
        <w:rPr>
          <w:rFonts w:ascii="Arial" w:eastAsia="Arial" w:hAnsi="Arial" w:cs="Arial"/>
          <w:spacing w:val="-2"/>
          <w:sz w:val="20"/>
          <w:szCs w:val="20"/>
        </w:rPr>
        <w:t xml:space="preserve"> </w:t>
      </w:r>
      <w:r w:rsidRPr="0084099A">
        <w:rPr>
          <w:rFonts w:ascii="Arial" w:eastAsia="Arial" w:hAnsi="Arial" w:cs="Arial"/>
          <w:sz w:val="20"/>
          <w:szCs w:val="20"/>
        </w:rPr>
        <w:t>Type</w:t>
      </w:r>
      <w:r w:rsidRPr="0084099A">
        <w:rPr>
          <w:rFonts w:ascii="Arial" w:eastAsia="Arial" w:hAnsi="Arial" w:cs="Arial"/>
          <w:spacing w:val="-2"/>
          <w:sz w:val="20"/>
          <w:szCs w:val="20"/>
        </w:rPr>
        <w:t xml:space="preserve"> </w:t>
      </w:r>
      <w:r w:rsidRPr="0084099A">
        <w:rPr>
          <w:rFonts w:ascii="Arial" w:eastAsia="Arial" w:hAnsi="Arial" w:cs="Arial"/>
          <w:sz w:val="20"/>
          <w:szCs w:val="20"/>
        </w:rPr>
        <w:t>or</w:t>
      </w:r>
      <w:r w:rsidRPr="0084099A">
        <w:rPr>
          <w:rFonts w:ascii="Arial" w:eastAsia="Arial" w:hAnsi="Arial" w:cs="Arial"/>
          <w:spacing w:val="-1"/>
          <w:sz w:val="20"/>
          <w:szCs w:val="20"/>
        </w:rPr>
        <w:t xml:space="preserve"> </w:t>
      </w:r>
      <w:r w:rsidRPr="0084099A">
        <w:rPr>
          <w:rFonts w:ascii="Arial" w:eastAsia="Arial" w:hAnsi="Arial" w:cs="Arial"/>
          <w:sz w:val="20"/>
          <w:szCs w:val="20"/>
        </w:rPr>
        <w:t>Print)</w:t>
      </w:r>
    </w:p>
    <w:p w14:paraId="52CE7B80"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5664ACD9" w14:textId="77777777"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6F47E861" w14:textId="2283AE78"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Email</w:t>
      </w:r>
      <w:r w:rsidRPr="0084099A">
        <w:rPr>
          <w:rFonts w:ascii="Arial" w:eastAsia="Arial" w:hAnsi="Arial" w:cs="Arial"/>
          <w:spacing w:val="-3"/>
          <w:sz w:val="20"/>
          <w:szCs w:val="20"/>
        </w:rPr>
        <w:t xml:space="preserve"> </w:t>
      </w:r>
      <w:r w:rsidR="00DD786C" w:rsidRPr="0084099A">
        <w:rPr>
          <w:rFonts w:ascii="Arial" w:eastAsia="Arial" w:hAnsi="Arial" w:cs="Arial"/>
          <w:sz w:val="20"/>
          <w:szCs w:val="20"/>
        </w:rPr>
        <w:t>Address:</w:t>
      </w:r>
      <w:r w:rsidR="00DD786C">
        <w:rPr>
          <w:rFonts w:ascii="Arial" w:eastAsia="Arial" w:hAnsi="Arial" w:cs="Arial"/>
          <w:sz w:val="20"/>
          <w:szCs w:val="20"/>
        </w:rPr>
        <w:t xml:space="preserve"> _</w:t>
      </w:r>
      <w:r>
        <w:rPr>
          <w:rFonts w:ascii="Arial" w:eastAsia="Arial" w:hAnsi="Arial" w:cs="Arial"/>
          <w:sz w:val="20"/>
          <w:szCs w:val="20"/>
        </w:rPr>
        <w:t>__________________________</w:t>
      </w:r>
      <w:r w:rsidRPr="0084099A">
        <w:rPr>
          <w:rFonts w:ascii="Arial" w:eastAsia="Arial" w:hAnsi="Arial" w:cs="Arial"/>
          <w:sz w:val="20"/>
          <w:szCs w:val="20"/>
        </w:rPr>
        <w:tab/>
      </w:r>
    </w:p>
    <w:p w14:paraId="34AAD27E" w14:textId="77777777"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677ABBBA" w14:textId="77777777" w:rsidR="00DD786C"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Exact</w:t>
      </w:r>
      <w:r w:rsidRPr="0084099A">
        <w:rPr>
          <w:rFonts w:ascii="Arial" w:eastAsia="Arial" w:hAnsi="Arial" w:cs="Arial"/>
          <w:spacing w:val="2"/>
          <w:sz w:val="20"/>
          <w:szCs w:val="20"/>
        </w:rPr>
        <w:t xml:space="preserve"> </w:t>
      </w:r>
      <w:r w:rsidRPr="0084099A">
        <w:rPr>
          <w:rFonts w:ascii="Arial" w:eastAsia="Arial" w:hAnsi="Arial" w:cs="Arial"/>
          <w:sz w:val="20"/>
          <w:szCs w:val="20"/>
        </w:rPr>
        <w:t>Legal</w:t>
      </w:r>
      <w:r w:rsidRPr="0084099A">
        <w:rPr>
          <w:rFonts w:ascii="Arial" w:eastAsia="Arial" w:hAnsi="Arial" w:cs="Arial"/>
          <w:spacing w:val="-1"/>
          <w:sz w:val="20"/>
          <w:szCs w:val="20"/>
        </w:rPr>
        <w:t xml:space="preserve"> </w:t>
      </w:r>
      <w:r w:rsidRPr="0084099A">
        <w:rPr>
          <w:rFonts w:ascii="Arial" w:eastAsia="Arial" w:hAnsi="Arial" w:cs="Arial"/>
          <w:sz w:val="20"/>
          <w:szCs w:val="20"/>
        </w:rPr>
        <w:t>Name of</w:t>
      </w:r>
      <w:r w:rsidRPr="0084099A">
        <w:rPr>
          <w:rFonts w:ascii="Arial" w:eastAsia="Arial" w:hAnsi="Arial" w:cs="Arial"/>
          <w:spacing w:val="3"/>
          <w:sz w:val="20"/>
          <w:szCs w:val="20"/>
        </w:rPr>
        <w:t xml:space="preserve"> </w:t>
      </w:r>
      <w:r w:rsidRPr="0084099A">
        <w:rPr>
          <w:rFonts w:ascii="Arial" w:eastAsia="Arial" w:hAnsi="Arial" w:cs="Arial"/>
          <w:sz w:val="20"/>
          <w:szCs w:val="20"/>
        </w:rPr>
        <w:t>Company</w:t>
      </w:r>
      <w:r w:rsidRPr="0084099A">
        <w:rPr>
          <w:rFonts w:ascii="Arial" w:eastAsia="Arial" w:hAnsi="Arial" w:cs="Arial"/>
          <w:spacing w:val="-1"/>
          <w:sz w:val="20"/>
          <w:szCs w:val="20"/>
        </w:rPr>
        <w:t xml:space="preserve"> </w:t>
      </w:r>
      <w:r w:rsidRPr="0084099A">
        <w:rPr>
          <w:rFonts w:ascii="Arial" w:eastAsia="Arial" w:hAnsi="Arial" w:cs="Arial"/>
          <w:sz w:val="20"/>
          <w:szCs w:val="20"/>
        </w:rPr>
        <w:t>(Offeror)</w:t>
      </w:r>
      <w:r>
        <w:rPr>
          <w:rFonts w:ascii="Arial" w:eastAsia="Arial" w:hAnsi="Arial" w:cs="Arial"/>
          <w:sz w:val="20"/>
          <w:szCs w:val="20"/>
        </w:rPr>
        <w:t xml:space="preserve"> </w:t>
      </w:r>
    </w:p>
    <w:p w14:paraId="6A473693" w14:textId="77777777" w:rsidR="00DD786C" w:rsidRDefault="00DD786C"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4CBF15F0" w14:textId="6A80CD0C" w:rsidR="00155834" w:rsidRPr="0084099A"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Pr>
          <w:rFonts w:ascii="Arial" w:eastAsia="Arial" w:hAnsi="Arial" w:cs="Arial"/>
          <w:sz w:val="20"/>
          <w:szCs w:val="20"/>
        </w:rPr>
        <w:t>__________________________________________________</w:t>
      </w:r>
    </w:p>
    <w:p w14:paraId="6C8F9A8E" w14:textId="77777777" w:rsidR="00DD786C" w:rsidRDefault="00DD786C" w:rsidP="00DD786C">
      <w:pPr>
        <w:spacing w:after="160" w:line="240" w:lineRule="auto"/>
        <w:contextualSpacing/>
        <w:rPr>
          <w:rFonts w:ascii="Arial" w:hAnsi="Arial" w:cs="Arial"/>
          <w:sz w:val="20"/>
          <w:szCs w:val="20"/>
        </w:rPr>
      </w:pPr>
    </w:p>
    <w:p w14:paraId="78A9EE27" w14:textId="63E89456" w:rsidR="00DD786C" w:rsidRPr="00DD786C" w:rsidRDefault="00DD786C" w:rsidP="00DD786C">
      <w:pPr>
        <w:spacing w:after="160" w:line="240" w:lineRule="auto"/>
        <w:contextualSpacing/>
        <w:rPr>
          <w:rFonts w:ascii="Arial" w:hAnsi="Arial" w:cs="Arial"/>
          <w:sz w:val="20"/>
          <w:szCs w:val="20"/>
        </w:rPr>
      </w:pPr>
      <w:r w:rsidRPr="00DD786C">
        <w:rPr>
          <w:rFonts w:ascii="Arial" w:hAnsi="Arial" w:cs="Arial"/>
          <w:sz w:val="20"/>
          <w:szCs w:val="20"/>
        </w:rPr>
        <w:t>**If Offeror is a “dba” or a “division” of a corporation, furnish the exact legal name of the corporation</w:t>
      </w:r>
    </w:p>
    <w:p w14:paraId="71E04255" w14:textId="2D77B1B1" w:rsidR="00D97015" w:rsidRPr="00DD786C" w:rsidRDefault="00DD786C" w:rsidP="00DD786C">
      <w:pPr>
        <w:spacing w:after="160" w:line="240" w:lineRule="auto"/>
        <w:contextualSpacing/>
        <w:rPr>
          <w:rFonts w:ascii="Arial" w:hAnsi="Arial" w:cs="Arial"/>
          <w:sz w:val="20"/>
          <w:szCs w:val="20"/>
        </w:rPr>
      </w:pPr>
      <w:r w:rsidRPr="00DD786C">
        <w:rPr>
          <w:rFonts w:ascii="Arial" w:hAnsi="Arial" w:cs="Arial"/>
          <w:sz w:val="20"/>
          <w:szCs w:val="20"/>
        </w:rPr>
        <w:t>under which the awarded contract will be executed: ____________________________________________</w:t>
      </w:r>
      <w:r w:rsidR="00D97015" w:rsidRPr="00DD786C">
        <w:rPr>
          <w:rFonts w:ascii="Times New Roman" w:hAnsi="Times New Roman" w:cs="Times New Roman"/>
          <w:b/>
          <w:bCs/>
          <w:sz w:val="20"/>
          <w:szCs w:val="20"/>
          <w:u w:val="single"/>
        </w:rPr>
        <w:br w:type="page"/>
      </w:r>
    </w:p>
    <w:p w14:paraId="5BF2CC89" w14:textId="77777777" w:rsidR="004251C0" w:rsidRPr="004A1E41" w:rsidRDefault="004251C0" w:rsidP="004251C0">
      <w:pPr>
        <w:widowControl w:val="0"/>
        <w:autoSpaceDE w:val="0"/>
        <w:autoSpaceDN w:val="0"/>
        <w:spacing w:after="0" w:line="240" w:lineRule="auto"/>
        <w:ind w:right="1184"/>
        <w:jc w:val="center"/>
        <w:rPr>
          <w:rFonts w:ascii="Arial" w:eastAsia="Arial" w:hAnsi="Arial" w:cs="Arial"/>
          <w:b/>
        </w:rPr>
      </w:pPr>
      <w:r w:rsidRPr="004A1E41">
        <w:rPr>
          <w:rFonts w:ascii="Arial" w:eastAsia="Arial" w:hAnsi="Arial" w:cs="Arial"/>
          <w:b/>
        </w:rPr>
        <w:lastRenderedPageBreak/>
        <w:t xml:space="preserve">Attachment B1: Company Qualifications and Staff Profile, </w:t>
      </w:r>
      <w:r w:rsidRPr="004A1E41">
        <w:rPr>
          <w:rFonts w:ascii="Arial" w:eastAsia="Arial" w:hAnsi="Arial" w:cs="Arial"/>
          <w:b/>
          <w:spacing w:val="-153"/>
        </w:rPr>
        <w:t xml:space="preserve"> </w:t>
      </w:r>
      <w:r w:rsidRPr="004A1E41">
        <w:rPr>
          <w:rFonts w:ascii="Arial" w:eastAsia="Arial" w:hAnsi="Arial" w:cs="Arial"/>
          <w:b/>
        </w:rPr>
        <w:t>OF-2a</w:t>
      </w:r>
    </w:p>
    <w:p w14:paraId="0C9D9763" w14:textId="77777777" w:rsidR="004251C0" w:rsidRDefault="004251C0" w:rsidP="004251C0">
      <w:pPr>
        <w:widowControl w:val="0"/>
        <w:autoSpaceDE w:val="0"/>
        <w:autoSpaceDN w:val="0"/>
        <w:spacing w:after="0" w:line="240" w:lineRule="auto"/>
        <w:ind w:right="738"/>
        <w:jc w:val="both"/>
        <w:rPr>
          <w:rFonts w:ascii="Arial" w:eastAsia="Arial" w:hAnsi="Arial" w:cs="Arial"/>
          <w:sz w:val="20"/>
          <w:szCs w:val="20"/>
        </w:rPr>
      </w:pPr>
    </w:p>
    <w:p w14:paraId="14C56EDC" w14:textId="77777777" w:rsidR="004251C0" w:rsidRPr="00961056" w:rsidRDefault="004251C0" w:rsidP="004251C0">
      <w:pPr>
        <w:spacing w:line="240" w:lineRule="auto"/>
        <w:contextualSpacing/>
        <w:jc w:val="both"/>
        <w:rPr>
          <w:rFonts w:ascii="Arial" w:hAnsi="Arial" w:cs="Arial"/>
          <w:sz w:val="20"/>
          <w:szCs w:val="20"/>
        </w:rPr>
      </w:pPr>
      <w:r w:rsidRPr="00961056">
        <w:rPr>
          <w:rFonts w:ascii="Arial" w:hAnsi="Arial" w:cs="Arial"/>
          <w:sz w:val="20"/>
          <w:szCs w:val="20"/>
        </w:rPr>
        <w:t xml:space="preserve">At the State’s sole discretion, the contract may be extended for time, or time and money, and may be amended </w:t>
      </w:r>
      <w:proofErr w:type="gramStart"/>
      <w:r w:rsidRPr="00961056">
        <w:rPr>
          <w:rFonts w:ascii="Arial" w:hAnsi="Arial" w:cs="Arial"/>
          <w:sz w:val="20"/>
          <w:szCs w:val="20"/>
        </w:rPr>
        <w:t>consistent</w:t>
      </w:r>
      <w:proofErr w:type="gramEnd"/>
      <w:r w:rsidRPr="00961056">
        <w:rPr>
          <w:rFonts w:ascii="Arial" w:hAnsi="Arial" w:cs="Arial"/>
          <w:sz w:val="20"/>
          <w:szCs w:val="20"/>
        </w:rPr>
        <w:t xml:space="preserve"> with the terms and conditions of the original contract. In the tables below, provide the cost per hour for work that may arise during the project:</w:t>
      </w:r>
    </w:p>
    <w:p w14:paraId="753AA2BE"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75"/>
        <w:gridCol w:w="1975"/>
      </w:tblGrid>
      <w:tr w:rsidR="004251C0" w:rsidRPr="0084099A" w14:paraId="78D9B63D" w14:textId="77777777" w:rsidTr="00F43991">
        <w:trPr>
          <w:trHeight w:val="230"/>
        </w:trPr>
        <w:tc>
          <w:tcPr>
            <w:tcW w:w="7375" w:type="dxa"/>
            <w:shd w:val="clear" w:color="auto" w:fill="C5E0B3"/>
          </w:tcPr>
          <w:p w14:paraId="65825566" w14:textId="77777777" w:rsidR="004251C0" w:rsidRPr="0084099A" w:rsidRDefault="004251C0" w:rsidP="00F43991">
            <w:pPr>
              <w:widowControl w:val="0"/>
              <w:autoSpaceDE w:val="0"/>
              <w:autoSpaceDN w:val="0"/>
              <w:spacing w:after="0" w:line="240" w:lineRule="auto"/>
              <w:ind w:right="3181"/>
              <w:jc w:val="center"/>
              <w:rPr>
                <w:rFonts w:ascii="Arial" w:eastAsia="Arial" w:hAnsi="Arial" w:cs="Arial"/>
                <w:b/>
                <w:sz w:val="20"/>
              </w:rPr>
            </w:pPr>
            <w:r w:rsidRPr="0084099A">
              <w:rPr>
                <w:rFonts w:ascii="Arial" w:eastAsia="Arial" w:hAnsi="Arial" w:cs="Arial"/>
                <w:b/>
                <w:sz w:val="20"/>
              </w:rPr>
              <w:t>POSITION</w:t>
            </w:r>
          </w:p>
        </w:tc>
        <w:tc>
          <w:tcPr>
            <w:tcW w:w="1975" w:type="dxa"/>
            <w:shd w:val="clear" w:color="auto" w:fill="C5E0B3"/>
          </w:tcPr>
          <w:p w14:paraId="541305FE"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MONTHLY</w:t>
            </w:r>
            <w:r w:rsidRPr="0084099A">
              <w:rPr>
                <w:rFonts w:ascii="Arial" w:eastAsia="Arial" w:hAnsi="Arial" w:cs="Arial"/>
                <w:b/>
                <w:spacing w:val="-2"/>
                <w:sz w:val="20"/>
              </w:rPr>
              <w:t xml:space="preserve"> </w:t>
            </w:r>
            <w:r w:rsidRPr="0084099A">
              <w:rPr>
                <w:rFonts w:ascii="Arial" w:eastAsia="Arial" w:hAnsi="Arial" w:cs="Arial"/>
                <w:b/>
                <w:sz w:val="20"/>
              </w:rPr>
              <w:t>RATE</w:t>
            </w:r>
          </w:p>
        </w:tc>
      </w:tr>
      <w:tr w:rsidR="004251C0" w:rsidRPr="0084099A" w14:paraId="0B260DDC" w14:textId="77777777" w:rsidTr="00F43991">
        <w:trPr>
          <w:trHeight w:val="229"/>
        </w:trPr>
        <w:tc>
          <w:tcPr>
            <w:tcW w:w="7375" w:type="dxa"/>
          </w:tcPr>
          <w:p w14:paraId="5331419D" w14:textId="103ED15C" w:rsidR="004251C0" w:rsidRPr="0084099A"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Actuary/Senior Actuary</w:t>
            </w:r>
          </w:p>
        </w:tc>
        <w:tc>
          <w:tcPr>
            <w:tcW w:w="1975" w:type="dxa"/>
          </w:tcPr>
          <w:p w14:paraId="23AEFCD4"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798AEB67" w14:textId="77777777" w:rsidTr="00F43991">
        <w:trPr>
          <w:trHeight w:val="230"/>
        </w:trPr>
        <w:tc>
          <w:tcPr>
            <w:tcW w:w="7375" w:type="dxa"/>
          </w:tcPr>
          <w:p w14:paraId="4DEE7747" w14:textId="54F27AAE" w:rsidR="004251C0" w:rsidRPr="0084099A"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PFML Program Specialist</w:t>
            </w:r>
          </w:p>
        </w:tc>
        <w:tc>
          <w:tcPr>
            <w:tcW w:w="1975" w:type="dxa"/>
          </w:tcPr>
          <w:p w14:paraId="5062CE23"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7CC7ABDB" w14:textId="77777777" w:rsidTr="00F43991">
        <w:trPr>
          <w:trHeight w:val="230"/>
        </w:trPr>
        <w:tc>
          <w:tcPr>
            <w:tcW w:w="7375" w:type="dxa"/>
          </w:tcPr>
          <w:p w14:paraId="6175D4B0" w14:textId="75595141"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Labor Economist</w:t>
            </w:r>
          </w:p>
        </w:tc>
        <w:tc>
          <w:tcPr>
            <w:tcW w:w="1975" w:type="dxa"/>
          </w:tcPr>
          <w:p w14:paraId="006D50F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5453B994" w14:textId="77777777" w:rsidTr="00F43991">
        <w:trPr>
          <w:trHeight w:val="230"/>
        </w:trPr>
        <w:tc>
          <w:tcPr>
            <w:tcW w:w="7375" w:type="dxa"/>
          </w:tcPr>
          <w:p w14:paraId="1318DD22" w14:textId="7E8F27F7"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Data Analyst</w:t>
            </w:r>
          </w:p>
        </w:tc>
        <w:tc>
          <w:tcPr>
            <w:tcW w:w="1975" w:type="dxa"/>
          </w:tcPr>
          <w:p w14:paraId="3BE8280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6E85FA3C" w14:textId="77777777" w:rsidTr="00F43991">
        <w:trPr>
          <w:trHeight w:val="230"/>
        </w:trPr>
        <w:tc>
          <w:tcPr>
            <w:tcW w:w="7375" w:type="dxa"/>
          </w:tcPr>
          <w:p w14:paraId="2B034F57" w14:textId="54FD2A96"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Project Manager</w:t>
            </w:r>
          </w:p>
        </w:tc>
        <w:tc>
          <w:tcPr>
            <w:tcW w:w="1975" w:type="dxa"/>
          </w:tcPr>
          <w:p w14:paraId="390777A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5019FADA" w14:textId="77777777" w:rsidTr="00F43991">
        <w:trPr>
          <w:trHeight w:val="230"/>
        </w:trPr>
        <w:tc>
          <w:tcPr>
            <w:tcW w:w="7375" w:type="dxa"/>
          </w:tcPr>
          <w:p w14:paraId="24DDD552" w14:textId="0F57A013"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IT/Systems Integration Specialist</w:t>
            </w:r>
          </w:p>
        </w:tc>
        <w:tc>
          <w:tcPr>
            <w:tcW w:w="1975" w:type="dxa"/>
          </w:tcPr>
          <w:p w14:paraId="6D4D78A3"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bl>
    <w:p w14:paraId="0FB95DEE"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p w14:paraId="55553A0B" w14:textId="77777777" w:rsidR="004251C0" w:rsidRPr="004251C0" w:rsidRDefault="004251C0" w:rsidP="004251C0">
      <w:pPr>
        <w:widowControl w:val="0"/>
        <w:autoSpaceDE w:val="0"/>
        <w:autoSpaceDN w:val="0"/>
        <w:spacing w:after="0" w:line="240" w:lineRule="auto"/>
        <w:jc w:val="both"/>
        <w:rPr>
          <w:rFonts w:ascii="Arial" w:eastAsia="Arial" w:hAnsi="Arial" w:cs="Arial"/>
          <w:sz w:val="20"/>
          <w:szCs w:val="20"/>
        </w:rPr>
      </w:pPr>
      <w:r w:rsidRPr="004251C0">
        <w:rPr>
          <w:rFonts w:ascii="Arial" w:eastAsia="Arial" w:hAnsi="Arial" w:cs="Arial"/>
          <w:sz w:val="20"/>
          <w:szCs w:val="20"/>
        </w:rPr>
        <w:t>In</w:t>
      </w:r>
      <w:r w:rsidRPr="004251C0">
        <w:rPr>
          <w:rFonts w:ascii="Arial" w:eastAsia="Arial" w:hAnsi="Arial" w:cs="Arial"/>
          <w:spacing w:val="-5"/>
          <w:sz w:val="20"/>
          <w:szCs w:val="20"/>
        </w:rPr>
        <w:t xml:space="preserve"> </w:t>
      </w:r>
      <w:r w:rsidRPr="004251C0">
        <w:rPr>
          <w:rFonts w:ascii="Arial" w:eastAsia="Arial" w:hAnsi="Arial" w:cs="Arial"/>
          <w:sz w:val="20"/>
          <w:szCs w:val="20"/>
        </w:rPr>
        <w:t>the</w:t>
      </w:r>
      <w:r w:rsidRPr="004251C0">
        <w:rPr>
          <w:rFonts w:ascii="Arial" w:eastAsia="Arial" w:hAnsi="Arial" w:cs="Arial"/>
          <w:spacing w:val="-4"/>
          <w:sz w:val="20"/>
          <w:szCs w:val="20"/>
        </w:rPr>
        <w:t xml:space="preserve"> </w:t>
      </w:r>
      <w:r w:rsidRPr="004251C0">
        <w:rPr>
          <w:rFonts w:ascii="Arial" w:eastAsia="Arial" w:hAnsi="Arial" w:cs="Arial"/>
          <w:sz w:val="20"/>
          <w:szCs w:val="20"/>
        </w:rPr>
        <w:t>tables</w:t>
      </w:r>
      <w:r w:rsidRPr="004251C0">
        <w:rPr>
          <w:rFonts w:ascii="Arial" w:eastAsia="Arial" w:hAnsi="Arial" w:cs="Arial"/>
          <w:spacing w:val="-1"/>
          <w:sz w:val="20"/>
          <w:szCs w:val="20"/>
        </w:rPr>
        <w:t xml:space="preserve"> </w:t>
      </w:r>
      <w:r w:rsidRPr="004251C0">
        <w:rPr>
          <w:rFonts w:ascii="Arial" w:eastAsia="Arial" w:hAnsi="Arial" w:cs="Arial"/>
          <w:sz w:val="20"/>
          <w:szCs w:val="20"/>
        </w:rPr>
        <w:t>below,</w:t>
      </w:r>
      <w:r w:rsidRPr="004251C0">
        <w:rPr>
          <w:rFonts w:ascii="Arial" w:eastAsia="Arial" w:hAnsi="Arial" w:cs="Arial"/>
          <w:spacing w:val="1"/>
          <w:sz w:val="20"/>
          <w:szCs w:val="20"/>
        </w:rPr>
        <w:t xml:space="preserve"> </w:t>
      </w:r>
      <w:r w:rsidRPr="004251C0">
        <w:rPr>
          <w:rFonts w:ascii="Arial" w:eastAsia="Arial" w:hAnsi="Arial" w:cs="Arial"/>
          <w:sz w:val="20"/>
          <w:szCs w:val="20"/>
        </w:rPr>
        <w:t>please</w:t>
      </w:r>
      <w:r w:rsidRPr="004251C0">
        <w:rPr>
          <w:rFonts w:ascii="Arial" w:eastAsia="Arial" w:hAnsi="Arial" w:cs="Arial"/>
          <w:spacing w:val="-3"/>
          <w:sz w:val="20"/>
          <w:szCs w:val="20"/>
        </w:rPr>
        <w:t xml:space="preserve"> </w:t>
      </w:r>
      <w:r w:rsidRPr="004251C0">
        <w:rPr>
          <w:rFonts w:ascii="Arial" w:eastAsia="Arial" w:hAnsi="Arial" w:cs="Arial"/>
          <w:sz w:val="20"/>
          <w:szCs w:val="20"/>
        </w:rPr>
        <w:t>provide</w:t>
      </w:r>
      <w:r w:rsidRPr="004251C0">
        <w:rPr>
          <w:rFonts w:ascii="Arial" w:eastAsia="Arial" w:hAnsi="Arial" w:cs="Arial"/>
          <w:spacing w:val="-2"/>
          <w:sz w:val="20"/>
          <w:szCs w:val="20"/>
        </w:rPr>
        <w:t xml:space="preserve"> </w:t>
      </w:r>
      <w:r w:rsidRPr="004251C0">
        <w:rPr>
          <w:rFonts w:ascii="Arial" w:eastAsia="Arial" w:hAnsi="Arial" w:cs="Arial"/>
          <w:sz w:val="20"/>
          <w:szCs w:val="20"/>
        </w:rPr>
        <w:t>the</w:t>
      </w:r>
      <w:r w:rsidRPr="004251C0">
        <w:rPr>
          <w:rFonts w:ascii="Arial" w:eastAsia="Arial" w:hAnsi="Arial" w:cs="Arial"/>
          <w:spacing w:val="-4"/>
          <w:sz w:val="20"/>
          <w:szCs w:val="20"/>
        </w:rPr>
        <w:t xml:space="preserve"> </w:t>
      </w:r>
      <w:r w:rsidRPr="004251C0">
        <w:rPr>
          <w:rFonts w:ascii="Arial" w:eastAsia="Arial" w:hAnsi="Arial" w:cs="Arial"/>
          <w:sz w:val="20"/>
          <w:szCs w:val="20"/>
        </w:rPr>
        <w:t>information</w:t>
      </w:r>
      <w:r w:rsidRPr="004251C0">
        <w:rPr>
          <w:rFonts w:ascii="Arial" w:eastAsia="Arial" w:hAnsi="Arial" w:cs="Arial"/>
          <w:spacing w:val="-3"/>
          <w:sz w:val="20"/>
          <w:szCs w:val="20"/>
        </w:rPr>
        <w:t xml:space="preserve"> </w:t>
      </w:r>
      <w:r w:rsidRPr="004251C0">
        <w:rPr>
          <w:rFonts w:ascii="Arial" w:eastAsia="Arial" w:hAnsi="Arial" w:cs="Arial"/>
          <w:sz w:val="20"/>
          <w:szCs w:val="20"/>
        </w:rPr>
        <w:t>as</w:t>
      </w:r>
      <w:r w:rsidRPr="004251C0">
        <w:rPr>
          <w:rFonts w:ascii="Arial" w:eastAsia="Arial" w:hAnsi="Arial" w:cs="Arial"/>
          <w:spacing w:val="-5"/>
          <w:sz w:val="20"/>
          <w:szCs w:val="20"/>
        </w:rPr>
        <w:t xml:space="preserve"> </w:t>
      </w:r>
      <w:r w:rsidRPr="004251C0">
        <w:rPr>
          <w:rFonts w:ascii="Arial" w:eastAsia="Arial" w:hAnsi="Arial" w:cs="Arial"/>
          <w:sz w:val="20"/>
          <w:szCs w:val="20"/>
        </w:rPr>
        <w:t>stated</w:t>
      </w:r>
      <w:r w:rsidRPr="004251C0">
        <w:rPr>
          <w:rFonts w:ascii="Arial" w:eastAsia="Arial" w:hAnsi="Arial" w:cs="Arial"/>
          <w:spacing w:val="-2"/>
          <w:sz w:val="20"/>
          <w:szCs w:val="20"/>
        </w:rPr>
        <w:t xml:space="preserve"> </w:t>
      </w:r>
      <w:r w:rsidRPr="004251C0">
        <w:rPr>
          <w:rFonts w:ascii="Arial" w:eastAsia="Arial" w:hAnsi="Arial" w:cs="Arial"/>
          <w:sz w:val="20"/>
          <w:szCs w:val="20"/>
        </w:rPr>
        <w:t>in</w:t>
      </w:r>
      <w:r w:rsidRPr="004251C0">
        <w:rPr>
          <w:rFonts w:ascii="Arial" w:eastAsia="Arial" w:hAnsi="Arial" w:cs="Arial"/>
          <w:spacing w:val="-3"/>
          <w:sz w:val="20"/>
          <w:szCs w:val="20"/>
        </w:rPr>
        <w:t xml:space="preserve"> </w:t>
      </w:r>
      <w:r w:rsidRPr="004251C0">
        <w:rPr>
          <w:rFonts w:ascii="Arial" w:eastAsia="Arial" w:hAnsi="Arial" w:cs="Arial"/>
          <w:sz w:val="20"/>
          <w:szCs w:val="20"/>
        </w:rPr>
        <w:t>Section</w:t>
      </w:r>
      <w:r w:rsidRPr="004251C0">
        <w:rPr>
          <w:rFonts w:ascii="Arial" w:eastAsia="Arial" w:hAnsi="Arial" w:cs="Arial"/>
          <w:spacing w:val="-2"/>
          <w:sz w:val="20"/>
          <w:szCs w:val="20"/>
        </w:rPr>
        <w:t xml:space="preserve"> </w:t>
      </w:r>
      <w:r w:rsidRPr="004251C0">
        <w:rPr>
          <w:rFonts w:ascii="Arial" w:eastAsia="Arial" w:hAnsi="Arial" w:cs="Arial"/>
          <w:sz w:val="20"/>
          <w:szCs w:val="20"/>
        </w:rPr>
        <w:t>3:</w:t>
      </w:r>
      <w:r w:rsidRPr="004251C0">
        <w:rPr>
          <w:rFonts w:ascii="Arial" w:eastAsia="Arial" w:hAnsi="Arial" w:cs="Arial"/>
          <w:spacing w:val="50"/>
          <w:sz w:val="20"/>
          <w:szCs w:val="20"/>
        </w:rPr>
        <w:t xml:space="preserve"> </w:t>
      </w:r>
      <w:r w:rsidRPr="004251C0">
        <w:rPr>
          <w:rFonts w:ascii="Arial" w:eastAsia="Arial" w:hAnsi="Arial" w:cs="Arial"/>
          <w:sz w:val="20"/>
          <w:szCs w:val="20"/>
        </w:rPr>
        <w:t>Proposal</w:t>
      </w:r>
      <w:r w:rsidRPr="004251C0">
        <w:rPr>
          <w:rFonts w:ascii="Arial" w:eastAsia="Arial" w:hAnsi="Arial" w:cs="Arial"/>
          <w:spacing w:val="-3"/>
          <w:sz w:val="20"/>
          <w:szCs w:val="20"/>
        </w:rPr>
        <w:t xml:space="preserve"> </w:t>
      </w:r>
      <w:r w:rsidRPr="004251C0">
        <w:rPr>
          <w:rFonts w:ascii="Arial" w:eastAsia="Arial" w:hAnsi="Arial" w:cs="Arial"/>
          <w:sz w:val="20"/>
          <w:szCs w:val="20"/>
        </w:rPr>
        <w:t>Format and</w:t>
      </w:r>
      <w:r w:rsidRPr="004251C0">
        <w:rPr>
          <w:rFonts w:ascii="Arial" w:eastAsia="Arial" w:hAnsi="Arial" w:cs="Arial"/>
          <w:spacing w:val="-2"/>
          <w:sz w:val="20"/>
          <w:szCs w:val="20"/>
        </w:rPr>
        <w:t xml:space="preserve"> </w:t>
      </w:r>
      <w:r w:rsidRPr="004251C0">
        <w:rPr>
          <w:rFonts w:ascii="Arial" w:eastAsia="Arial" w:hAnsi="Arial" w:cs="Arial"/>
          <w:sz w:val="20"/>
          <w:szCs w:val="20"/>
        </w:rPr>
        <w:t>Content.</w:t>
      </w:r>
    </w:p>
    <w:p w14:paraId="41A095E2"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9"/>
        <w:gridCol w:w="1106"/>
        <w:gridCol w:w="888"/>
        <w:gridCol w:w="2266"/>
        <w:gridCol w:w="1832"/>
      </w:tblGrid>
      <w:tr w:rsidR="004251C0" w:rsidRPr="0084099A" w14:paraId="281661FF" w14:textId="77777777" w:rsidTr="00F43991">
        <w:trPr>
          <w:trHeight w:val="230"/>
        </w:trPr>
        <w:tc>
          <w:tcPr>
            <w:tcW w:w="9351" w:type="dxa"/>
            <w:gridSpan w:val="5"/>
            <w:shd w:val="clear" w:color="auto" w:fill="C5E0B3"/>
          </w:tcPr>
          <w:p w14:paraId="48A2C96E" w14:textId="77777777" w:rsidR="004251C0" w:rsidRPr="0084099A" w:rsidRDefault="004251C0" w:rsidP="00F43991">
            <w:pPr>
              <w:widowControl w:val="0"/>
              <w:autoSpaceDE w:val="0"/>
              <w:autoSpaceDN w:val="0"/>
              <w:spacing w:after="0" w:line="240" w:lineRule="auto"/>
              <w:ind w:right="2939"/>
              <w:jc w:val="center"/>
              <w:rPr>
                <w:rFonts w:ascii="Arial" w:eastAsia="Arial" w:hAnsi="Arial" w:cs="Arial"/>
                <w:b/>
                <w:sz w:val="20"/>
              </w:rPr>
            </w:pPr>
            <w:r w:rsidRPr="0084099A">
              <w:rPr>
                <w:rFonts w:ascii="Arial" w:eastAsia="Arial" w:hAnsi="Arial" w:cs="Arial"/>
                <w:b/>
                <w:sz w:val="20"/>
              </w:rPr>
              <w:t>COMPANY</w:t>
            </w:r>
            <w:r w:rsidRPr="0084099A">
              <w:rPr>
                <w:rFonts w:ascii="Arial" w:eastAsia="Arial" w:hAnsi="Arial" w:cs="Arial"/>
                <w:b/>
                <w:spacing w:val="-3"/>
                <w:sz w:val="20"/>
              </w:rPr>
              <w:t xml:space="preserve"> </w:t>
            </w:r>
            <w:r w:rsidRPr="0084099A">
              <w:rPr>
                <w:rFonts w:ascii="Arial" w:eastAsia="Arial" w:hAnsi="Arial" w:cs="Arial"/>
                <w:b/>
                <w:sz w:val="20"/>
              </w:rPr>
              <w:t>QUALIFICATIONS</w:t>
            </w:r>
            <w:r w:rsidRPr="0084099A">
              <w:rPr>
                <w:rFonts w:ascii="Arial" w:eastAsia="Arial" w:hAnsi="Arial" w:cs="Arial"/>
                <w:b/>
                <w:spacing w:val="-5"/>
                <w:sz w:val="20"/>
              </w:rPr>
              <w:t xml:space="preserve"> </w:t>
            </w:r>
            <w:r w:rsidRPr="0084099A">
              <w:rPr>
                <w:rFonts w:ascii="Arial" w:eastAsia="Arial" w:hAnsi="Arial" w:cs="Arial"/>
                <w:b/>
                <w:sz w:val="20"/>
              </w:rPr>
              <w:t>FORM</w:t>
            </w:r>
          </w:p>
        </w:tc>
      </w:tr>
      <w:tr w:rsidR="004251C0" w:rsidRPr="0084099A" w14:paraId="7518E369" w14:textId="77777777" w:rsidTr="00F43991">
        <w:trPr>
          <w:trHeight w:val="1837"/>
        </w:trPr>
        <w:tc>
          <w:tcPr>
            <w:tcW w:w="3259" w:type="dxa"/>
            <w:shd w:val="clear" w:color="auto" w:fill="C5E0B3"/>
          </w:tcPr>
          <w:p w14:paraId="7DBA2FBA" w14:textId="77777777" w:rsidR="004251C0" w:rsidRPr="0084099A" w:rsidRDefault="004251C0" w:rsidP="00F43991">
            <w:pPr>
              <w:widowControl w:val="0"/>
              <w:autoSpaceDE w:val="0"/>
              <w:autoSpaceDN w:val="0"/>
              <w:spacing w:after="0" w:line="240" w:lineRule="auto"/>
              <w:ind w:right="146"/>
              <w:rPr>
                <w:rFonts w:ascii="Arial" w:eastAsia="Arial" w:hAnsi="Arial" w:cs="Arial"/>
                <w:b/>
                <w:sz w:val="20"/>
              </w:rPr>
            </w:pPr>
            <w:r w:rsidRPr="0084099A">
              <w:rPr>
                <w:rFonts w:ascii="Arial" w:eastAsia="Arial" w:hAnsi="Arial" w:cs="Arial"/>
                <w:b/>
                <w:sz w:val="20"/>
              </w:rPr>
              <w:t>Minimum Mandatory Company</w:t>
            </w:r>
            <w:r w:rsidRPr="0084099A">
              <w:rPr>
                <w:rFonts w:ascii="Arial" w:eastAsia="Arial" w:hAnsi="Arial" w:cs="Arial"/>
                <w:b/>
                <w:spacing w:val="-53"/>
                <w:sz w:val="20"/>
              </w:rPr>
              <w:t xml:space="preserve"> </w:t>
            </w:r>
            <w:r w:rsidRPr="0084099A">
              <w:rPr>
                <w:rFonts w:ascii="Arial" w:eastAsia="Arial" w:hAnsi="Arial" w:cs="Arial"/>
                <w:b/>
                <w:sz w:val="20"/>
              </w:rPr>
              <w:t>Qualifications</w:t>
            </w:r>
          </w:p>
        </w:tc>
        <w:tc>
          <w:tcPr>
            <w:tcW w:w="1106" w:type="dxa"/>
            <w:shd w:val="clear" w:color="auto" w:fill="C5E0B3"/>
          </w:tcPr>
          <w:p w14:paraId="6AC5E655" w14:textId="77777777" w:rsidR="004251C0" w:rsidRPr="0084099A" w:rsidRDefault="004251C0" w:rsidP="00F43991">
            <w:pPr>
              <w:widowControl w:val="0"/>
              <w:autoSpaceDE w:val="0"/>
              <w:autoSpaceDN w:val="0"/>
              <w:spacing w:after="0" w:line="240" w:lineRule="auto"/>
              <w:ind w:right="98"/>
              <w:jc w:val="center"/>
              <w:rPr>
                <w:rFonts w:ascii="Arial" w:eastAsia="Arial" w:hAnsi="Arial" w:cs="Arial"/>
                <w:b/>
                <w:sz w:val="20"/>
              </w:rPr>
            </w:pPr>
            <w:r w:rsidRPr="0084099A">
              <w:rPr>
                <w:rFonts w:ascii="Arial" w:eastAsia="Arial" w:hAnsi="Arial" w:cs="Arial"/>
                <w:b/>
                <w:sz w:val="20"/>
              </w:rPr>
              <w:t>Project</w:t>
            </w:r>
            <w:r w:rsidRPr="0084099A">
              <w:rPr>
                <w:rFonts w:ascii="Arial" w:eastAsia="Arial" w:hAnsi="Arial" w:cs="Arial"/>
                <w:b/>
                <w:spacing w:val="1"/>
                <w:sz w:val="20"/>
              </w:rPr>
              <w:t xml:space="preserve"> </w:t>
            </w:r>
            <w:r w:rsidRPr="0084099A">
              <w:rPr>
                <w:rFonts w:ascii="Arial" w:eastAsia="Arial" w:hAnsi="Arial" w:cs="Arial"/>
                <w:b/>
                <w:spacing w:val="-1"/>
                <w:sz w:val="20"/>
              </w:rPr>
              <w:t>Start/End</w:t>
            </w:r>
            <w:r w:rsidRPr="0084099A">
              <w:rPr>
                <w:rFonts w:ascii="Arial" w:eastAsia="Arial" w:hAnsi="Arial" w:cs="Arial"/>
                <w:b/>
                <w:spacing w:val="-53"/>
                <w:sz w:val="20"/>
              </w:rPr>
              <w:t xml:space="preserve"> </w:t>
            </w:r>
            <w:r w:rsidRPr="0084099A">
              <w:rPr>
                <w:rFonts w:ascii="Arial" w:eastAsia="Arial" w:hAnsi="Arial" w:cs="Arial"/>
                <w:b/>
                <w:sz w:val="20"/>
              </w:rPr>
              <w:t>Dates</w:t>
            </w:r>
          </w:p>
        </w:tc>
        <w:tc>
          <w:tcPr>
            <w:tcW w:w="888" w:type="dxa"/>
            <w:shd w:val="clear" w:color="auto" w:fill="C5E0B3"/>
          </w:tcPr>
          <w:p w14:paraId="45223D25" w14:textId="77777777" w:rsidR="004251C0" w:rsidRPr="0084099A" w:rsidRDefault="004251C0" w:rsidP="00F43991">
            <w:pPr>
              <w:widowControl w:val="0"/>
              <w:autoSpaceDE w:val="0"/>
              <w:autoSpaceDN w:val="0"/>
              <w:spacing w:after="0" w:line="240" w:lineRule="auto"/>
              <w:ind w:right="148"/>
              <w:rPr>
                <w:rFonts w:ascii="Arial" w:eastAsia="Arial" w:hAnsi="Arial" w:cs="Arial"/>
                <w:b/>
                <w:sz w:val="20"/>
              </w:rPr>
            </w:pPr>
            <w:r w:rsidRPr="0084099A">
              <w:rPr>
                <w:rFonts w:ascii="Arial" w:eastAsia="Arial" w:hAnsi="Arial" w:cs="Arial"/>
                <w:b/>
                <w:sz w:val="20"/>
              </w:rPr>
              <w:t># of</w:t>
            </w:r>
            <w:r w:rsidRPr="0084099A">
              <w:rPr>
                <w:rFonts w:ascii="Arial" w:eastAsia="Arial" w:hAnsi="Arial" w:cs="Arial"/>
                <w:b/>
                <w:spacing w:val="1"/>
                <w:sz w:val="20"/>
              </w:rPr>
              <w:t xml:space="preserve"> </w:t>
            </w:r>
            <w:r w:rsidRPr="0084099A">
              <w:rPr>
                <w:rFonts w:ascii="Arial" w:eastAsia="Arial" w:hAnsi="Arial" w:cs="Arial"/>
                <w:b/>
                <w:spacing w:val="-1"/>
                <w:sz w:val="20"/>
              </w:rPr>
              <w:t>Years</w:t>
            </w:r>
          </w:p>
        </w:tc>
        <w:tc>
          <w:tcPr>
            <w:tcW w:w="2266" w:type="dxa"/>
            <w:shd w:val="clear" w:color="auto" w:fill="C5E0B3"/>
          </w:tcPr>
          <w:p w14:paraId="4D908E6E" w14:textId="77777777" w:rsidR="004251C0" w:rsidRPr="0084099A" w:rsidRDefault="004251C0" w:rsidP="00F43991">
            <w:pPr>
              <w:widowControl w:val="0"/>
              <w:autoSpaceDE w:val="0"/>
              <w:autoSpaceDN w:val="0"/>
              <w:spacing w:after="0" w:line="240" w:lineRule="auto"/>
              <w:ind w:right="190"/>
              <w:jc w:val="center"/>
              <w:rPr>
                <w:rFonts w:ascii="Arial" w:eastAsia="Arial" w:hAnsi="Arial" w:cs="Arial"/>
                <w:b/>
                <w:sz w:val="20"/>
              </w:rPr>
            </w:pPr>
            <w:r w:rsidRPr="0084099A">
              <w:rPr>
                <w:rFonts w:ascii="Arial" w:eastAsia="Arial" w:hAnsi="Arial" w:cs="Arial"/>
                <w:b/>
                <w:sz w:val="20"/>
              </w:rPr>
              <w:t>Project Name and</w:t>
            </w:r>
            <w:r w:rsidRPr="0084099A">
              <w:rPr>
                <w:rFonts w:ascii="Arial" w:eastAsia="Arial" w:hAnsi="Arial" w:cs="Arial"/>
                <w:b/>
                <w:spacing w:val="1"/>
                <w:sz w:val="20"/>
              </w:rPr>
              <w:t xml:space="preserve"> </w:t>
            </w:r>
            <w:r w:rsidRPr="0084099A">
              <w:rPr>
                <w:rFonts w:ascii="Arial" w:eastAsia="Arial" w:hAnsi="Arial" w:cs="Arial"/>
                <w:b/>
                <w:sz w:val="20"/>
              </w:rPr>
              <w:t>description of</w:t>
            </w:r>
            <w:r w:rsidRPr="0084099A">
              <w:rPr>
                <w:rFonts w:ascii="Arial" w:eastAsia="Arial" w:hAnsi="Arial" w:cs="Arial"/>
                <w:b/>
                <w:spacing w:val="1"/>
                <w:sz w:val="20"/>
              </w:rPr>
              <w:t xml:space="preserve"> </w:t>
            </w:r>
            <w:r w:rsidRPr="0084099A">
              <w:rPr>
                <w:rFonts w:ascii="Arial" w:eastAsia="Arial" w:hAnsi="Arial" w:cs="Arial"/>
                <w:b/>
                <w:sz w:val="20"/>
              </w:rPr>
              <w:t>relevant</w:t>
            </w:r>
            <w:r w:rsidRPr="0084099A">
              <w:rPr>
                <w:rFonts w:ascii="Arial" w:eastAsia="Arial" w:hAnsi="Arial" w:cs="Arial"/>
                <w:b/>
                <w:spacing w:val="-11"/>
                <w:sz w:val="20"/>
              </w:rPr>
              <w:t xml:space="preserve"> </w:t>
            </w:r>
            <w:r w:rsidRPr="0084099A">
              <w:rPr>
                <w:rFonts w:ascii="Arial" w:eastAsia="Arial" w:hAnsi="Arial" w:cs="Arial"/>
                <w:b/>
                <w:sz w:val="20"/>
              </w:rPr>
              <w:t>experience</w:t>
            </w:r>
          </w:p>
        </w:tc>
        <w:tc>
          <w:tcPr>
            <w:tcW w:w="1832" w:type="dxa"/>
            <w:shd w:val="clear" w:color="auto" w:fill="C5E0B3"/>
          </w:tcPr>
          <w:p w14:paraId="3DB4F192" w14:textId="77777777" w:rsidR="004251C0" w:rsidRPr="0084099A" w:rsidRDefault="004251C0" w:rsidP="00F43991">
            <w:pPr>
              <w:widowControl w:val="0"/>
              <w:autoSpaceDE w:val="0"/>
              <w:autoSpaceDN w:val="0"/>
              <w:spacing w:after="0" w:line="240" w:lineRule="auto"/>
              <w:ind w:right="101"/>
              <w:jc w:val="center"/>
              <w:rPr>
                <w:rFonts w:ascii="Arial" w:eastAsia="Arial" w:hAnsi="Arial" w:cs="Arial"/>
                <w:b/>
                <w:sz w:val="20"/>
              </w:rPr>
            </w:pPr>
            <w:r w:rsidRPr="0084099A">
              <w:rPr>
                <w:rFonts w:ascii="Arial" w:eastAsia="Arial" w:hAnsi="Arial" w:cs="Arial"/>
                <w:b/>
                <w:sz w:val="20"/>
              </w:rPr>
              <w:t>Reference</w:t>
            </w:r>
            <w:r w:rsidRPr="0084099A">
              <w:rPr>
                <w:rFonts w:ascii="Arial" w:eastAsia="Arial" w:hAnsi="Arial" w:cs="Arial"/>
                <w:b/>
                <w:spacing w:val="1"/>
                <w:sz w:val="20"/>
              </w:rPr>
              <w:t xml:space="preserve"> </w:t>
            </w:r>
            <w:r w:rsidRPr="0084099A">
              <w:rPr>
                <w:rFonts w:ascii="Arial" w:eastAsia="Arial" w:hAnsi="Arial" w:cs="Arial"/>
                <w:b/>
                <w:sz w:val="20"/>
              </w:rPr>
              <w:t>information:</w:t>
            </w:r>
            <w:r w:rsidRPr="0084099A">
              <w:rPr>
                <w:rFonts w:ascii="Arial" w:eastAsia="Arial" w:hAnsi="Arial" w:cs="Arial"/>
                <w:b/>
                <w:spacing w:val="1"/>
                <w:sz w:val="20"/>
              </w:rPr>
              <w:t xml:space="preserve"> </w:t>
            </w:r>
            <w:r w:rsidRPr="0084099A">
              <w:rPr>
                <w:rFonts w:ascii="Arial" w:eastAsia="Arial" w:hAnsi="Arial" w:cs="Arial"/>
                <w:b/>
                <w:sz w:val="20"/>
              </w:rPr>
              <w:t>name, email</w:t>
            </w:r>
            <w:r w:rsidRPr="0084099A">
              <w:rPr>
                <w:rFonts w:ascii="Arial" w:eastAsia="Arial" w:hAnsi="Arial" w:cs="Arial"/>
                <w:b/>
                <w:spacing w:val="1"/>
                <w:sz w:val="20"/>
              </w:rPr>
              <w:t xml:space="preserve"> </w:t>
            </w:r>
            <w:r w:rsidRPr="0084099A">
              <w:rPr>
                <w:rFonts w:ascii="Arial" w:eastAsia="Arial" w:hAnsi="Arial" w:cs="Arial"/>
                <w:b/>
                <w:sz w:val="20"/>
              </w:rPr>
              <w:t>address, phone</w:t>
            </w:r>
            <w:r w:rsidRPr="0084099A">
              <w:rPr>
                <w:rFonts w:ascii="Arial" w:eastAsia="Arial" w:hAnsi="Arial" w:cs="Arial"/>
                <w:b/>
                <w:spacing w:val="1"/>
                <w:sz w:val="20"/>
              </w:rPr>
              <w:t xml:space="preserve"> </w:t>
            </w:r>
            <w:r w:rsidRPr="0084099A">
              <w:rPr>
                <w:rFonts w:ascii="Arial" w:eastAsia="Arial" w:hAnsi="Arial" w:cs="Arial"/>
                <w:b/>
                <w:spacing w:val="-1"/>
                <w:sz w:val="20"/>
              </w:rPr>
              <w:t xml:space="preserve">number, </w:t>
            </w:r>
            <w:r w:rsidRPr="0084099A">
              <w:rPr>
                <w:rFonts w:ascii="Arial" w:eastAsia="Arial" w:hAnsi="Arial" w:cs="Arial"/>
                <w:b/>
                <w:sz w:val="20"/>
              </w:rPr>
              <w:t>address</w:t>
            </w:r>
            <w:r w:rsidRPr="0084099A">
              <w:rPr>
                <w:rFonts w:ascii="Arial" w:eastAsia="Arial" w:hAnsi="Arial" w:cs="Arial"/>
                <w:b/>
                <w:spacing w:val="-53"/>
                <w:sz w:val="20"/>
              </w:rPr>
              <w:t xml:space="preserve"> </w:t>
            </w:r>
            <w:r w:rsidRPr="0084099A">
              <w:rPr>
                <w:rFonts w:ascii="Arial" w:eastAsia="Arial" w:hAnsi="Arial" w:cs="Arial"/>
                <w:b/>
                <w:sz w:val="20"/>
              </w:rPr>
              <w:t>of contact,</w:t>
            </w:r>
            <w:r w:rsidRPr="0084099A">
              <w:rPr>
                <w:rFonts w:ascii="Arial" w:eastAsia="Arial" w:hAnsi="Arial" w:cs="Arial"/>
                <w:b/>
                <w:spacing w:val="1"/>
                <w:sz w:val="20"/>
              </w:rPr>
              <w:t xml:space="preserve"> </w:t>
            </w:r>
            <w:r w:rsidRPr="0084099A">
              <w:rPr>
                <w:rFonts w:ascii="Arial" w:eastAsia="Arial" w:hAnsi="Arial" w:cs="Arial"/>
                <w:b/>
                <w:sz w:val="20"/>
              </w:rPr>
              <w:t>business</w:t>
            </w:r>
          </w:p>
          <w:p w14:paraId="61A43F2F" w14:textId="77777777" w:rsidR="004251C0" w:rsidRPr="0084099A" w:rsidRDefault="004251C0" w:rsidP="00F43991">
            <w:pPr>
              <w:widowControl w:val="0"/>
              <w:autoSpaceDE w:val="0"/>
              <w:autoSpaceDN w:val="0"/>
              <w:spacing w:after="0" w:line="240" w:lineRule="auto"/>
              <w:ind w:right="350"/>
              <w:jc w:val="center"/>
              <w:rPr>
                <w:rFonts w:ascii="Arial" w:eastAsia="Arial" w:hAnsi="Arial" w:cs="Arial"/>
                <w:b/>
                <w:sz w:val="20"/>
              </w:rPr>
            </w:pPr>
            <w:r w:rsidRPr="0084099A">
              <w:rPr>
                <w:rFonts w:ascii="Arial" w:eastAsia="Arial" w:hAnsi="Arial" w:cs="Arial"/>
                <w:b/>
                <w:sz w:val="20"/>
              </w:rPr>
              <w:t>description</w:t>
            </w:r>
          </w:p>
        </w:tc>
      </w:tr>
      <w:tr w:rsidR="004251C0" w:rsidRPr="0084099A" w14:paraId="0BA1DE07" w14:textId="77777777" w:rsidTr="00F43991">
        <w:trPr>
          <w:trHeight w:val="460"/>
        </w:trPr>
        <w:tc>
          <w:tcPr>
            <w:tcW w:w="3259" w:type="dxa"/>
          </w:tcPr>
          <w:p w14:paraId="34F041A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 xml:space="preserve">5+ PFML or State </w:t>
            </w:r>
            <w:proofErr w:type="spellStart"/>
            <w:r w:rsidR="004251C0">
              <w:rPr>
                <w:rFonts w:ascii="Arial" w:eastAsia="Arial" w:hAnsi="Arial" w:cs="Arial"/>
                <w:sz w:val="20"/>
              </w:rPr>
              <w:t>Insurance</w:t>
            </w:r>
            <w:proofErr w:type="spellEnd"/>
          </w:p>
          <w:p w14:paraId="3A740B5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Program Experience (TDI,</w:t>
            </w:r>
          </w:p>
          <w:p w14:paraId="75BE2DBE"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UI, Paid Leave, Workers’</w:t>
            </w:r>
          </w:p>
          <w:p w14:paraId="3DCFB5A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Compensation, Disability</w:t>
            </w:r>
          </w:p>
          <w:p w14:paraId="56D91E37" w14:textId="64792BBF" w:rsidR="004251C0" w:rsidRPr="0084099A"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Insurance</w:t>
            </w:r>
          </w:p>
        </w:tc>
        <w:tc>
          <w:tcPr>
            <w:tcW w:w="1106" w:type="dxa"/>
          </w:tcPr>
          <w:p w14:paraId="6269138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741FCD74"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0319D50E"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110F1B95"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r w:rsidR="004251C0" w:rsidRPr="0084099A" w14:paraId="3B2E78F4" w14:textId="77777777" w:rsidTr="00F43991">
        <w:trPr>
          <w:trHeight w:val="460"/>
        </w:trPr>
        <w:tc>
          <w:tcPr>
            <w:tcW w:w="3259" w:type="dxa"/>
          </w:tcPr>
          <w:p w14:paraId="05D9F93F"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 xml:space="preserve">10+ </w:t>
            </w:r>
            <w:proofErr w:type="gramStart"/>
            <w:r w:rsidR="004251C0">
              <w:rPr>
                <w:rFonts w:ascii="Arial" w:eastAsia="Arial" w:hAnsi="Arial" w:cs="Arial"/>
                <w:sz w:val="20"/>
              </w:rPr>
              <w:t>years</w:t>
            </w:r>
            <w:proofErr w:type="gramEnd"/>
            <w:r w:rsidR="004251C0">
              <w:rPr>
                <w:rFonts w:ascii="Arial" w:eastAsia="Arial" w:hAnsi="Arial" w:cs="Arial"/>
                <w:sz w:val="20"/>
              </w:rPr>
              <w:t xml:space="preserve"> actuarial modeling</w:t>
            </w:r>
          </w:p>
          <w:p w14:paraId="5BCF742E" w14:textId="163BA3A1" w:rsidR="004251C0"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or economic forecasting</w:t>
            </w:r>
          </w:p>
        </w:tc>
        <w:tc>
          <w:tcPr>
            <w:tcW w:w="1106" w:type="dxa"/>
          </w:tcPr>
          <w:p w14:paraId="40A8E70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2AB48523"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6A645805"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26919C86"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r w:rsidR="004251C0" w:rsidRPr="0084099A" w14:paraId="4EEED830" w14:textId="77777777" w:rsidTr="00F43991">
        <w:trPr>
          <w:trHeight w:val="460"/>
        </w:trPr>
        <w:tc>
          <w:tcPr>
            <w:tcW w:w="3259" w:type="dxa"/>
          </w:tcPr>
          <w:p w14:paraId="5CA5CE32"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3+ years implementation or</w:t>
            </w:r>
          </w:p>
          <w:p w14:paraId="00E2EBEE" w14:textId="5FE4302D" w:rsidR="004251C0"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program design experience</w:t>
            </w:r>
          </w:p>
        </w:tc>
        <w:tc>
          <w:tcPr>
            <w:tcW w:w="1106" w:type="dxa"/>
          </w:tcPr>
          <w:p w14:paraId="1C81C149"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38E0CD5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23331E79"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7B24D43B"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bl>
    <w:p w14:paraId="3BE893E9" w14:textId="77777777" w:rsidR="004251C0" w:rsidRDefault="004251C0" w:rsidP="004251C0">
      <w:pPr>
        <w:widowControl w:val="0"/>
        <w:autoSpaceDE w:val="0"/>
        <w:autoSpaceDN w:val="0"/>
        <w:spacing w:after="0" w:line="240" w:lineRule="auto"/>
        <w:jc w:val="both"/>
        <w:rPr>
          <w:rFonts w:ascii="Arial" w:eastAsia="Arial" w:hAnsi="Arial" w:cs="Arial"/>
          <w:sz w:val="20"/>
          <w:szCs w:val="20"/>
        </w:rPr>
      </w:pPr>
    </w:p>
    <w:p w14:paraId="7E57DE58" w14:textId="7D3C3238" w:rsidR="004251C0" w:rsidRPr="007E75D5" w:rsidRDefault="004251C0" w:rsidP="00961056">
      <w:pPr>
        <w:widowControl w:val="0"/>
        <w:autoSpaceDE w:val="0"/>
        <w:autoSpaceDN w:val="0"/>
        <w:spacing w:after="0" w:line="240" w:lineRule="auto"/>
        <w:jc w:val="both"/>
        <w:rPr>
          <w:rFonts w:ascii="Arial" w:eastAsia="Arial" w:hAnsi="Arial" w:cs="Arial"/>
          <w:b/>
          <w:bCs/>
          <w:sz w:val="20"/>
          <w:szCs w:val="20"/>
        </w:rPr>
      </w:pPr>
      <w:r w:rsidRPr="007E75D5">
        <w:rPr>
          <w:rFonts w:ascii="Arial" w:eastAsia="Arial" w:hAnsi="Arial" w:cs="Arial"/>
          <w:b/>
          <w:bCs/>
          <w:sz w:val="20"/>
          <w:szCs w:val="20"/>
        </w:rPr>
        <w:t>Note:</w:t>
      </w:r>
      <w:r w:rsidRPr="007E75D5">
        <w:rPr>
          <w:rFonts w:ascii="Arial" w:eastAsia="Arial" w:hAnsi="Arial" w:cs="Arial"/>
          <w:b/>
          <w:bCs/>
          <w:spacing w:val="50"/>
          <w:sz w:val="20"/>
          <w:szCs w:val="20"/>
        </w:rPr>
        <w:t xml:space="preserve"> </w:t>
      </w:r>
      <w:r w:rsidR="007E75D5" w:rsidRPr="007E75D5">
        <w:rPr>
          <w:rFonts w:ascii="Arial" w:eastAsia="Arial" w:hAnsi="Arial" w:cs="Arial"/>
          <w:b/>
          <w:bCs/>
          <w:sz w:val="20"/>
          <w:szCs w:val="20"/>
        </w:rPr>
        <w:t>List of</w:t>
      </w:r>
      <w:r w:rsidRPr="007E75D5">
        <w:rPr>
          <w:rFonts w:ascii="Arial" w:eastAsia="Arial" w:hAnsi="Arial" w:cs="Arial"/>
          <w:b/>
          <w:bCs/>
          <w:spacing w:val="-4"/>
          <w:sz w:val="20"/>
          <w:szCs w:val="20"/>
        </w:rPr>
        <w:t xml:space="preserve"> </w:t>
      </w:r>
      <w:r w:rsidRPr="007E75D5">
        <w:rPr>
          <w:rFonts w:ascii="Arial" w:eastAsia="Arial" w:hAnsi="Arial" w:cs="Arial"/>
          <w:b/>
          <w:bCs/>
          <w:sz w:val="20"/>
          <w:szCs w:val="20"/>
        </w:rPr>
        <w:t>at</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least</w:t>
      </w:r>
      <w:r w:rsidRPr="007E75D5">
        <w:rPr>
          <w:rFonts w:ascii="Arial" w:eastAsia="Arial" w:hAnsi="Arial" w:cs="Arial"/>
          <w:b/>
          <w:bCs/>
          <w:spacing w:val="-5"/>
          <w:sz w:val="20"/>
          <w:szCs w:val="20"/>
        </w:rPr>
        <w:t xml:space="preserve"> </w:t>
      </w:r>
      <w:r w:rsidRPr="007E75D5">
        <w:rPr>
          <w:rFonts w:ascii="Arial" w:eastAsia="Arial" w:hAnsi="Arial" w:cs="Arial"/>
          <w:b/>
          <w:bCs/>
          <w:sz w:val="20"/>
          <w:szCs w:val="20"/>
        </w:rPr>
        <w:t>three</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references</w:t>
      </w:r>
      <w:r w:rsidRPr="007E75D5">
        <w:rPr>
          <w:rFonts w:ascii="Arial" w:eastAsia="Arial" w:hAnsi="Arial" w:cs="Arial"/>
          <w:b/>
          <w:bCs/>
          <w:spacing w:val="-2"/>
          <w:sz w:val="20"/>
          <w:szCs w:val="20"/>
        </w:rPr>
        <w:t xml:space="preserve"> </w:t>
      </w:r>
      <w:r w:rsidRPr="007E75D5">
        <w:rPr>
          <w:rFonts w:ascii="Arial" w:eastAsia="Arial" w:hAnsi="Arial" w:cs="Arial"/>
          <w:b/>
          <w:bCs/>
          <w:sz w:val="20"/>
          <w:szCs w:val="20"/>
        </w:rPr>
        <w:t>are</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required</w:t>
      </w:r>
    </w:p>
    <w:p w14:paraId="0BF9D101"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39"/>
        <w:gridCol w:w="1104"/>
        <w:gridCol w:w="1272"/>
        <w:gridCol w:w="1889"/>
        <w:gridCol w:w="1647"/>
      </w:tblGrid>
      <w:tr w:rsidR="004251C0" w:rsidRPr="0084099A" w14:paraId="50A00040" w14:textId="77777777" w:rsidTr="00F43991">
        <w:trPr>
          <w:trHeight w:val="333"/>
        </w:trPr>
        <w:tc>
          <w:tcPr>
            <w:tcW w:w="5815" w:type="dxa"/>
            <w:gridSpan w:val="3"/>
          </w:tcPr>
          <w:p w14:paraId="09D3D0BC"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Personnel</w:t>
            </w:r>
            <w:r w:rsidRPr="0084099A">
              <w:rPr>
                <w:rFonts w:ascii="Arial" w:eastAsia="Arial" w:hAnsi="Arial" w:cs="Arial"/>
                <w:b/>
                <w:spacing w:val="-6"/>
                <w:sz w:val="20"/>
              </w:rPr>
              <w:t xml:space="preserve"> </w:t>
            </w:r>
            <w:r w:rsidRPr="0084099A">
              <w:rPr>
                <w:rFonts w:ascii="Arial" w:eastAsia="Arial" w:hAnsi="Arial" w:cs="Arial"/>
                <w:b/>
                <w:sz w:val="20"/>
              </w:rPr>
              <w:t>Name:</w:t>
            </w:r>
          </w:p>
        </w:tc>
        <w:tc>
          <w:tcPr>
            <w:tcW w:w="3536" w:type="dxa"/>
            <w:gridSpan w:val="2"/>
          </w:tcPr>
          <w:p w14:paraId="1DFB66B5"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Percent</w:t>
            </w:r>
            <w:r w:rsidRPr="0084099A">
              <w:rPr>
                <w:rFonts w:ascii="Arial" w:eastAsia="Arial" w:hAnsi="Arial" w:cs="Arial"/>
                <w:b/>
                <w:spacing w:val="-3"/>
                <w:sz w:val="20"/>
              </w:rPr>
              <w:t xml:space="preserve"> </w:t>
            </w:r>
            <w:r w:rsidRPr="0084099A">
              <w:rPr>
                <w:rFonts w:ascii="Arial" w:eastAsia="Arial" w:hAnsi="Arial" w:cs="Arial"/>
                <w:b/>
                <w:sz w:val="20"/>
              </w:rPr>
              <w:t>of</w:t>
            </w:r>
            <w:r w:rsidRPr="0084099A">
              <w:rPr>
                <w:rFonts w:ascii="Arial" w:eastAsia="Arial" w:hAnsi="Arial" w:cs="Arial"/>
                <w:b/>
                <w:spacing w:val="-2"/>
                <w:sz w:val="20"/>
              </w:rPr>
              <w:t xml:space="preserve"> </w:t>
            </w:r>
            <w:r w:rsidRPr="0084099A">
              <w:rPr>
                <w:rFonts w:ascii="Arial" w:eastAsia="Arial" w:hAnsi="Arial" w:cs="Arial"/>
                <w:b/>
                <w:sz w:val="20"/>
              </w:rPr>
              <w:t>Time</w:t>
            </w:r>
            <w:r w:rsidRPr="0084099A">
              <w:rPr>
                <w:rFonts w:ascii="Arial" w:eastAsia="Arial" w:hAnsi="Arial" w:cs="Arial"/>
                <w:b/>
                <w:spacing w:val="-4"/>
                <w:sz w:val="20"/>
              </w:rPr>
              <w:t xml:space="preserve"> </w:t>
            </w:r>
            <w:proofErr w:type="gramStart"/>
            <w:r w:rsidRPr="0084099A">
              <w:rPr>
                <w:rFonts w:ascii="Arial" w:eastAsia="Arial" w:hAnsi="Arial" w:cs="Arial"/>
                <w:b/>
                <w:sz w:val="20"/>
              </w:rPr>
              <w:t>to</w:t>
            </w:r>
            <w:proofErr w:type="gramEnd"/>
            <w:r w:rsidRPr="0084099A">
              <w:rPr>
                <w:rFonts w:ascii="Arial" w:eastAsia="Arial" w:hAnsi="Arial" w:cs="Arial"/>
                <w:b/>
                <w:spacing w:val="-2"/>
                <w:sz w:val="20"/>
              </w:rPr>
              <w:t xml:space="preserve"> </w:t>
            </w:r>
            <w:r w:rsidRPr="0084099A">
              <w:rPr>
                <w:rFonts w:ascii="Arial" w:eastAsia="Arial" w:hAnsi="Arial" w:cs="Arial"/>
                <w:b/>
                <w:sz w:val="20"/>
              </w:rPr>
              <w:t>the</w:t>
            </w:r>
            <w:r w:rsidRPr="0084099A">
              <w:rPr>
                <w:rFonts w:ascii="Arial" w:eastAsia="Arial" w:hAnsi="Arial" w:cs="Arial"/>
                <w:b/>
                <w:spacing w:val="-3"/>
                <w:sz w:val="20"/>
              </w:rPr>
              <w:t xml:space="preserve"> </w:t>
            </w:r>
            <w:r w:rsidRPr="0084099A">
              <w:rPr>
                <w:rFonts w:ascii="Arial" w:eastAsia="Arial" w:hAnsi="Arial" w:cs="Arial"/>
                <w:b/>
                <w:sz w:val="20"/>
              </w:rPr>
              <w:t>Project:</w:t>
            </w:r>
          </w:p>
        </w:tc>
      </w:tr>
      <w:tr w:rsidR="004251C0" w:rsidRPr="0084099A" w14:paraId="1140FFE5" w14:textId="77777777" w:rsidTr="00F43991">
        <w:trPr>
          <w:trHeight w:val="229"/>
        </w:trPr>
        <w:tc>
          <w:tcPr>
            <w:tcW w:w="3439" w:type="dxa"/>
            <w:vMerge w:val="restart"/>
            <w:shd w:val="clear" w:color="auto" w:fill="C5E0B3"/>
          </w:tcPr>
          <w:p w14:paraId="25367091" w14:textId="77777777" w:rsidR="004251C0" w:rsidRPr="0084099A" w:rsidRDefault="004251C0" w:rsidP="00F43991">
            <w:pPr>
              <w:widowControl w:val="0"/>
              <w:autoSpaceDE w:val="0"/>
              <w:autoSpaceDN w:val="0"/>
              <w:spacing w:after="0" w:line="240" w:lineRule="auto"/>
              <w:ind w:right="445"/>
              <w:jc w:val="center"/>
              <w:rPr>
                <w:rFonts w:ascii="Arial" w:eastAsia="Arial" w:hAnsi="Arial" w:cs="Arial"/>
                <w:b/>
                <w:sz w:val="20"/>
              </w:rPr>
            </w:pPr>
            <w:r>
              <w:rPr>
                <w:rFonts w:ascii="Arial" w:eastAsia="Arial" w:hAnsi="Arial" w:cs="Arial"/>
                <w:b/>
                <w:sz w:val="20"/>
              </w:rPr>
              <w:t xml:space="preserve">Actuarial </w:t>
            </w:r>
            <w:r w:rsidRPr="0084099A">
              <w:rPr>
                <w:rFonts w:ascii="Arial" w:eastAsia="Arial" w:hAnsi="Arial" w:cs="Arial"/>
                <w:b/>
                <w:sz w:val="20"/>
              </w:rPr>
              <w:t>Analysis Minimum</w:t>
            </w:r>
            <w:r w:rsidRPr="0084099A">
              <w:rPr>
                <w:rFonts w:ascii="Arial" w:eastAsia="Arial" w:hAnsi="Arial" w:cs="Arial"/>
                <w:b/>
                <w:spacing w:val="-54"/>
                <w:sz w:val="20"/>
              </w:rPr>
              <w:t xml:space="preserve"> </w:t>
            </w:r>
            <w:r w:rsidRPr="0084099A">
              <w:rPr>
                <w:rFonts w:ascii="Arial" w:eastAsia="Arial" w:hAnsi="Arial" w:cs="Arial"/>
                <w:b/>
                <w:sz w:val="20"/>
              </w:rPr>
              <w:t>Qualifications</w:t>
            </w:r>
          </w:p>
          <w:p w14:paraId="348931EF" w14:textId="77777777" w:rsidR="004251C0" w:rsidRPr="0084099A" w:rsidRDefault="004251C0" w:rsidP="00F43991">
            <w:pPr>
              <w:widowControl w:val="0"/>
              <w:autoSpaceDE w:val="0"/>
              <w:autoSpaceDN w:val="0"/>
              <w:spacing w:after="0" w:line="240" w:lineRule="auto"/>
              <w:ind w:right="445"/>
              <w:rPr>
                <w:rFonts w:ascii="Arial" w:eastAsia="Arial" w:hAnsi="Arial" w:cs="Arial"/>
                <w:b/>
                <w:sz w:val="20"/>
              </w:rPr>
            </w:pPr>
          </w:p>
          <w:p w14:paraId="0E4D6DB3" w14:textId="77777777" w:rsidR="004251C0" w:rsidRPr="0084099A" w:rsidRDefault="004251C0" w:rsidP="00F43991">
            <w:pPr>
              <w:widowControl w:val="0"/>
              <w:autoSpaceDE w:val="0"/>
              <w:autoSpaceDN w:val="0"/>
              <w:spacing w:after="0" w:line="240" w:lineRule="auto"/>
              <w:ind w:right="445"/>
              <w:rPr>
                <w:rFonts w:ascii="Arial" w:eastAsia="Arial" w:hAnsi="Arial" w:cs="Arial"/>
                <w:b/>
                <w:sz w:val="20"/>
              </w:rPr>
            </w:pPr>
            <w:r w:rsidRPr="0084099A">
              <w:rPr>
                <w:rFonts w:ascii="Arial" w:eastAsia="Arial" w:hAnsi="Arial" w:cs="Arial"/>
                <w:b/>
                <w:sz w:val="20"/>
              </w:rPr>
              <w:t>Refer to Section 2.3.1</w:t>
            </w:r>
          </w:p>
        </w:tc>
        <w:tc>
          <w:tcPr>
            <w:tcW w:w="5912" w:type="dxa"/>
            <w:gridSpan w:val="4"/>
            <w:shd w:val="clear" w:color="auto" w:fill="C5E0B3"/>
          </w:tcPr>
          <w:p w14:paraId="4B7637A1" w14:textId="77777777" w:rsidR="004251C0" w:rsidRPr="0084099A" w:rsidRDefault="004251C0" w:rsidP="00F43991">
            <w:pPr>
              <w:widowControl w:val="0"/>
              <w:autoSpaceDE w:val="0"/>
              <w:autoSpaceDN w:val="0"/>
              <w:spacing w:after="0" w:line="240" w:lineRule="auto"/>
              <w:ind w:right="2393"/>
              <w:jc w:val="center"/>
              <w:rPr>
                <w:rFonts w:ascii="Arial" w:eastAsia="Arial" w:hAnsi="Arial" w:cs="Arial"/>
                <w:b/>
                <w:sz w:val="20"/>
              </w:rPr>
            </w:pPr>
            <w:r w:rsidRPr="0084099A">
              <w:rPr>
                <w:rFonts w:ascii="Arial" w:eastAsia="Arial" w:hAnsi="Arial" w:cs="Arial"/>
                <w:b/>
                <w:sz w:val="20"/>
              </w:rPr>
              <w:t>Experience</w:t>
            </w:r>
          </w:p>
        </w:tc>
      </w:tr>
      <w:tr w:rsidR="004251C0" w:rsidRPr="0084099A" w14:paraId="459B779B" w14:textId="77777777" w:rsidTr="00F43991">
        <w:trPr>
          <w:trHeight w:val="1149"/>
        </w:trPr>
        <w:tc>
          <w:tcPr>
            <w:tcW w:w="3439" w:type="dxa"/>
            <w:vMerge/>
            <w:tcBorders>
              <w:top w:val="nil"/>
            </w:tcBorders>
            <w:shd w:val="clear" w:color="auto" w:fill="C5E0B3"/>
          </w:tcPr>
          <w:p w14:paraId="05A5B6F5" w14:textId="77777777" w:rsidR="004251C0" w:rsidRPr="0084099A" w:rsidRDefault="004251C0" w:rsidP="00F43991">
            <w:pPr>
              <w:widowControl w:val="0"/>
              <w:autoSpaceDE w:val="0"/>
              <w:autoSpaceDN w:val="0"/>
              <w:spacing w:after="0" w:line="240" w:lineRule="auto"/>
              <w:rPr>
                <w:rFonts w:ascii="Arial" w:eastAsia="Arial" w:hAnsi="Arial" w:cs="Arial"/>
                <w:sz w:val="2"/>
                <w:szCs w:val="2"/>
              </w:rPr>
            </w:pPr>
          </w:p>
        </w:tc>
        <w:tc>
          <w:tcPr>
            <w:tcW w:w="1104" w:type="dxa"/>
            <w:shd w:val="clear" w:color="auto" w:fill="C5E0B3"/>
          </w:tcPr>
          <w:p w14:paraId="41688269" w14:textId="77777777" w:rsidR="004251C0" w:rsidRPr="0084099A" w:rsidRDefault="004251C0" w:rsidP="00F43991">
            <w:pPr>
              <w:widowControl w:val="0"/>
              <w:autoSpaceDE w:val="0"/>
              <w:autoSpaceDN w:val="0"/>
              <w:spacing w:after="0" w:line="240" w:lineRule="auto"/>
              <w:ind w:right="96"/>
              <w:jc w:val="center"/>
              <w:rPr>
                <w:rFonts w:ascii="Arial" w:eastAsia="Arial" w:hAnsi="Arial" w:cs="Arial"/>
                <w:b/>
                <w:sz w:val="20"/>
              </w:rPr>
            </w:pPr>
            <w:r w:rsidRPr="0084099A">
              <w:rPr>
                <w:rFonts w:ascii="Arial" w:eastAsia="Arial" w:hAnsi="Arial" w:cs="Arial"/>
                <w:b/>
                <w:sz w:val="20"/>
              </w:rPr>
              <w:t>Project</w:t>
            </w:r>
            <w:r w:rsidRPr="0084099A">
              <w:rPr>
                <w:rFonts w:ascii="Arial" w:eastAsia="Arial" w:hAnsi="Arial" w:cs="Arial"/>
                <w:b/>
                <w:spacing w:val="1"/>
                <w:sz w:val="20"/>
              </w:rPr>
              <w:t xml:space="preserve"> </w:t>
            </w:r>
            <w:r w:rsidRPr="0084099A">
              <w:rPr>
                <w:rFonts w:ascii="Arial" w:eastAsia="Arial" w:hAnsi="Arial" w:cs="Arial"/>
                <w:b/>
                <w:spacing w:val="-1"/>
                <w:sz w:val="20"/>
              </w:rPr>
              <w:t>Start/End</w:t>
            </w:r>
            <w:r w:rsidRPr="0084099A">
              <w:rPr>
                <w:rFonts w:ascii="Arial" w:eastAsia="Arial" w:hAnsi="Arial" w:cs="Arial"/>
                <w:b/>
                <w:spacing w:val="-53"/>
                <w:sz w:val="20"/>
              </w:rPr>
              <w:t xml:space="preserve"> </w:t>
            </w:r>
            <w:r w:rsidRPr="0084099A">
              <w:rPr>
                <w:rFonts w:ascii="Arial" w:eastAsia="Arial" w:hAnsi="Arial" w:cs="Arial"/>
                <w:b/>
                <w:sz w:val="20"/>
              </w:rPr>
              <w:t>Dates</w:t>
            </w:r>
          </w:p>
        </w:tc>
        <w:tc>
          <w:tcPr>
            <w:tcW w:w="1272" w:type="dxa"/>
            <w:shd w:val="clear" w:color="auto" w:fill="C5E0B3"/>
          </w:tcPr>
          <w:p w14:paraId="615FD2D4"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w:t>
            </w:r>
            <w:r w:rsidRPr="0084099A">
              <w:rPr>
                <w:rFonts w:ascii="Arial" w:eastAsia="Arial" w:hAnsi="Arial" w:cs="Arial"/>
                <w:b/>
                <w:spacing w:val="-3"/>
                <w:sz w:val="20"/>
              </w:rPr>
              <w:t xml:space="preserve"> </w:t>
            </w:r>
            <w:r w:rsidRPr="0084099A">
              <w:rPr>
                <w:rFonts w:ascii="Arial" w:eastAsia="Arial" w:hAnsi="Arial" w:cs="Arial"/>
                <w:b/>
                <w:sz w:val="20"/>
              </w:rPr>
              <w:t>of</w:t>
            </w:r>
            <w:r w:rsidRPr="0084099A">
              <w:rPr>
                <w:rFonts w:ascii="Arial" w:eastAsia="Arial" w:hAnsi="Arial" w:cs="Arial"/>
                <w:b/>
                <w:spacing w:val="-2"/>
                <w:sz w:val="20"/>
              </w:rPr>
              <w:t xml:space="preserve"> Months or </w:t>
            </w:r>
            <w:r w:rsidRPr="0084099A">
              <w:rPr>
                <w:rFonts w:ascii="Arial" w:eastAsia="Arial" w:hAnsi="Arial" w:cs="Arial"/>
                <w:b/>
                <w:sz w:val="20"/>
              </w:rPr>
              <w:t>Years</w:t>
            </w:r>
          </w:p>
        </w:tc>
        <w:tc>
          <w:tcPr>
            <w:tcW w:w="1889" w:type="dxa"/>
            <w:shd w:val="clear" w:color="auto" w:fill="C5E0B3"/>
          </w:tcPr>
          <w:p w14:paraId="3428034E" w14:textId="77777777" w:rsidR="004251C0" w:rsidRPr="0084099A" w:rsidRDefault="004251C0" w:rsidP="00F43991">
            <w:pPr>
              <w:widowControl w:val="0"/>
              <w:autoSpaceDE w:val="0"/>
              <w:autoSpaceDN w:val="0"/>
              <w:spacing w:after="0" w:line="240" w:lineRule="auto"/>
              <w:ind w:right="190"/>
              <w:jc w:val="center"/>
              <w:rPr>
                <w:rFonts w:ascii="Arial" w:eastAsia="Arial" w:hAnsi="Arial" w:cs="Arial"/>
                <w:b/>
                <w:sz w:val="20"/>
              </w:rPr>
            </w:pPr>
            <w:r w:rsidRPr="0084099A">
              <w:rPr>
                <w:rFonts w:ascii="Arial" w:eastAsia="Arial" w:hAnsi="Arial" w:cs="Arial"/>
                <w:b/>
                <w:sz w:val="20"/>
              </w:rPr>
              <w:t>Project Name</w:t>
            </w:r>
            <w:r w:rsidRPr="0084099A">
              <w:rPr>
                <w:rFonts w:ascii="Arial" w:eastAsia="Arial" w:hAnsi="Arial" w:cs="Arial"/>
                <w:b/>
                <w:spacing w:val="1"/>
                <w:sz w:val="20"/>
              </w:rPr>
              <w:t xml:space="preserve"> </w:t>
            </w:r>
            <w:r w:rsidRPr="0084099A">
              <w:rPr>
                <w:rFonts w:ascii="Arial" w:eastAsia="Arial" w:hAnsi="Arial" w:cs="Arial"/>
                <w:b/>
                <w:sz w:val="20"/>
              </w:rPr>
              <w:t>and</w:t>
            </w:r>
            <w:r w:rsidRPr="0084099A">
              <w:rPr>
                <w:rFonts w:ascii="Arial" w:eastAsia="Arial" w:hAnsi="Arial" w:cs="Arial"/>
                <w:b/>
                <w:spacing w:val="-9"/>
                <w:sz w:val="20"/>
              </w:rPr>
              <w:t xml:space="preserve"> </w:t>
            </w:r>
            <w:r w:rsidRPr="0084099A">
              <w:rPr>
                <w:rFonts w:ascii="Arial" w:eastAsia="Arial" w:hAnsi="Arial" w:cs="Arial"/>
                <w:b/>
                <w:sz w:val="20"/>
              </w:rPr>
              <w:t>description</w:t>
            </w:r>
            <w:r w:rsidRPr="0084099A">
              <w:rPr>
                <w:rFonts w:ascii="Arial" w:eastAsia="Arial" w:hAnsi="Arial" w:cs="Arial"/>
                <w:b/>
                <w:spacing w:val="-52"/>
                <w:sz w:val="20"/>
              </w:rPr>
              <w:t xml:space="preserve"> </w:t>
            </w:r>
            <w:r w:rsidRPr="0084099A">
              <w:rPr>
                <w:rFonts w:ascii="Arial" w:eastAsia="Arial" w:hAnsi="Arial" w:cs="Arial"/>
                <w:b/>
                <w:sz w:val="20"/>
              </w:rPr>
              <w:t>of relevant</w:t>
            </w:r>
            <w:r w:rsidRPr="0084099A">
              <w:rPr>
                <w:rFonts w:ascii="Arial" w:eastAsia="Arial" w:hAnsi="Arial" w:cs="Arial"/>
                <w:b/>
                <w:spacing w:val="1"/>
                <w:sz w:val="20"/>
              </w:rPr>
              <w:t xml:space="preserve"> </w:t>
            </w:r>
            <w:r w:rsidRPr="0084099A">
              <w:rPr>
                <w:rFonts w:ascii="Arial" w:eastAsia="Arial" w:hAnsi="Arial" w:cs="Arial"/>
                <w:b/>
                <w:sz w:val="20"/>
              </w:rPr>
              <w:t>experience</w:t>
            </w:r>
          </w:p>
        </w:tc>
        <w:tc>
          <w:tcPr>
            <w:tcW w:w="1647" w:type="dxa"/>
            <w:shd w:val="clear" w:color="auto" w:fill="C5E0B3"/>
          </w:tcPr>
          <w:p w14:paraId="7E139D93" w14:textId="77777777" w:rsidR="004251C0" w:rsidRPr="0084099A" w:rsidRDefault="004251C0" w:rsidP="00F43991">
            <w:pPr>
              <w:widowControl w:val="0"/>
              <w:autoSpaceDE w:val="0"/>
              <w:autoSpaceDN w:val="0"/>
              <w:spacing w:after="0" w:line="240" w:lineRule="auto"/>
              <w:ind w:right="98"/>
              <w:jc w:val="center"/>
              <w:rPr>
                <w:rFonts w:ascii="Arial" w:eastAsia="Arial" w:hAnsi="Arial" w:cs="Arial"/>
                <w:b/>
                <w:sz w:val="20"/>
              </w:rPr>
            </w:pPr>
            <w:r w:rsidRPr="0084099A">
              <w:rPr>
                <w:rFonts w:ascii="Arial" w:eastAsia="Arial" w:hAnsi="Arial" w:cs="Arial"/>
                <w:b/>
                <w:sz w:val="20"/>
              </w:rPr>
              <w:t>Reference</w:t>
            </w:r>
            <w:r w:rsidRPr="0084099A">
              <w:rPr>
                <w:rFonts w:ascii="Arial" w:eastAsia="Arial" w:hAnsi="Arial" w:cs="Arial"/>
                <w:b/>
                <w:spacing w:val="1"/>
                <w:sz w:val="20"/>
              </w:rPr>
              <w:t xml:space="preserve"> </w:t>
            </w:r>
            <w:r w:rsidRPr="0084099A">
              <w:rPr>
                <w:rFonts w:ascii="Arial" w:eastAsia="Arial" w:hAnsi="Arial" w:cs="Arial"/>
                <w:b/>
                <w:spacing w:val="-1"/>
                <w:sz w:val="20"/>
              </w:rPr>
              <w:t>information:</w:t>
            </w:r>
            <w:r w:rsidRPr="0084099A">
              <w:rPr>
                <w:rFonts w:ascii="Arial" w:eastAsia="Arial" w:hAnsi="Arial" w:cs="Arial"/>
                <w:b/>
                <w:spacing w:val="-53"/>
                <w:sz w:val="20"/>
              </w:rPr>
              <w:t xml:space="preserve"> </w:t>
            </w:r>
            <w:r w:rsidRPr="0084099A">
              <w:rPr>
                <w:rFonts w:ascii="Arial" w:eastAsia="Arial" w:hAnsi="Arial" w:cs="Arial"/>
                <w:b/>
                <w:sz w:val="20"/>
              </w:rPr>
              <w:t>name, email</w:t>
            </w:r>
            <w:r w:rsidRPr="0084099A">
              <w:rPr>
                <w:rFonts w:ascii="Arial" w:eastAsia="Arial" w:hAnsi="Arial" w:cs="Arial"/>
                <w:b/>
                <w:spacing w:val="-53"/>
                <w:sz w:val="20"/>
              </w:rPr>
              <w:t xml:space="preserve"> </w:t>
            </w:r>
            <w:r w:rsidRPr="0084099A">
              <w:rPr>
                <w:rFonts w:ascii="Arial" w:eastAsia="Arial" w:hAnsi="Arial" w:cs="Arial"/>
                <w:b/>
                <w:sz w:val="20"/>
              </w:rPr>
              <w:t>address,</w:t>
            </w:r>
          </w:p>
          <w:p w14:paraId="5191133A" w14:textId="77777777" w:rsidR="004251C0" w:rsidRPr="0084099A" w:rsidRDefault="004251C0" w:rsidP="00F43991">
            <w:pPr>
              <w:widowControl w:val="0"/>
              <w:autoSpaceDE w:val="0"/>
              <w:autoSpaceDN w:val="0"/>
              <w:spacing w:after="0" w:line="240" w:lineRule="auto"/>
              <w:ind w:right="104"/>
              <w:jc w:val="center"/>
              <w:rPr>
                <w:rFonts w:ascii="Arial" w:eastAsia="Arial" w:hAnsi="Arial" w:cs="Arial"/>
                <w:b/>
                <w:sz w:val="20"/>
              </w:rPr>
            </w:pPr>
            <w:r w:rsidRPr="0084099A">
              <w:rPr>
                <w:rFonts w:ascii="Arial" w:eastAsia="Arial" w:hAnsi="Arial" w:cs="Arial"/>
                <w:b/>
                <w:sz w:val="20"/>
              </w:rPr>
              <w:t>phone</w:t>
            </w:r>
            <w:r w:rsidRPr="0084099A">
              <w:rPr>
                <w:rFonts w:ascii="Arial" w:eastAsia="Arial" w:hAnsi="Arial" w:cs="Arial"/>
                <w:b/>
                <w:spacing w:val="-4"/>
                <w:sz w:val="20"/>
              </w:rPr>
              <w:t xml:space="preserve"> </w:t>
            </w:r>
            <w:r w:rsidRPr="0084099A">
              <w:rPr>
                <w:rFonts w:ascii="Arial" w:eastAsia="Arial" w:hAnsi="Arial" w:cs="Arial"/>
                <w:b/>
                <w:sz w:val="20"/>
              </w:rPr>
              <w:t>number</w:t>
            </w:r>
          </w:p>
        </w:tc>
      </w:tr>
      <w:tr w:rsidR="004251C0" w:rsidRPr="0084099A" w14:paraId="2C10D3F2" w14:textId="77777777" w:rsidTr="00F43991">
        <w:trPr>
          <w:trHeight w:val="230"/>
        </w:trPr>
        <w:tc>
          <w:tcPr>
            <w:tcW w:w="3439" w:type="dxa"/>
          </w:tcPr>
          <w:p w14:paraId="00A184B8"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7+ years of actuarial modeling</w:t>
            </w:r>
          </w:p>
          <w:p w14:paraId="78483F7C" w14:textId="4F6D2989" w:rsidR="004251C0" w:rsidRPr="0084099A"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experience</w:t>
            </w:r>
          </w:p>
        </w:tc>
        <w:tc>
          <w:tcPr>
            <w:tcW w:w="1104" w:type="dxa"/>
          </w:tcPr>
          <w:p w14:paraId="06B8718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6CE74CA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0073DCD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77EBCC7D"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47C41E9A" w14:textId="77777777" w:rsidTr="00F43991">
        <w:trPr>
          <w:trHeight w:val="230"/>
        </w:trPr>
        <w:tc>
          <w:tcPr>
            <w:tcW w:w="3439" w:type="dxa"/>
          </w:tcPr>
          <w:p w14:paraId="2990C056"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3+ years’ experience working with</w:t>
            </w:r>
          </w:p>
          <w:p w14:paraId="04323E49"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statutory insurance programs (PFML,</w:t>
            </w:r>
          </w:p>
          <w:p w14:paraId="1C9FA596" w14:textId="168C3071" w:rsidR="004251C0" w:rsidRPr="0084099A"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TDI, UI, WC)</w:t>
            </w:r>
          </w:p>
        </w:tc>
        <w:tc>
          <w:tcPr>
            <w:tcW w:w="1104" w:type="dxa"/>
          </w:tcPr>
          <w:p w14:paraId="33A0279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221B72E5"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1213870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122F9DC4"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4E0C2201" w14:textId="77777777" w:rsidTr="00F43991">
        <w:trPr>
          <w:trHeight w:val="230"/>
        </w:trPr>
        <w:tc>
          <w:tcPr>
            <w:tcW w:w="3439" w:type="dxa"/>
          </w:tcPr>
          <w:p w14:paraId="4F108A9D"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Experience with implementation</w:t>
            </w:r>
          </w:p>
          <w:p w14:paraId="49D6CED7" w14:textId="48A2941C" w:rsidR="004251C0"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feasibility studies</w:t>
            </w:r>
          </w:p>
        </w:tc>
        <w:tc>
          <w:tcPr>
            <w:tcW w:w="1104" w:type="dxa"/>
          </w:tcPr>
          <w:p w14:paraId="50C9E03A"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6BABEDE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3DD2B925"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58158E9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bl>
    <w:p w14:paraId="42815076" w14:textId="77777777" w:rsidR="004251C0" w:rsidRPr="0084099A" w:rsidRDefault="004251C0" w:rsidP="00961056">
      <w:pPr>
        <w:widowControl w:val="0"/>
        <w:autoSpaceDE w:val="0"/>
        <w:autoSpaceDN w:val="0"/>
        <w:spacing w:after="0" w:line="240" w:lineRule="auto"/>
        <w:rPr>
          <w:rFonts w:ascii="Arial" w:eastAsia="Arial" w:hAnsi="Arial" w:cs="Arial"/>
          <w:sz w:val="20"/>
        </w:rPr>
      </w:pPr>
    </w:p>
    <w:p w14:paraId="75F89F5F" w14:textId="0B24040D" w:rsidR="004251C0" w:rsidRPr="00964A5D" w:rsidRDefault="004251C0" w:rsidP="004251C0">
      <w:pPr>
        <w:widowControl w:val="0"/>
        <w:autoSpaceDE w:val="0"/>
        <w:autoSpaceDN w:val="0"/>
        <w:spacing w:after="0" w:line="240" w:lineRule="auto"/>
        <w:rPr>
          <w:rFonts w:ascii="Arial" w:eastAsia="Arial" w:hAnsi="Arial" w:cs="Arial"/>
          <w:b/>
          <w:bCs/>
          <w:sz w:val="20"/>
          <w:szCs w:val="20"/>
        </w:rPr>
      </w:pPr>
      <w:r w:rsidRPr="0084099A">
        <w:rPr>
          <w:rFonts w:ascii="Arial" w:eastAsia="Arial" w:hAnsi="Arial" w:cs="Arial"/>
          <w:b/>
          <w:bCs/>
          <w:sz w:val="20"/>
          <w:szCs w:val="20"/>
        </w:rPr>
        <w:t>NOTE</w:t>
      </w:r>
      <w:r w:rsidR="007E75D5" w:rsidRPr="0084099A">
        <w:rPr>
          <w:rFonts w:ascii="Arial" w:eastAsia="Arial" w:hAnsi="Arial" w:cs="Arial"/>
          <w:b/>
          <w:bCs/>
          <w:sz w:val="20"/>
          <w:szCs w:val="20"/>
        </w:rPr>
        <w:t>: Please</w:t>
      </w:r>
      <w:r w:rsidRPr="0084099A">
        <w:rPr>
          <w:rFonts w:ascii="Arial" w:eastAsia="Arial" w:hAnsi="Arial" w:cs="Arial"/>
          <w:b/>
          <w:bCs/>
          <w:sz w:val="20"/>
          <w:szCs w:val="20"/>
        </w:rPr>
        <w:t xml:space="preserve"> send a sample business analysis document and sample testing scripts for review</w:t>
      </w:r>
    </w:p>
    <w:p w14:paraId="7B01C68E" w14:textId="77777777" w:rsidR="009045C5" w:rsidRPr="002A3684" w:rsidRDefault="009045C5" w:rsidP="009045C5">
      <w:pPr>
        <w:widowControl w:val="0"/>
        <w:autoSpaceDE w:val="0"/>
        <w:autoSpaceDN w:val="0"/>
        <w:spacing w:after="0" w:line="240" w:lineRule="auto"/>
        <w:ind w:right="1184"/>
        <w:jc w:val="center"/>
        <w:rPr>
          <w:rFonts w:ascii="Arial" w:eastAsia="Arial" w:hAnsi="Arial" w:cs="Arial"/>
          <w:b/>
        </w:rPr>
      </w:pPr>
      <w:r w:rsidRPr="002A3684">
        <w:rPr>
          <w:rFonts w:ascii="Arial" w:eastAsia="Arial" w:hAnsi="Arial" w:cs="Arial"/>
          <w:b/>
        </w:rPr>
        <w:lastRenderedPageBreak/>
        <w:t xml:space="preserve">Attachment B1: Company Qualifications and Staff Profile, </w:t>
      </w:r>
      <w:r w:rsidRPr="002A3684">
        <w:rPr>
          <w:rFonts w:ascii="Arial" w:eastAsia="Arial" w:hAnsi="Arial" w:cs="Arial"/>
          <w:b/>
          <w:spacing w:val="-153"/>
        </w:rPr>
        <w:t xml:space="preserve"> </w:t>
      </w:r>
      <w:r w:rsidRPr="002A3684">
        <w:rPr>
          <w:rFonts w:ascii="Arial" w:eastAsia="Arial" w:hAnsi="Arial" w:cs="Arial"/>
          <w:b/>
        </w:rPr>
        <w:t>OF-2a (Continued)</w:t>
      </w:r>
    </w:p>
    <w:p w14:paraId="0388B6AA" w14:textId="77777777" w:rsidR="009045C5" w:rsidRPr="0084099A" w:rsidRDefault="009045C5" w:rsidP="009045C5">
      <w:pPr>
        <w:widowControl w:val="0"/>
        <w:autoSpaceDE w:val="0"/>
        <w:autoSpaceDN w:val="0"/>
        <w:spacing w:after="0" w:line="240" w:lineRule="auto"/>
        <w:rPr>
          <w:rFonts w:ascii="Arial" w:eastAsia="Arial" w:hAnsi="Arial" w:cs="Arial"/>
          <w:sz w:val="20"/>
          <w:szCs w:val="20"/>
        </w:rPr>
      </w:pPr>
    </w:p>
    <w:p w14:paraId="2ED4495D" w14:textId="77777777" w:rsidR="009045C5" w:rsidRPr="0084099A" w:rsidRDefault="009045C5" w:rsidP="009045C5">
      <w:pPr>
        <w:widowControl w:val="0"/>
        <w:autoSpaceDE w:val="0"/>
        <w:autoSpaceDN w:val="0"/>
        <w:spacing w:after="0" w:line="240" w:lineRule="auto"/>
        <w:rPr>
          <w:rFonts w:ascii="Arial" w:eastAsia="Arial" w:hAnsi="Arial" w:cs="Arial"/>
          <w:sz w:val="20"/>
          <w:szCs w:val="20"/>
        </w:rPr>
      </w:pPr>
    </w:p>
    <w:p w14:paraId="210F31B4" w14:textId="77777777" w:rsidR="009045C5" w:rsidRPr="0084099A" w:rsidRDefault="009045C5" w:rsidP="009045C5">
      <w:pPr>
        <w:widowControl w:val="0"/>
        <w:autoSpaceDE w:val="0"/>
        <w:autoSpaceDN w:val="0"/>
        <w:spacing w:after="0" w:line="240" w:lineRule="auto"/>
        <w:rPr>
          <w:rFonts w:ascii="Arial" w:eastAsia="Arial" w:hAnsi="Arial" w:cs="Arial"/>
        </w:rPr>
      </w:pPr>
    </w:p>
    <w:p w14:paraId="5EF293B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B19BEB5"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45B5D675"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6BF122E3" w14:textId="77777777" w:rsidR="009045C5" w:rsidRPr="0084099A" w:rsidRDefault="009045C5" w:rsidP="009045C5">
      <w:pPr>
        <w:widowControl w:val="0"/>
        <w:autoSpaceDE w:val="0"/>
        <w:autoSpaceDN w:val="0"/>
        <w:spacing w:after="0" w:line="240" w:lineRule="auto"/>
        <w:rPr>
          <w:rFonts w:ascii="Arial" w:eastAsia="Arial" w:hAnsi="Arial" w:cs="Arial"/>
        </w:rPr>
      </w:pPr>
    </w:p>
    <w:p w14:paraId="1CD45D3F"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1A09FA41" w14:textId="77777777" w:rsidR="009045C5" w:rsidRPr="0084099A" w:rsidRDefault="009045C5" w:rsidP="009045C5">
      <w:pPr>
        <w:widowControl w:val="0"/>
        <w:autoSpaceDE w:val="0"/>
        <w:autoSpaceDN w:val="0"/>
        <w:spacing w:after="0" w:line="240" w:lineRule="auto"/>
        <w:rPr>
          <w:rFonts w:ascii="Arial" w:eastAsia="Arial" w:hAnsi="Arial" w:cs="Arial"/>
        </w:rPr>
      </w:pPr>
    </w:p>
    <w:p w14:paraId="0BD24437"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1C8FB917"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0BC694B" w14:textId="77777777" w:rsidR="009045C5" w:rsidRDefault="009045C5" w:rsidP="009045C5">
      <w:pPr>
        <w:widowControl w:val="0"/>
        <w:autoSpaceDE w:val="0"/>
        <w:autoSpaceDN w:val="0"/>
        <w:spacing w:after="0" w:line="240" w:lineRule="auto"/>
        <w:ind w:right="776"/>
        <w:outlineLvl w:val="1"/>
        <w:rPr>
          <w:rFonts w:ascii="Arial" w:eastAsia="Arial" w:hAnsi="Arial" w:cs="Arial"/>
          <w:b/>
          <w:bCs/>
          <w:sz w:val="20"/>
          <w:szCs w:val="20"/>
          <w:u w:color="000000"/>
        </w:rPr>
      </w:pPr>
    </w:p>
    <w:p w14:paraId="59C7F402" w14:textId="77777777" w:rsidR="009045C5" w:rsidRDefault="009045C5" w:rsidP="009045C5">
      <w:pPr>
        <w:widowControl w:val="0"/>
        <w:autoSpaceDE w:val="0"/>
        <w:autoSpaceDN w:val="0"/>
        <w:spacing w:after="0" w:line="240" w:lineRule="auto"/>
        <w:ind w:right="776"/>
        <w:outlineLvl w:val="1"/>
        <w:rPr>
          <w:rFonts w:ascii="Arial" w:eastAsia="Arial" w:hAnsi="Arial" w:cs="Arial"/>
          <w:b/>
          <w:bCs/>
          <w:sz w:val="20"/>
          <w:szCs w:val="20"/>
          <w:u w:color="000000"/>
        </w:rPr>
      </w:pPr>
    </w:p>
    <w:p w14:paraId="61062568" w14:textId="77777777" w:rsidR="004251C0" w:rsidRDefault="004251C0" w:rsidP="009045C5">
      <w:pPr>
        <w:spacing w:line="240" w:lineRule="auto"/>
        <w:contextualSpacing/>
        <w:rPr>
          <w:rFonts w:ascii="Times New Roman" w:hAnsi="Times New Roman" w:cs="Times New Roman"/>
          <w:b/>
          <w:bCs/>
          <w:u w:val="single"/>
        </w:rPr>
      </w:pPr>
    </w:p>
    <w:p w14:paraId="405B218D" w14:textId="77777777" w:rsidR="009045C5" w:rsidRDefault="009045C5" w:rsidP="009045C5">
      <w:pPr>
        <w:spacing w:line="240" w:lineRule="auto"/>
        <w:contextualSpacing/>
        <w:rPr>
          <w:rFonts w:ascii="Times New Roman" w:hAnsi="Times New Roman" w:cs="Times New Roman"/>
          <w:b/>
          <w:bCs/>
          <w:u w:val="single"/>
        </w:rPr>
      </w:pPr>
    </w:p>
    <w:p w14:paraId="6F1A94EA" w14:textId="77777777" w:rsidR="009045C5" w:rsidRDefault="009045C5" w:rsidP="009045C5">
      <w:pPr>
        <w:spacing w:line="240" w:lineRule="auto"/>
        <w:contextualSpacing/>
        <w:rPr>
          <w:rFonts w:ascii="Times New Roman" w:hAnsi="Times New Roman" w:cs="Times New Roman"/>
          <w:b/>
          <w:bCs/>
          <w:u w:val="single"/>
        </w:rPr>
      </w:pPr>
    </w:p>
    <w:p w14:paraId="62538266" w14:textId="36EFBF56" w:rsidR="00D47B3D" w:rsidRDefault="00D47B3D">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2DF659B4" w14:textId="77777777" w:rsidR="009045C5" w:rsidRPr="00D80384" w:rsidRDefault="009045C5" w:rsidP="009045C5">
      <w:pPr>
        <w:widowControl w:val="0"/>
        <w:autoSpaceDE w:val="0"/>
        <w:autoSpaceDN w:val="0"/>
        <w:spacing w:after="0" w:line="240" w:lineRule="auto"/>
        <w:ind w:right="776"/>
        <w:jc w:val="center"/>
        <w:outlineLvl w:val="1"/>
        <w:rPr>
          <w:rFonts w:ascii="Arial" w:eastAsia="Arial" w:hAnsi="Arial" w:cs="Arial"/>
          <w:b/>
          <w:bCs/>
          <w:u w:color="000000"/>
        </w:rPr>
      </w:pPr>
      <w:r w:rsidRPr="00D80384">
        <w:rPr>
          <w:rFonts w:ascii="Arial" w:eastAsia="Arial" w:hAnsi="Arial" w:cs="Arial"/>
          <w:b/>
          <w:bCs/>
          <w:u w:color="000000"/>
        </w:rPr>
        <w:lastRenderedPageBreak/>
        <w:t>ATTACHMENT B2:</w:t>
      </w:r>
      <w:r w:rsidRPr="00D80384">
        <w:rPr>
          <w:rFonts w:ascii="Arial" w:eastAsia="Arial" w:hAnsi="Arial" w:cs="Arial"/>
          <w:b/>
          <w:bCs/>
          <w:spacing w:val="50"/>
          <w:u w:color="000000"/>
        </w:rPr>
        <w:t xml:space="preserve"> </w:t>
      </w:r>
      <w:r w:rsidRPr="00D80384">
        <w:rPr>
          <w:rFonts w:ascii="Arial" w:eastAsia="Arial" w:hAnsi="Arial" w:cs="Arial"/>
          <w:b/>
          <w:bCs/>
          <w:u w:color="000000"/>
        </w:rPr>
        <w:t>PRICE</w:t>
      </w:r>
      <w:r w:rsidRPr="00D80384">
        <w:rPr>
          <w:rFonts w:ascii="Arial" w:eastAsia="Arial" w:hAnsi="Arial" w:cs="Arial"/>
          <w:b/>
          <w:bCs/>
          <w:spacing w:val="-4"/>
          <w:u w:color="000000"/>
        </w:rPr>
        <w:t xml:space="preserve"> </w:t>
      </w:r>
      <w:r w:rsidRPr="00D80384">
        <w:rPr>
          <w:rFonts w:ascii="Arial" w:eastAsia="Arial" w:hAnsi="Arial" w:cs="Arial"/>
          <w:b/>
          <w:bCs/>
          <w:u w:color="000000"/>
        </w:rPr>
        <w:t>STRUCTURE,</w:t>
      </w:r>
      <w:r w:rsidRPr="00D80384">
        <w:rPr>
          <w:rFonts w:ascii="Arial" w:eastAsia="Arial" w:hAnsi="Arial" w:cs="Arial"/>
          <w:b/>
          <w:bCs/>
          <w:spacing w:val="-2"/>
          <w:u w:color="000000"/>
        </w:rPr>
        <w:t xml:space="preserve"> </w:t>
      </w:r>
      <w:r w:rsidRPr="00D80384">
        <w:rPr>
          <w:rFonts w:ascii="Arial" w:eastAsia="Arial" w:hAnsi="Arial" w:cs="Arial"/>
          <w:b/>
          <w:bCs/>
          <w:u w:color="000000"/>
        </w:rPr>
        <w:t>OF-2b</w:t>
      </w:r>
    </w:p>
    <w:p w14:paraId="575584A2" w14:textId="77777777" w:rsidR="009045C5" w:rsidRDefault="009045C5" w:rsidP="009045C5">
      <w:pPr>
        <w:spacing w:line="240" w:lineRule="auto"/>
        <w:contextualSpacing/>
        <w:jc w:val="center"/>
        <w:rPr>
          <w:rFonts w:ascii="Times New Roman" w:hAnsi="Times New Roman" w:cs="Times New Roman"/>
          <w:b/>
          <w:bCs/>
          <w:u w:val="single"/>
        </w:rPr>
      </w:pPr>
    </w:p>
    <w:p w14:paraId="540DA37B" w14:textId="77777777" w:rsidR="009045C5" w:rsidRPr="009045C5" w:rsidRDefault="009045C5" w:rsidP="009045C5">
      <w:pPr>
        <w:spacing w:line="240" w:lineRule="auto"/>
        <w:contextualSpacing/>
        <w:rPr>
          <w:rFonts w:ascii="Arial" w:hAnsi="Arial" w:cs="Arial"/>
          <w:sz w:val="20"/>
          <w:szCs w:val="20"/>
        </w:rPr>
      </w:pPr>
      <w:r w:rsidRPr="009045C5">
        <w:rPr>
          <w:rFonts w:ascii="Arial" w:hAnsi="Arial" w:cs="Arial"/>
          <w:sz w:val="20"/>
          <w:szCs w:val="20"/>
        </w:rPr>
        <w:t>THE OFFER FORM SHOULD BE SUBMITTED IN A FORMAT THAT CLEARLY IDENTIFIES THE COSTS RELATED TO THE REQUIREMENTS OF THIS RFP.</w:t>
      </w:r>
    </w:p>
    <w:p w14:paraId="2A459362" w14:textId="77777777" w:rsidR="009045C5" w:rsidRPr="0084099A" w:rsidRDefault="009045C5" w:rsidP="009045C5">
      <w:pPr>
        <w:widowControl w:val="0"/>
        <w:autoSpaceDE w:val="0"/>
        <w:autoSpaceDN w:val="0"/>
        <w:spacing w:after="0" w:line="240" w:lineRule="auto"/>
        <w:rPr>
          <w:rFonts w:ascii="Arial" w:eastAsia="Arial" w:hAnsi="Arial" w:cs="Arial"/>
          <w:sz w:val="19"/>
          <w:szCs w:val="20"/>
        </w:rPr>
      </w:pPr>
    </w:p>
    <w:tbl>
      <w:tblPr>
        <w:tblW w:w="9362"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1"/>
        <w:gridCol w:w="4254"/>
        <w:gridCol w:w="1055"/>
        <w:gridCol w:w="1755"/>
        <w:gridCol w:w="1727"/>
      </w:tblGrid>
      <w:tr w:rsidR="009045C5" w:rsidRPr="0084099A" w14:paraId="3ADA995C" w14:textId="77777777" w:rsidTr="00F43991">
        <w:trPr>
          <w:trHeight w:val="442"/>
        </w:trPr>
        <w:tc>
          <w:tcPr>
            <w:tcW w:w="4825" w:type="dxa"/>
            <w:gridSpan w:val="2"/>
          </w:tcPr>
          <w:p w14:paraId="4A33D577" w14:textId="77777777" w:rsidR="009045C5" w:rsidRPr="0084099A" w:rsidRDefault="009045C5"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 xml:space="preserve">Contract Period:  </w:t>
            </w:r>
          </w:p>
        </w:tc>
        <w:tc>
          <w:tcPr>
            <w:tcW w:w="1055" w:type="dxa"/>
          </w:tcPr>
          <w:p w14:paraId="41911F48" w14:textId="77777777" w:rsidR="009045C5" w:rsidRPr="0084099A" w:rsidRDefault="009045C5" w:rsidP="00F43991">
            <w:pPr>
              <w:widowControl w:val="0"/>
              <w:autoSpaceDE w:val="0"/>
              <w:autoSpaceDN w:val="0"/>
              <w:spacing w:after="0" w:line="240" w:lineRule="auto"/>
              <w:rPr>
                <w:rFonts w:ascii="Arial" w:eastAsia="Arial" w:hAnsi="Arial" w:cs="Arial"/>
                <w:b/>
                <w:sz w:val="20"/>
              </w:rPr>
            </w:pPr>
          </w:p>
          <w:p w14:paraId="7769D9F4" w14:textId="77777777" w:rsidR="009045C5" w:rsidRPr="0084099A" w:rsidRDefault="009045C5" w:rsidP="00F43991">
            <w:pPr>
              <w:widowControl w:val="0"/>
              <w:autoSpaceDE w:val="0"/>
              <w:autoSpaceDN w:val="0"/>
              <w:spacing w:after="0" w:line="240" w:lineRule="auto"/>
              <w:jc w:val="center"/>
              <w:rPr>
                <w:rFonts w:ascii="Arial" w:eastAsia="Arial" w:hAnsi="Arial" w:cs="Arial"/>
                <w:b/>
                <w:sz w:val="20"/>
              </w:rPr>
            </w:pPr>
            <w:r w:rsidRPr="0084099A">
              <w:rPr>
                <w:rFonts w:ascii="Arial" w:eastAsia="Arial" w:hAnsi="Arial" w:cs="Arial"/>
                <w:b/>
                <w:sz w:val="20"/>
              </w:rPr>
              <w:t>QTY</w:t>
            </w:r>
          </w:p>
        </w:tc>
        <w:tc>
          <w:tcPr>
            <w:tcW w:w="1755" w:type="dxa"/>
          </w:tcPr>
          <w:p w14:paraId="32DB6CD0" w14:textId="77777777" w:rsidR="009045C5" w:rsidRPr="0084099A" w:rsidRDefault="009045C5" w:rsidP="00F43991">
            <w:pPr>
              <w:widowControl w:val="0"/>
              <w:autoSpaceDE w:val="0"/>
              <w:autoSpaceDN w:val="0"/>
              <w:spacing w:after="0" w:line="240" w:lineRule="auto"/>
              <w:jc w:val="center"/>
              <w:rPr>
                <w:rFonts w:ascii="Arial" w:eastAsia="Arial" w:hAnsi="Arial" w:cs="Arial"/>
                <w:b/>
                <w:bCs/>
                <w:sz w:val="18"/>
              </w:rPr>
            </w:pPr>
          </w:p>
          <w:p w14:paraId="26EA351D" w14:textId="77777777" w:rsidR="009045C5" w:rsidRPr="0084099A" w:rsidRDefault="009045C5" w:rsidP="00F43991">
            <w:pPr>
              <w:widowControl w:val="0"/>
              <w:autoSpaceDE w:val="0"/>
              <w:autoSpaceDN w:val="0"/>
              <w:spacing w:after="0" w:line="240" w:lineRule="auto"/>
              <w:jc w:val="center"/>
              <w:rPr>
                <w:rFonts w:ascii="Arial" w:eastAsia="Arial" w:hAnsi="Arial" w:cs="Arial"/>
                <w:b/>
                <w:bCs/>
                <w:sz w:val="18"/>
              </w:rPr>
            </w:pPr>
          </w:p>
        </w:tc>
        <w:tc>
          <w:tcPr>
            <w:tcW w:w="1727" w:type="dxa"/>
            <w:tcBorders>
              <w:bottom w:val="single" w:sz="4" w:space="0" w:color="000000"/>
            </w:tcBorders>
          </w:tcPr>
          <w:p w14:paraId="0204734E" w14:textId="77777777" w:rsidR="009045C5" w:rsidRPr="0084099A" w:rsidRDefault="009045C5" w:rsidP="00F43991">
            <w:pPr>
              <w:widowControl w:val="0"/>
              <w:autoSpaceDE w:val="0"/>
              <w:autoSpaceDN w:val="0"/>
              <w:spacing w:after="0" w:line="240" w:lineRule="auto"/>
              <w:rPr>
                <w:rFonts w:ascii="Arial" w:eastAsia="Arial" w:hAnsi="Arial" w:cs="Arial"/>
                <w:sz w:val="19"/>
              </w:rPr>
            </w:pPr>
          </w:p>
          <w:p w14:paraId="7FC81BAC" w14:textId="77777777" w:rsidR="009045C5" w:rsidRPr="0084099A" w:rsidRDefault="009045C5"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TOTAL</w:t>
            </w:r>
            <w:r w:rsidRPr="0084099A">
              <w:rPr>
                <w:rFonts w:ascii="Arial" w:eastAsia="Arial" w:hAnsi="Arial" w:cs="Arial"/>
                <w:b/>
                <w:spacing w:val="-2"/>
                <w:sz w:val="20"/>
              </w:rPr>
              <w:t xml:space="preserve"> </w:t>
            </w:r>
            <w:r w:rsidRPr="0084099A">
              <w:rPr>
                <w:rFonts w:ascii="Arial" w:eastAsia="Arial" w:hAnsi="Arial" w:cs="Arial"/>
                <w:b/>
                <w:sz w:val="20"/>
              </w:rPr>
              <w:t>COSTS</w:t>
            </w:r>
          </w:p>
        </w:tc>
      </w:tr>
      <w:tr w:rsidR="009045C5" w:rsidRPr="0084099A" w14:paraId="39D48D97" w14:textId="77777777" w:rsidTr="00F43991">
        <w:trPr>
          <w:trHeight w:val="351"/>
        </w:trPr>
        <w:tc>
          <w:tcPr>
            <w:tcW w:w="571" w:type="dxa"/>
          </w:tcPr>
          <w:p w14:paraId="6F3A4359" w14:textId="77777777" w:rsidR="009045C5" w:rsidRPr="0084099A" w:rsidRDefault="009045C5" w:rsidP="00F43991">
            <w:pPr>
              <w:widowControl w:val="0"/>
              <w:autoSpaceDE w:val="0"/>
              <w:autoSpaceDN w:val="0"/>
              <w:spacing w:after="0" w:line="240" w:lineRule="auto"/>
              <w:ind w:right="77"/>
              <w:jc w:val="center"/>
              <w:rPr>
                <w:rFonts w:ascii="Arial" w:eastAsia="Arial" w:hAnsi="Arial" w:cs="Arial"/>
                <w:sz w:val="20"/>
              </w:rPr>
            </w:pPr>
            <w:r w:rsidRPr="0084099A">
              <w:rPr>
                <w:rFonts w:ascii="Arial" w:eastAsia="Arial" w:hAnsi="Arial" w:cs="Arial"/>
                <w:sz w:val="20"/>
              </w:rPr>
              <w:t>I.</w:t>
            </w:r>
          </w:p>
        </w:tc>
        <w:tc>
          <w:tcPr>
            <w:tcW w:w="4254" w:type="dxa"/>
          </w:tcPr>
          <w:p w14:paraId="2936A0E0" w14:textId="7EFC717A"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Actuarial &amp; Economic Analysis</w:t>
            </w:r>
          </w:p>
        </w:tc>
        <w:tc>
          <w:tcPr>
            <w:tcW w:w="1055" w:type="dxa"/>
          </w:tcPr>
          <w:p w14:paraId="2FC66873"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69A1CAA8"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7EE888C9" w14:textId="77777777" w:rsidR="009045C5" w:rsidRPr="0084099A" w:rsidRDefault="009045C5" w:rsidP="00F43991">
            <w:pPr>
              <w:widowControl w:val="0"/>
              <w:autoSpaceDE w:val="0"/>
              <w:autoSpaceDN w:val="0"/>
              <w:spacing w:after="0" w:line="240" w:lineRule="auto"/>
              <w:rPr>
                <w:rFonts w:ascii="Arial" w:eastAsia="Arial" w:hAnsi="Arial" w:cs="Arial"/>
                <w:sz w:val="20"/>
              </w:rPr>
            </w:pPr>
            <w:r w:rsidRPr="0084099A">
              <w:rPr>
                <w:rFonts w:ascii="Arial" w:eastAsia="Arial" w:hAnsi="Arial" w:cs="Arial"/>
                <w:w w:val="99"/>
                <w:sz w:val="20"/>
              </w:rPr>
              <w:t>$</w:t>
            </w:r>
          </w:p>
        </w:tc>
      </w:tr>
      <w:tr w:rsidR="009045C5" w:rsidRPr="0084099A" w14:paraId="09F359F2" w14:textId="77777777" w:rsidTr="00F43991">
        <w:trPr>
          <w:trHeight w:val="351"/>
        </w:trPr>
        <w:tc>
          <w:tcPr>
            <w:tcW w:w="571" w:type="dxa"/>
          </w:tcPr>
          <w:p w14:paraId="2A48BC63" w14:textId="77777777" w:rsidR="009045C5" w:rsidRPr="0084099A" w:rsidRDefault="009045C5" w:rsidP="00F43991">
            <w:pPr>
              <w:widowControl w:val="0"/>
              <w:autoSpaceDE w:val="0"/>
              <w:autoSpaceDN w:val="0"/>
              <w:spacing w:after="0" w:line="240" w:lineRule="auto"/>
              <w:ind w:right="77"/>
              <w:jc w:val="center"/>
              <w:rPr>
                <w:rFonts w:ascii="Arial" w:eastAsia="Arial" w:hAnsi="Arial" w:cs="Arial"/>
                <w:sz w:val="20"/>
              </w:rPr>
            </w:pPr>
            <w:r w:rsidRPr="0084099A">
              <w:rPr>
                <w:rFonts w:ascii="Arial" w:eastAsia="Arial" w:hAnsi="Arial" w:cs="Arial"/>
                <w:sz w:val="20"/>
              </w:rPr>
              <w:t>2.</w:t>
            </w:r>
          </w:p>
        </w:tc>
        <w:tc>
          <w:tcPr>
            <w:tcW w:w="4254" w:type="dxa"/>
          </w:tcPr>
          <w:p w14:paraId="436FF656" w14:textId="359A4377"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 xml:space="preserve">Program Design </w:t>
            </w:r>
          </w:p>
        </w:tc>
        <w:tc>
          <w:tcPr>
            <w:tcW w:w="1055" w:type="dxa"/>
          </w:tcPr>
          <w:p w14:paraId="394A08F3"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68462598"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661D37D2" w14:textId="77777777" w:rsidR="009045C5" w:rsidRPr="0084099A" w:rsidRDefault="009045C5" w:rsidP="00F43991">
            <w:pPr>
              <w:widowControl w:val="0"/>
              <w:autoSpaceDE w:val="0"/>
              <w:autoSpaceDN w:val="0"/>
              <w:spacing w:after="0" w:line="240" w:lineRule="auto"/>
              <w:rPr>
                <w:rFonts w:ascii="Arial" w:eastAsia="Arial" w:hAnsi="Arial" w:cs="Arial"/>
                <w:w w:val="99"/>
                <w:sz w:val="20"/>
              </w:rPr>
            </w:pPr>
            <w:r w:rsidRPr="0084099A">
              <w:rPr>
                <w:rFonts w:ascii="Arial" w:eastAsia="Arial" w:hAnsi="Arial" w:cs="Arial"/>
                <w:w w:val="99"/>
                <w:sz w:val="20"/>
              </w:rPr>
              <w:t>$</w:t>
            </w:r>
          </w:p>
        </w:tc>
      </w:tr>
      <w:tr w:rsidR="009045C5" w:rsidRPr="0084099A" w14:paraId="68477A9F" w14:textId="77777777" w:rsidTr="00F43991">
        <w:trPr>
          <w:trHeight w:val="351"/>
        </w:trPr>
        <w:tc>
          <w:tcPr>
            <w:tcW w:w="571" w:type="dxa"/>
          </w:tcPr>
          <w:p w14:paraId="57CE468B" w14:textId="77777777" w:rsidR="009045C5" w:rsidRPr="00E3194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3.</w:t>
            </w:r>
          </w:p>
        </w:tc>
        <w:tc>
          <w:tcPr>
            <w:tcW w:w="4254" w:type="dxa"/>
          </w:tcPr>
          <w:p w14:paraId="1F753417" w14:textId="7A1B06AA"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Implementation Planning</w:t>
            </w:r>
          </w:p>
        </w:tc>
        <w:tc>
          <w:tcPr>
            <w:tcW w:w="1055" w:type="dxa"/>
          </w:tcPr>
          <w:p w14:paraId="6E5C17EA"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5E0E69BC"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69FB49B4" w14:textId="77777777" w:rsidR="009045C5" w:rsidRPr="0084099A"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B5633E5" w14:textId="77777777" w:rsidTr="00F43991">
        <w:trPr>
          <w:trHeight w:val="351"/>
        </w:trPr>
        <w:tc>
          <w:tcPr>
            <w:tcW w:w="571" w:type="dxa"/>
          </w:tcPr>
          <w:p w14:paraId="193805BF" w14:textId="77777777"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4.</w:t>
            </w:r>
          </w:p>
        </w:tc>
        <w:tc>
          <w:tcPr>
            <w:tcW w:w="4254" w:type="dxa"/>
          </w:tcPr>
          <w:p w14:paraId="3CABF013" w14:textId="77777777" w:rsidR="00E54BB7"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 xml:space="preserve">Reporting, Documentation &amp; Final   </w:t>
            </w:r>
          </w:p>
          <w:p w14:paraId="15413E04" w14:textId="2B25CD17"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Deliverables</w:t>
            </w:r>
          </w:p>
        </w:tc>
        <w:tc>
          <w:tcPr>
            <w:tcW w:w="1055" w:type="dxa"/>
          </w:tcPr>
          <w:p w14:paraId="02F4D9D4"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06553A3D"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0EA7EDB0"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177B2A13" w14:textId="77777777" w:rsidTr="00F43991">
        <w:trPr>
          <w:trHeight w:val="351"/>
        </w:trPr>
        <w:tc>
          <w:tcPr>
            <w:tcW w:w="571" w:type="dxa"/>
          </w:tcPr>
          <w:p w14:paraId="1511C747" w14:textId="77777777"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5.</w:t>
            </w:r>
          </w:p>
        </w:tc>
        <w:tc>
          <w:tcPr>
            <w:tcW w:w="4254" w:type="dxa"/>
          </w:tcPr>
          <w:p w14:paraId="661699F3" w14:textId="58828EB6"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Presentations</w:t>
            </w:r>
          </w:p>
        </w:tc>
        <w:tc>
          <w:tcPr>
            <w:tcW w:w="1055" w:type="dxa"/>
          </w:tcPr>
          <w:p w14:paraId="0C1CF119"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4D59FC2F"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102C8872"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986CAE7" w14:textId="77777777" w:rsidTr="00F43991">
        <w:trPr>
          <w:trHeight w:val="351"/>
        </w:trPr>
        <w:tc>
          <w:tcPr>
            <w:tcW w:w="571" w:type="dxa"/>
          </w:tcPr>
          <w:p w14:paraId="6B09D844" w14:textId="77777777"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6.</w:t>
            </w:r>
          </w:p>
        </w:tc>
        <w:tc>
          <w:tcPr>
            <w:tcW w:w="4254" w:type="dxa"/>
          </w:tcPr>
          <w:p w14:paraId="73BA9FD6" w14:textId="23A9BC2D"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Legislative &amp; Regulatory Language</w:t>
            </w:r>
          </w:p>
        </w:tc>
        <w:tc>
          <w:tcPr>
            <w:tcW w:w="1055" w:type="dxa"/>
          </w:tcPr>
          <w:p w14:paraId="5992CDC0"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Pr>
                <w:rFonts w:ascii="Arial" w:eastAsia="Arial" w:hAnsi="Arial" w:cs="Arial"/>
                <w:sz w:val="20"/>
              </w:rPr>
              <w:t>1</w:t>
            </w:r>
          </w:p>
        </w:tc>
        <w:tc>
          <w:tcPr>
            <w:tcW w:w="1755" w:type="dxa"/>
          </w:tcPr>
          <w:p w14:paraId="6FEC2613"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517D933F"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91F485C" w14:textId="77777777" w:rsidTr="00F43991">
        <w:trPr>
          <w:trHeight w:val="229"/>
        </w:trPr>
        <w:tc>
          <w:tcPr>
            <w:tcW w:w="7635" w:type="dxa"/>
            <w:gridSpan w:val="4"/>
          </w:tcPr>
          <w:p w14:paraId="2322D2CA"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r w:rsidRPr="0084099A">
              <w:rPr>
                <w:rFonts w:ascii="Times New Roman" w:eastAsia="Arial" w:hAnsi="Arial" w:cs="Arial"/>
                <w:sz w:val="16"/>
              </w:rPr>
              <w:t>Subtotal:</w:t>
            </w:r>
          </w:p>
        </w:tc>
        <w:tc>
          <w:tcPr>
            <w:tcW w:w="1727" w:type="dxa"/>
          </w:tcPr>
          <w:p w14:paraId="09FD652E"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r w:rsidRPr="0084099A">
              <w:rPr>
                <w:rFonts w:ascii="Times New Roman" w:eastAsia="Arial" w:hAnsi="Arial" w:cs="Arial"/>
                <w:sz w:val="16"/>
              </w:rPr>
              <w:t xml:space="preserve"> $</w:t>
            </w:r>
          </w:p>
        </w:tc>
      </w:tr>
      <w:tr w:rsidR="009045C5" w:rsidRPr="0084099A" w14:paraId="733FB74E" w14:textId="77777777" w:rsidTr="00F43991">
        <w:trPr>
          <w:trHeight w:val="229"/>
        </w:trPr>
        <w:tc>
          <w:tcPr>
            <w:tcW w:w="7635" w:type="dxa"/>
            <w:gridSpan w:val="4"/>
          </w:tcPr>
          <w:p w14:paraId="2027E989"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r w:rsidRPr="0084099A">
              <w:rPr>
                <w:rFonts w:ascii="Times New Roman" w:eastAsia="Arial" w:hAnsi="Arial" w:cs="Arial"/>
                <w:sz w:val="16"/>
              </w:rPr>
              <w:t>Tax (4.712%):</w:t>
            </w:r>
          </w:p>
        </w:tc>
        <w:tc>
          <w:tcPr>
            <w:tcW w:w="1727" w:type="dxa"/>
          </w:tcPr>
          <w:p w14:paraId="3636E6C4"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r w:rsidRPr="0084099A">
              <w:rPr>
                <w:rFonts w:ascii="Times New Roman" w:eastAsia="Arial" w:hAnsi="Arial" w:cs="Arial"/>
                <w:sz w:val="16"/>
              </w:rPr>
              <w:t xml:space="preserve"> $</w:t>
            </w:r>
          </w:p>
        </w:tc>
      </w:tr>
      <w:tr w:rsidR="009045C5" w:rsidRPr="0084099A" w14:paraId="4763EC4F" w14:textId="77777777" w:rsidTr="00F43991">
        <w:trPr>
          <w:trHeight w:val="229"/>
        </w:trPr>
        <w:tc>
          <w:tcPr>
            <w:tcW w:w="7635" w:type="dxa"/>
            <w:gridSpan w:val="4"/>
          </w:tcPr>
          <w:p w14:paraId="6E681DD3"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p>
        </w:tc>
        <w:tc>
          <w:tcPr>
            <w:tcW w:w="1727" w:type="dxa"/>
          </w:tcPr>
          <w:p w14:paraId="2B4D1679"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p>
        </w:tc>
      </w:tr>
      <w:tr w:rsidR="009045C5" w:rsidRPr="0084099A" w14:paraId="77C41815" w14:textId="77777777" w:rsidTr="00F43991">
        <w:trPr>
          <w:trHeight w:val="230"/>
        </w:trPr>
        <w:tc>
          <w:tcPr>
            <w:tcW w:w="7635" w:type="dxa"/>
            <w:gridSpan w:val="4"/>
          </w:tcPr>
          <w:p w14:paraId="5F6D700F" w14:textId="77777777" w:rsidR="009045C5" w:rsidRPr="0084099A" w:rsidRDefault="009045C5" w:rsidP="00F43991">
            <w:pPr>
              <w:widowControl w:val="0"/>
              <w:autoSpaceDE w:val="0"/>
              <w:autoSpaceDN w:val="0"/>
              <w:spacing w:after="0" w:line="240" w:lineRule="auto"/>
              <w:jc w:val="right"/>
              <w:rPr>
                <w:rFonts w:ascii="Arial" w:eastAsia="Arial" w:hAnsi="Arial" w:cs="Arial"/>
                <w:b/>
                <w:sz w:val="20"/>
              </w:rPr>
            </w:pPr>
            <w:r w:rsidRPr="0084099A">
              <w:rPr>
                <w:rFonts w:ascii="Arial" w:eastAsia="Arial" w:hAnsi="Arial" w:cs="Arial"/>
                <w:b/>
                <w:sz w:val="20"/>
              </w:rPr>
              <w:t>TOTAL:</w:t>
            </w:r>
          </w:p>
        </w:tc>
        <w:tc>
          <w:tcPr>
            <w:tcW w:w="1727" w:type="dxa"/>
          </w:tcPr>
          <w:p w14:paraId="0470D5BB" w14:textId="77777777" w:rsidR="009045C5" w:rsidRPr="0084099A" w:rsidRDefault="009045C5" w:rsidP="00F43991">
            <w:pPr>
              <w:widowControl w:val="0"/>
              <w:autoSpaceDE w:val="0"/>
              <w:autoSpaceDN w:val="0"/>
              <w:spacing w:after="0" w:line="240" w:lineRule="auto"/>
              <w:rPr>
                <w:rFonts w:ascii="Arial" w:eastAsia="Arial" w:hAnsi="Arial" w:cs="Arial"/>
                <w:sz w:val="20"/>
              </w:rPr>
            </w:pPr>
            <w:r w:rsidRPr="0084099A">
              <w:rPr>
                <w:rFonts w:ascii="Arial" w:eastAsia="Arial" w:hAnsi="Arial" w:cs="Arial"/>
                <w:w w:val="99"/>
                <w:sz w:val="20"/>
              </w:rPr>
              <w:t>$</w:t>
            </w:r>
          </w:p>
        </w:tc>
      </w:tr>
      <w:tr w:rsidR="009045C5" w:rsidRPr="0084099A" w14:paraId="487A72DF" w14:textId="77777777" w:rsidTr="00F43991">
        <w:trPr>
          <w:trHeight w:val="230"/>
        </w:trPr>
        <w:tc>
          <w:tcPr>
            <w:tcW w:w="7635" w:type="dxa"/>
            <w:gridSpan w:val="4"/>
          </w:tcPr>
          <w:p w14:paraId="38DCE3D4"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p>
        </w:tc>
        <w:tc>
          <w:tcPr>
            <w:tcW w:w="1727" w:type="dxa"/>
          </w:tcPr>
          <w:p w14:paraId="0D1CFBC8" w14:textId="77777777" w:rsidR="009045C5" w:rsidRPr="0084099A" w:rsidRDefault="009045C5" w:rsidP="00F43991">
            <w:pPr>
              <w:widowControl w:val="0"/>
              <w:autoSpaceDE w:val="0"/>
              <w:autoSpaceDN w:val="0"/>
              <w:spacing w:after="0" w:line="240" w:lineRule="auto"/>
              <w:rPr>
                <w:rFonts w:ascii="Arial" w:eastAsia="Arial" w:hAnsi="Arial" w:cs="Arial"/>
                <w:sz w:val="8"/>
              </w:rPr>
            </w:pPr>
          </w:p>
          <w:p w14:paraId="2BF3F13D" w14:textId="77777777" w:rsidR="009045C5" w:rsidRPr="0084099A" w:rsidRDefault="009045C5" w:rsidP="00F43991">
            <w:pPr>
              <w:widowControl w:val="0"/>
              <w:autoSpaceDE w:val="0"/>
              <w:autoSpaceDN w:val="0"/>
              <w:spacing w:after="0" w:line="240" w:lineRule="auto"/>
              <w:ind w:right="-29"/>
              <w:rPr>
                <w:rFonts w:ascii="Arial" w:eastAsia="Arial" w:hAnsi="Arial" w:cs="Arial"/>
                <w:sz w:val="4"/>
              </w:rPr>
            </w:pPr>
            <w:r w:rsidRPr="0084099A">
              <w:rPr>
                <w:rFonts w:ascii="Arial" w:eastAsia="Arial" w:hAnsi="Arial" w:cs="Arial"/>
                <w:noProof/>
                <w:sz w:val="4"/>
              </w:rPr>
              <mc:AlternateContent>
                <mc:Choice Requires="wpg">
                  <w:drawing>
                    <wp:inline distT="0" distB="0" distL="0" distR="0" wp14:anchorId="5C720117" wp14:editId="1CA0B110">
                      <wp:extent cx="991870" cy="25400"/>
                      <wp:effectExtent l="3810" t="635" r="0" b="2540"/>
                      <wp:docPr id="18"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1870" cy="25400"/>
                                <a:chOff x="0" y="0"/>
                                <a:chExt cx="1562" cy="40"/>
                              </a:xfrm>
                            </wpg:grpSpPr>
                            <wps:wsp>
                              <wps:cNvPr id="19" name="docshape16"/>
                              <wps:cNvSpPr>
                                <a:spLocks/>
                              </wps:cNvSpPr>
                              <wps:spPr bwMode="auto">
                                <a:xfrm>
                                  <a:off x="-1" y="0"/>
                                  <a:ext cx="1562" cy="40"/>
                                </a:xfrm>
                                <a:custGeom>
                                  <a:avLst/>
                                  <a:gdLst>
                                    <a:gd name="T0" fmla="*/ 1562 w 1562"/>
                                    <a:gd name="T1" fmla="*/ 16 h 40"/>
                                    <a:gd name="T2" fmla="*/ 0 w 1562"/>
                                    <a:gd name="T3" fmla="*/ 16 h 40"/>
                                    <a:gd name="T4" fmla="*/ 0 w 1562"/>
                                    <a:gd name="T5" fmla="*/ 40 h 40"/>
                                    <a:gd name="T6" fmla="*/ 1562 w 1562"/>
                                    <a:gd name="T7" fmla="*/ 40 h 40"/>
                                    <a:gd name="T8" fmla="*/ 1562 w 1562"/>
                                    <a:gd name="T9" fmla="*/ 16 h 40"/>
                                    <a:gd name="T10" fmla="*/ 1562 w 1562"/>
                                    <a:gd name="T11" fmla="*/ 0 h 40"/>
                                    <a:gd name="T12" fmla="*/ 0 w 1562"/>
                                    <a:gd name="T13" fmla="*/ 0 h 40"/>
                                    <a:gd name="T14" fmla="*/ 0 w 1562"/>
                                    <a:gd name="T15" fmla="*/ 8 h 40"/>
                                    <a:gd name="T16" fmla="*/ 1562 w 1562"/>
                                    <a:gd name="T17" fmla="*/ 8 h 40"/>
                                    <a:gd name="T18" fmla="*/ 1562 w 1562"/>
                                    <a:gd name="T19" fmla="*/ 0 h 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562" h="40">
                                      <a:moveTo>
                                        <a:pt x="1562" y="16"/>
                                      </a:moveTo>
                                      <a:lnTo>
                                        <a:pt x="0" y="16"/>
                                      </a:lnTo>
                                      <a:lnTo>
                                        <a:pt x="0" y="40"/>
                                      </a:lnTo>
                                      <a:lnTo>
                                        <a:pt x="1562" y="40"/>
                                      </a:lnTo>
                                      <a:lnTo>
                                        <a:pt x="1562" y="16"/>
                                      </a:lnTo>
                                      <a:close/>
                                      <a:moveTo>
                                        <a:pt x="1562" y="0"/>
                                      </a:moveTo>
                                      <a:lnTo>
                                        <a:pt x="0" y="0"/>
                                      </a:lnTo>
                                      <a:lnTo>
                                        <a:pt x="0" y="8"/>
                                      </a:lnTo>
                                      <a:lnTo>
                                        <a:pt x="1562" y="8"/>
                                      </a:lnTo>
                                      <a:lnTo>
                                        <a:pt x="156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F3F721B" id="docshapegroup15" o:spid="_x0000_s1026" style="width:78.1pt;height:2pt;mso-position-horizontal-relative:char;mso-position-vertical-relative:line" coordsize="156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">
                      <v:shape id="docshape16" o:spid="_x0000_s1027" style="position:absolute;left:-1;width:1562;height:40;visibility:visible;mso-wrap-style:square;v-text-anchor:top" coordsize="156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" path="m1562,16l,16,,40r1562,l1562,16xm1562,l,,,8r1562,l1562,xe" fillcolor="black" stroked="f">
                        <v:path arrowok="t" o:connecttype="custom" o:connectlocs="1562,16;0,16;0,40;1562,40;1562,16;1562,0;0,0;0,8;1562,8;1562,0" o:connectangles="0,0,0,0,0,0,0,0,0,0"/>
                      </v:shape>
                      <w10:anchorlock/>
                    </v:group>
                  </w:pict>
                </mc:Fallback>
              </mc:AlternateContent>
            </w:r>
          </w:p>
        </w:tc>
      </w:tr>
    </w:tbl>
    <w:p w14:paraId="1C95BA51" w14:textId="77777777" w:rsidR="009045C5" w:rsidRPr="0084099A" w:rsidRDefault="009045C5" w:rsidP="009045C5">
      <w:pPr>
        <w:widowControl w:val="0"/>
        <w:autoSpaceDE w:val="0"/>
        <w:autoSpaceDN w:val="0"/>
        <w:spacing w:after="0" w:line="240" w:lineRule="auto"/>
        <w:ind w:right="740"/>
        <w:jc w:val="both"/>
        <w:outlineLvl w:val="1"/>
        <w:rPr>
          <w:rFonts w:ascii="Arial" w:eastAsia="Arial" w:hAnsi="Arial" w:cs="Arial"/>
          <w:b/>
          <w:bCs/>
          <w:sz w:val="20"/>
          <w:szCs w:val="20"/>
          <w:u w:color="000000"/>
        </w:rPr>
      </w:pPr>
    </w:p>
    <w:p w14:paraId="37197F15" w14:textId="77777777" w:rsidR="009045C5" w:rsidRPr="0084099A" w:rsidRDefault="009045C5" w:rsidP="009045C5">
      <w:pPr>
        <w:widowControl w:val="0"/>
        <w:autoSpaceDE w:val="0"/>
        <w:autoSpaceDN w:val="0"/>
        <w:spacing w:after="0" w:line="240" w:lineRule="auto"/>
        <w:ind w:right="740"/>
        <w:jc w:val="both"/>
        <w:outlineLvl w:val="1"/>
        <w:rPr>
          <w:rFonts w:ascii="Arial" w:eastAsia="Arial" w:hAnsi="Arial" w:cs="Arial"/>
          <w:b/>
          <w:bCs/>
          <w:sz w:val="20"/>
          <w:szCs w:val="20"/>
          <w:u w:color="000000"/>
        </w:rPr>
      </w:pPr>
    </w:p>
    <w:p w14:paraId="682D114F" w14:textId="266ADF64" w:rsidR="009045C5" w:rsidRPr="007E75D5" w:rsidRDefault="009045C5" w:rsidP="009045C5">
      <w:pPr>
        <w:spacing w:line="240" w:lineRule="auto"/>
        <w:contextualSpacing/>
        <w:jc w:val="both"/>
        <w:rPr>
          <w:rFonts w:ascii="Arial" w:hAnsi="Arial" w:cs="Arial"/>
          <w:b/>
          <w:bCs/>
          <w:sz w:val="20"/>
          <w:szCs w:val="20"/>
        </w:rPr>
      </w:pPr>
      <w:r w:rsidRPr="007E75D5">
        <w:rPr>
          <w:rFonts w:ascii="Arial" w:hAnsi="Arial" w:cs="Arial"/>
          <w:b/>
          <w:bCs/>
          <w:sz w:val="20"/>
          <w:szCs w:val="20"/>
        </w:rPr>
        <w:t xml:space="preserve">Note: Please complete all pages of the Offer Form OF-2a and </w:t>
      </w:r>
      <w:proofErr w:type="gramStart"/>
      <w:r w:rsidR="00561600" w:rsidRPr="007E75D5">
        <w:rPr>
          <w:rFonts w:ascii="Arial" w:hAnsi="Arial" w:cs="Arial"/>
          <w:b/>
          <w:bCs/>
          <w:sz w:val="20"/>
          <w:szCs w:val="20"/>
        </w:rPr>
        <w:t>submit</w:t>
      </w:r>
      <w:r w:rsidRPr="007E75D5">
        <w:rPr>
          <w:rFonts w:ascii="Arial" w:hAnsi="Arial" w:cs="Arial"/>
          <w:b/>
          <w:bCs/>
          <w:sz w:val="20"/>
          <w:szCs w:val="20"/>
        </w:rPr>
        <w:t xml:space="preserve"> </w:t>
      </w:r>
      <w:r w:rsidR="00561600">
        <w:rPr>
          <w:rFonts w:ascii="Arial" w:hAnsi="Arial" w:cs="Arial"/>
          <w:b/>
          <w:bCs/>
          <w:sz w:val="20"/>
          <w:szCs w:val="20"/>
        </w:rPr>
        <w:t>with</w:t>
      </w:r>
      <w:proofErr w:type="gramEnd"/>
      <w:r w:rsidR="00561600">
        <w:rPr>
          <w:rFonts w:ascii="Arial" w:hAnsi="Arial" w:cs="Arial"/>
          <w:b/>
          <w:bCs/>
          <w:sz w:val="20"/>
          <w:szCs w:val="20"/>
        </w:rPr>
        <w:t xml:space="preserve"> </w:t>
      </w:r>
      <w:r w:rsidRPr="007E75D5">
        <w:rPr>
          <w:rFonts w:ascii="Arial" w:hAnsi="Arial" w:cs="Arial"/>
          <w:b/>
          <w:bCs/>
          <w:sz w:val="20"/>
          <w:szCs w:val="20"/>
        </w:rPr>
        <w:t>your proposal.  Pricing shall include labor, materials, supplies, all applicable taxes, and any other costs incurred to provide the specified services.  You can add more lines as needed.</w:t>
      </w:r>
    </w:p>
    <w:p w14:paraId="23FDE4E2" w14:textId="77777777" w:rsidR="009045C5" w:rsidRPr="0084099A" w:rsidRDefault="009045C5" w:rsidP="009045C5">
      <w:pPr>
        <w:widowControl w:val="0"/>
        <w:autoSpaceDE w:val="0"/>
        <w:autoSpaceDN w:val="0"/>
        <w:spacing w:after="0" w:line="240" w:lineRule="auto"/>
        <w:rPr>
          <w:rFonts w:ascii="Arial" w:eastAsia="Arial" w:hAnsi="Arial" w:cs="Arial"/>
          <w:b/>
          <w:sz w:val="20"/>
          <w:szCs w:val="20"/>
        </w:rPr>
      </w:pPr>
    </w:p>
    <w:p w14:paraId="5E427C21"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37A0E983"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332B132B"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168B2487" w14:textId="77777777" w:rsidR="009045C5" w:rsidRPr="0084099A" w:rsidRDefault="009045C5" w:rsidP="009045C5">
      <w:pPr>
        <w:widowControl w:val="0"/>
        <w:autoSpaceDE w:val="0"/>
        <w:autoSpaceDN w:val="0"/>
        <w:spacing w:after="0" w:line="240" w:lineRule="auto"/>
        <w:rPr>
          <w:rFonts w:ascii="Arial" w:eastAsia="Arial" w:hAnsi="Arial" w:cs="Arial"/>
        </w:rPr>
      </w:pPr>
    </w:p>
    <w:p w14:paraId="7305029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224159DC"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40212244"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522C6045" w14:textId="77777777" w:rsidR="009045C5" w:rsidRPr="0084099A" w:rsidRDefault="009045C5" w:rsidP="009045C5">
      <w:pPr>
        <w:widowControl w:val="0"/>
        <w:autoSpaceDE w:val="0"/>
        <w:autoSpaceDN w:val="0"/>
        <w:spacing w:after="0" w:line="240" w:lineRule="auto"/>
        <w:rPr>
          <w:rFonts w:ascii="Arial" w:eastAsia="Arial" w:hAnsi="Arial" w:cs="Arial"/>
        </w:rPr>
      </w:pPr>
    </w:p>
    <w:p w14:paraId="0B76218B"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4DF1893E" w14:textId="77777777" w:rsidR="009045C5" w:rsidRPr="0084099A" w:rsidRDefault="009045C5" w:rsidP="009045C5">
      <w:pPr>
        <w:widowControl w:val="0"/>
        <w:autoSpaceDE w:val="0"/>
        <w:autoSpaceDN w:val="0"/>
        <w:spacing w:after="0" w:line="240" w:lineRule="auto"/>
        <w:rPr>
          <w:rFonts w:ascii="Arial" w:eastAsia="Arial" w:hAnsi="Arial" w:cs="Arial"/>
        </w:rPr>
      </w:pPr>
    </w:p>
    <w:p w14:paraId="462AEEC2"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78165D24"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49CF173" w14:textId="77777777" w:rsidR="009045C5" w:rsidRDefault="009045C5" w:rsidP="009045C5">
      <w:pPr>
        <w:spacing w:line="240" w:lineRule="auto"/>
        <w:contextualSpacing/>
        <w:rPr>
          <w:rFonts w:ascii="Times New Roman" w:hAnsi="Times New Roman" w:cs="Times New Roman"/>
          <w:b/>
          <w:bCs/>
          <w:u w:val="single"/>
        </w:rPr>
      </w:pPr>
    </w:p>
    <w:p w14:paraId="2A111EB0" w14:textId="71906E93" w:rsidR="00AA5D5F" w:rsidRDefault="00AA5D5F">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3BD279EC" w14:textId="77777777" w:rsidR="009045C5" w:rsidRDefault="009045C5" w:rsidP="009045C5">
      <w:pPr>
        <w:widowControl w:val="0"/>
        <w:autoSpaceDE w:val="0"/>
        <w:autoSpaceDN w:val="0"/>
        <w:spacing w:after="0" w:line="240" w:lineRule="auto"/>
        <w:jc w:val="center"/>
        <w:rPr>
          <w:rFonts w:ascii="Arial" w:eastAsia="Arial" w:hAnsi="Arial" w:cs="Arial"/>
          <w:b/>
          <w:bCs/>
          <w:spacing w:val="-2"/>
        </w:rPr>
      </w:pPr>
      <w:r w:rsidRPr="001379DD">
        <w:rPr>
          <w:rFonts w:ascii="Arial" w:eastAsia="Arial" w:hAnsi="Arial" w:cs="Arial"/>
          <w:b/>
          <w:bCs/>
          <w:spacing w:val="-2"/>
        </w:rPr>
        <w:lastRenderedPageBreak/>
        <w:t>ATTACHMENT C</w:t>
      </w:r>
    </w:p>
    <w:p w14:paraId="149C32B8" w14:textId="77777777" w:rsidR="009045C5" w:rsidRDefault="009045C5" w:rsidP="009045C5">
      <w:pPr>
        <w:widowControl w:val="0"/>
        <w:autoSpaceDE w:val="0"/>
        <w:autoSpaceDN w:val="0"/>
        <w:spacing w:after="0" w:line="240" w:lineRule="auto"/>
        <w:jc w:val="center"/>
        <w:rPr>
          <w:rFonts w:ascii="Arial" w:eastAsia="Arial" w:hAnsi="Arial" w:cs="Arial"/>
          <w:b/>
          <w:bCs/>
          <w:spacing w:val="-2"/>
        </w:rPr>
      </w:pPr>
    </w:p>
    <w:p w14:paraId="47528A78" w14:textId="77777777" w:rsidR="009045C5" w:rsidRDefault="009045C5" w:rsidP="009045C5">
      <w:pPr>
        <w:widowControl w:val="0"/>
        <w:autoSpaceDE w:val="0"/>
        <w:autoSpaceDN w:val="0"/>
        <w:spacing w:after="0" w:line="240" w:lineRule="auto"/>
        <w:jc w:val="center"/>
        <w:rPr>
          <w:rFonts w:ascii="Arial" w:eastAsia="Arial" w:hAnsi="Arial" w:cs="Arial"/>
          <w:b/>
          <w:spacing w:val="-2"/>
        </w:rPr>
      </w:pPr>
      <w:r w:rsidRPr="001379DD">
        <w:rPr>
          <w:rFonts w:ascii="Arial" w:eastAsia="Arial" w:hAnsi="Arial" w:cs="Arial"/>
          <w:b/>
          <w:spacing w:val="-2"/>
        </w:rPr>
        <w:t>WAGE CERTIFICATE FOR SERVICE CONTRACTS</w:t>
      </w:r>
    </w:p>
    <w:p w14:paraId="4496FE54" w14:textId="77777777" w:rsidR="009045C5" w:rsidRDefault="009045C5" w:rsidP="009045C5">
      <w:pPr>
        <w:widowControl w:val="0"/>
        <w:autoSpaceDE w:val="0"/>
        <w:autoSpaceDN w:val="0"/>
        <w:spacing w:after="0" w:line="240" w:lineRule="auto"/>
        <w:jc w:val="center"/>
        <w:rPr>
          <w:rFonts w:ascii="Arial" w:eastAsia="Arial" w:hAnsi="Arial" w:cs="Arial"/>
          <w:b/>
          <w:spacing w:val="-2"/>
        </w:rPr>
      </w:pPr>
    </w:p>
    <w:p w14:paraId="6FA7A318" w14:textId="77777777" w:rsidR="009045C5" w:rsidRPr="0084099A" w:rsidRDefault="009045C5" w:rsidP="009045C5">
      <w:pPr>
        <w:widowControl w:val="0"/>
        <w:autoSpaceDE w:val="0"/>
        <w:autoSpaceDN w:val="0"/>
        <w:spacing w:after="0" w:line="240" w:lineRule="auto"/>
        <w:jc w:val="center"/>
        <w:rPr>
          <w:rFonts w:ascii="Arial" w:eastAsia="Arial" w:hAnsi="Arial" w:cs="Arial"/>
        </w:rPr>
      </w:pPr>
    </w:p>
    <w:p w14:paraId="0D28D3F8" w14:textId="4CD33193" w:rsidR="009045C5" w:rsidRPr="006526F7" w:rsidRDefault="009045C5" w:rsidP="009045C5">
      <w:pPr>
        <w:widowControl w:val="0"/>
        <w:tabs>
          <w:tab w:val="left" w:pos="1819"/>
          <w:tab w:val="left" w:pos="7579"/>
        </w:tabs>
        <w:autoSpaceDE w:val="0"/>
        <w:autoSpaceDN w:val="0"/>
        <w:spacing w:after="0" w:line="240" w:lineRule="auto"/>
        <w:rPr>
          <w:rFonts w:ascii="Arial" w:eastAsia="Arial" w:hAnsi="Arial" w:cs="Arial"/>
        </w:rPr>
      </w:pPr>
      <w:r w:rsidRPr="0084099A">
        <w:rPr>
          <w:rFonts w:ascii="Arial" w:eastAsia="Arial" w:hAnsi="Arial" w:cs="Arial"/>
        </w:rPr>
        <w:t>Subject:</w:t>
      </w:r>
      <w:r w:rsidRPr="0084099A">
        <w:rPr>
          <w:rFonts w:ascii="Arial" w:eastAsia="Arial" w:hAnsi="Arial" w:cs="Arial"/>
        </w:rPr>
        <w:tab/>
      </w:r>
      <w:r w:rsidRPr="006526F7">
        <w:rPr>
          <w:rFonts w:ascii="Arial" w:eastAsia="Arial" w:hAnsi="Arial" w:cs="Arial"/>
          <w:spacing w:val="-1"/>
          <w:u w:val="single"/>
        </w:rPr>
        <w:t>RFP</w:t>
      </w:r>
      <w:r w:rsidRPr="006526F7">
        <w:rPr>
          <w:rFonts w:ascii="Arial" w:eastAsia="Arial" w:hAnsi="Arial" w:cs="Arial"/>
          <w:spacing w:val="-13"/>
          <w:u w:val="single"/>
        </w:rPr>
        <w:t xml:space="preserve"> </w:t>
      </w:r>
      <w:r w:rsidRPr="006526F7">
        <w:rPr>
          <w:rFonts w:ascii="Arial" w:eastAsia="Arial" w:hAnsi="Arial" w:cs="Arial"/>
          <w:spacing w:val="-1"/>
          <w:u w:val="single"/>
        </w:rPr>
        <w:t>No.:</w:t>
      </w:r>
      <w:r w:rsidRPr="006526F7">
        <w:rPr>
          <w:rFonts w:ascii="Arial" w:eastAsia="Arial" w:hAnsi="Arial" w:cs="Arial"/>
          <w:spacing w:val="-3"/>
          <w:u w:val="single"/>
        </w:rPr>
        <w:t xml:space="preserve"> </w:t>
      </w:r>
      <w:r w:rsidRPr="006526F7">
        <w:rPr>
          <w:rFonts w:ascii="Arial" w:eastAsia="Arial" w:hAnsi="Arial" w:cs="Arial"/>
          <w:w w:val="99"/>
          <w:u w:val="single"/>
        </w:rPr>
        <w:t xml:space="preserve"> 26-01</w:t>
      </w:r>
      <w:r w:rsidR="00472C97">
        <w:rPr>
          <w:rFonts w:ascii="Arial" w:eastAsia="Arial" w:hAnsi="Arial" w:cs="Arial"/>
          <w:w w:val="99"/>
          <w:u w:val="single"/>
        </w:rPr>
        <w:t>-</w:t>
      </w:r>
      <w:r w:rsidRPr="006526F7">
        <w:rPr>
          <w:rFonts w:ascii="Arial" w:eastAsia="Arial" w:hAnsi="Arial" w:cs="Arial"/>
          <w:w w:val="99"/>
          <w:u w:val="single"/>
        </w:rPr>
        <w:t>DCD</w:t>
      </w:r>
      <w:r w:rsidRPr="006526F7">
        <w:rPr>
          <w:rFonts w:ascii="Arial" w:eastAsia="Arial" w:hAnsi="Arial" w:cs="Arial"/>
        </w:rPr>
        <w:tab/>
      </w:r>
    </w:p>
    <w:p w14:paraId="72589B7F" w14:textId="77777777" w:rsidR="009045C5" w:rsidRPr="006526F7" w:rsidRDefault="009045C5" w:rsidP="009045C5">
      <w:pPr>
        <w:widowControl w:val="0"/>
        <w:autoSpaceDE w:val="0"/>
        <w:autoSpaceDN w:val="0"/>
        <w:spacing w:after="0" w:line="240" w:lineRule="auto"/>
        <w:rPr>
          <w:rFonts w:ascii="Arial" w:eastAsia="Arial" w:hAnsi="Arial" w:cs="Arial"/>
        </w:rPr>
      </w:pPr>
    </w:p>
    <w:p w14:paraId="4C523F23" w14:textId="77777777" w:rsidR="009045C5" w:rsidRPr="00DB568E" w:rsidRDefault="009045C5" w:rsidP="009045C5">
      <w:pPr>
        <w:widowControl w:val="0"/>
        <w:tabs>
          <w:tab w:val="left" w:pos="7579"/>
        </w:tabs>
        <w:autoSpaceDE w:val="0"/>
        <w:autoSpaceDN w:val="0"/>
        <w:spacing w:after="0" w:line="240" w:lineRule="auto"/>
        <w:rPr>
          <w:rFonts w:ascii="Arial" w:eastAsia="Arial" w:hAnsi="Arial" w:cs="Arial"/>
          <w:spacing w:val="-1"/>
        </w:rPr>
      </w:pPr>
      <w:r>
        <w:rPr>
          <w:rFonts w:ascii="Arial" w:eastAsia="Arial" w:hAnsi="Arial" w:cs="Arial"/>
          <w:spacing w:val="-1"/>
        </w:rPr>
        <w:t>Description</w:t>
      </w:r>
      <w:r w:rsidRPr="0084099A">
        <w:rPr>
          <w:rFonts w:ascii="Arial" w:eastAsia="Arial" w:hAnsi="Arial" w:cs="Arial"/>
          <w:spacing w:val="-1"/>
        </w:rPr>
        <w:t xml:space="preserve">: </w:t>
      </w:r>
      <w:r>
        <w:rPr>
          <w:rFonts w:ascii="Arial" w:eastAsia="Arial" w:hAnsi="Arial" w:cs="Arial"/>
          <w:spacing w:val="-1"/>
        </w:rPr>
        <w:t xml:space="preserve">          </w:t>
      </w:r>
      <w:r w:rsidRPr="00DB568E">
        <w:rPr>
          <w:rFonts w:ascii="Arial" w:eastAsia="Arial" w:hAnsi="Arial" w:cs="Arial"/>
          <w:spacing w:val="-1"/>
          <w:u w:val="single"/>
        </w:rPr>
        <w:t>A</w:t>
      </w:r>
      <w:r w:rsidRPr="007A47A8">
        <w:rPr>
          <w:rFonts w:ascii="Arial" w:eastAsia="Arial" w:hAnsi="Arial" w:cs="Arial"/>
          <w:spacing w:val="-1"/>
          <w:u w:val="single"/>
        </w:rPr>
        <w:t>ctuarial Analysis and Implementation Study for Proposed PFML – Hawai’i</w:t>
      </w:r>
    </w:p>
    <w:p w14:paraId="0A4D000E" w14:textId="77777777" w:rsidR="009045C5" w:rsidRPr="0084099A" w:rsidRDefault="009045C5" w:rsidP="009045C5">
      <w:pPr>
        <w:widowControl w:val="0"/>
        <w:autoSpaceDE w:val="0"/>
        <w:autoSpaceDN w:val="0"/>
        <w:spacing w:after="0" w:line="240" w:lineRule="auto"/>
        <w:rPr>
          <w:rFonts w:ascii="Arial" w:eastAsia="Arial" w:hAnsi="Arial" w:cs="Arial"/>
        </w:rPr>
      </w:pPr>
    </w:p>
    <w:p w14:paraId="4707C080" w14:textId="77777777" w:rsidR="009045C5" w:rsidRPr="0084099A" w:rsidRDefault="009045C5" w:rsidP="009045C5">
      <w:pPr>
        <w:widowControl w:val="0"/>
        <w:autoSpaceDE w:val="0"/>
        <w:autoSpaceDN w:val="0"/>
        <w:spacing w:after="0" w:line="240" w:lineRule="auto"/>
        <w:rPr>
          <w:rFonts w:ascii="Arial" w:eastAsia="Arial" w:hAnsi="Arial" w:cs="Arial"/>
        </w:rPr>
      </w:pPr>
    </w:p>
    <w:p w14:paraId="0F70B6CF" w14:textId="08DAE717" w:rsidR="009045C5" w:rsidRPr="009045C5" w:rsidRDefault="009045C5" w:rsidP="009045C5">
      <w:pPr>
        <w:spacing w:line="240" w:lineRule="auto"/>
        <w:contextualSpacing/>
        <w:jc w:val="both"/>
        <w:rPr>
          <w:rFonts w:ascii="Arial" w:hAnsi="Arial" w:cs="Arial"/>
        </w:rPr>
      </w:pPr>
      <w:r w:rsidRPr="009045C5">
        <w:rPr>
          <w:rFonts w:ascii="Arial" w:hAnsi="Arial" w:cs="Arial"/>
        </w:rPr>
        <w:t xml:space="preserve">Pursuant to Section 103-55, </w:t>
      </w:r>
      <w:r w:rsidR="00FB5081">
        <w:rPr>
          <w:rFonts w:ascii="Arial" w:hAnsi="Arial" w:cs="Arial"/>
        </w:rPr>
        <w:t>Hawai’i</w:t>
      </w:r>
      <w:r w:rsidRPr="009045C5">
        <w:rPr>
          <w:rFonts w:ascii="Arial" w:hAnsi="Arial" w:cs="Arial"/>
        </w:rPr>
        <w:t xml:space="preserve"> Revised Statutes (HRS), I hereby certify that if awarded the contract in excess of $25,000, the services to be performed will be performed under the following conditions:</w:t>
      </w:r>
    </w:p>
    <w:p w14:paraId="7221E189" w14:textId="77777777" w:rsidR="009045C5" w:rsidRPr="0084099A" w:rsidRDefault="009045C5" w:rsidP="009045C5">
      <w:pPr>
        <w:widowControl w:val="0"/>
        <w:autoSpaceDE w:val="0"/>
        <w:autoSpaceDN w:val="0"/>
        <w:spacing w:after="0" w:line="240" w:lineRule="auto"/>
        <w:rPr>
          <w:rFonts w:ascii="Arial" w:eastAsia="Arial" w:hAnsi="Arial" w:cs="Arial"/>
        </w:rPr>
      </w:pPr>
    </w:p>
    <w:p w14:paraId="6FD8CDED" w14:textId="09B98014" w:rsidR="009045C5" w:rsidRDefault="009045C5" w:rsidP="002012C3">
      <w:pPr>
        <w:pStyle w:val="ListParagraph"/>
        <w:numPr>
          <w:ilvl w:val="0"/>
          <w:numId w:val="28"/>
        </w:numPr>
        <w:spacing w:line="240" w:lineRule="auto"/>
        <w:jc w:val="both"/>
        <w:rPr>
          <w:rFonts w:ascii="Arial" w:hAnsi="Arial" w:cs="Arial"/>
        </w:rPr>
      </w:pPr>
      <w:r w:rsidRPr="00654424">
        <w:rPr>
          <w:rFonts w:ascii="Arial" w:hAnsi="Arial" w:cs="Arial"/>
        </w:rPr>
        <w:t>All applicable laws of the federal and state governments relating to workers' compensation, unemployment compensation, payment of wages, and safety will be fully complied with; and</w:t>
      </w:r>
    </w:p>
    <w:p w14:paraId="5D0396F3" w14:textId="77777777" w:rsidR="00654424" w:rsidRPr="00654424" w:rsidRDefault="00654424" w:rsidP="00654424">
      <w:pPr>
        <w:pStyle w:val="ListParagraph"/>
        <w:spacing w:line="240" w:lineRule="auto"/>
        <w:jc w:val="both"/>
        <w:rPr>
          <w:rFonts w:ascii="Arial" w:hAnsi="Arial" w:cs="Arial"/>
        </w:rPr>
      </w:pPr>
    </w:p>
    <w:p w14:paraId="6B60E240" w14:textId="77777777" w:rsidR="009045C5" w:rsidRPr="00654424" w:rsidRDefault="009045C5" w:rsidP="002012C3">
      <w:pPr>
        <w:pStyle w:val="ListParagraph"/>
        <w:numPr>
          <w:ilvl w:val="0"/>
          <w:numId w:val="28"/>
        </w:numPr>
        <w:spacing w:line="240" w:lineRule="auto"/>
        <w:jc w:val="both"/>
        <w:rPr>
          <w:rFonts w:ascii="Arial" w:hAnsi="Arial" w:cs="Arial"/>
        </w:rPr>
      </w:pPr>
      <w:r w:rsidRPr="00654424">
        <w:rPr>
          <w:rFonts w:ascii="Arial" w:hAnsi="Arial" w:cs="Arial"/>
        </w:rPr>
        <w:t>The services to be rendered will be performed by employees paid at wages or salaries not less than the wages paid to public officers and employees for similar work, with the exception of professional, managerial, supervisory, and clerical personnel who are not covered by Section 103-55, HRS.</w:t>
      </w:r>
    </w:p>
    <w:p w14:paraId="7ED4937A" w14:textId="77777777" w:rsidR="009045C5" w:rsidRPr="0084099A" w:rsidRDefault="009045C5" w:rsidP="009045C5">
      <w:pPr>
        <w:widowControl w:val="0"/>
        <w:autoSpaceDE w:val="0"/>
        <w:autoSpaceDN w:val="0"/>
        <w:spacing w:after="0" w:line="240" w:lineRule="auto"/>
        <w:rPr>
          <w:rFonts w:ascii="Arial" w:eastAsia="Arial" w:hAnsi="Arial" w:cs="Arial"/>
        </w:rPr>
      </w:pPr>
    </w:p>
    <w:p w14:paraId="3C2AB49E" w14:textId="77777777" w:rsidR="009045C5" w:rsidRPr="00654424" w:rsidRDefault="009045C5" w:rsidP="00654424">
      <w:pPr>
        <w:spacing w:line="240" w:lineRule="auto"/>
        <w:contextualSpacing/>
        <w:jc w:val="both"/>
        <w:rPr>
          <w:rFonts w:ascii="Arial" w:hAnsi="Arial" w:cs="Arial"/>
        </w:rPr>
      </w:pPr>
      <w:r w:rsidRPr="00654424">
        <w:rPr>
          <w:rFonts w:ascii="Arial" w:hAnsi="Arial" w:cs="Arial"/>
        </w:rPr>
        <w:t>I understand that failure to comply with the above conditions during the period of the contract will result in cancellation of the contract, unless such noncompliance is corrected within a reasonable period as determined by the Director of Labor. Payment in the final settlement of the contract or the release of bonds, if applicable, or both will not be made unless the Director of Labor has determined that the noncompliance has been corrected; and</w:t>
      </w:r>
    </w:p>
    <w:p w14:paraId="4D5FF0A2" w14:textId="77777777" w:rsidR="009045C5" w:rsidRPr="0084099A" w:rsidRDefault="009045C5" w:rsidP="009045C5">
      <w:pPr>
        <w:widowControl w:val="0"/>
        <w:autoSpaceDE w:val="0"/>
        <w:autoSpaceDN w:val="0"/>
        <w:spacing w:after="0" w:line="240" w:lineRule="auto"/>
        <w:rPr>
          <w:rFonts w:ascii="Arial" w:eastAsia="Arial" w:hAnsi="Arial" w:cs="Arial"/>
        </w:rPr>
      </w:pPr>
    </w:p>
    <w:p w14:paraId="749F4B85" w14:textId="77777777" w:rsidR="009045C5" w:rsidRPr="00654424" w:rsidRDefault="009045C5" w:rsidP="00654424">
      <w:pPr>
        <w:spacing w:line="240" w:lineRule="auto"/>
        <w:contextualSpacing/>
        <w:jc w:val="both"/>
        <w:rPr>
          <w:rFonts w:ascii="Arial" w:hAnsi="Arial" w:cs="Arial"/>
        </w:rPr>
      </w:pPr>
      <w:r w:rsidRPr="00654424">
        <w:rPr>
          <w:rFonts w:ascii="Arial" w:hAnsi="Arial" w:cs="Arial"/>
        </w:rPr>
        <w:t>I further understand that all payments required by Federal and State laws to be made by employers for the benefit of their employees are to be paid in addition to the base wage required by section 103-55, HRS.</w:t>
      </w:r>
    </w:p>
    <w:p w14:paraId="1E2110E6" w14:textId="77777777" w:rsidR="009045C5" w:rsidRPr="0084099A" w:rsidRDefault="009045C5" w:rsidP="009045C5">
      <w:pPr>
        <w:widowControl w:val="0"/>
        <w:autoSpaceDE w:val="0"/>
        <w:autoSpaceDN w:val="0"/>
        <w:spacing w:after="0" w:line="240" w:lineRule="auto"/>
        <w:rPr>
          <w:rFonts w:ascii="Arial" w:eastAsia="Arial" w:hAnsi="Arial" w:cs="Arial"/>
        </w:rPr>
      </w:pPr>
    </w:p>
    <w:p w14:paraId="75920A76" w14:textId="77777777" w:rsidR="009045C5" w:rsidRPr="0084099A" w:rsidRDefault="009045C5" w:rsidP="009045C5">
      <w:pPr>
        <w:widowControl w:val="0"/>
        <w:autoSpaceDE w:val="0"/>
        <w:autoSpaceDN w:val="0"/>
        <w:spacing w:after="0" w:line="240" w:lineRule="auto"/>
        <w:rPr>
          <w:rFonts w:ascii="Arial" w:eastAsia="Arial" w:hAnsi="Arial" w:cs="Arial"/>
        </w:rPr>
      </w:pPr>
    </w:p>
    <w:p w14:paraId="7EA858EF"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B68C3A2"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1D25EC9B"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52F2A61D" w14:textId="77777777" w:rsidR="009045C5" w:rsidRPr="0084099A" w:rsidRDefault="009045C5" w:rsidP="009045C5">
      <w:pPr>
        <w:widowControl w:val="0"/>
        <w:autoSpaceDE w:val="0"/>
        <w:autoSpaceDN w:val="0"/>
        <w:spacing w:after="0" w:line="240" w:lineRule="auto"/>
        <w:rPr>
          <w:rFonts w:ascii="Arial" w:eastAsia="Arial" w:hAnsi="Arial" w:cs="Arial"/>
        </w:rPr>
      </w:pPr>
    </w:p>
    <w:p w14:paraId="41DB7C0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1C31FC0D" w14:textId="77777777" w:rsidR="009045C5" w:rsidRPr="0084099A" w:rsidRDefault="009045C5" w:rsidP="009045C5">
      <w:pPr>
        <w:widowControl w:val="0"/>
        <w:autoSpaceDE w:val="0"/>
        <w:autoSpaceDN w:val="0"/>
        <w:spacing w:after="0" w:line="240" w:lineRule="auto"/>
        <w:rPr>
          <w:rFonts w:ascii="Arial" w:eastAsia="Arial" w:hAnsi="Arial" w:cs="Arial"/>
        </w:rPr>
      </w:pPr>
    </w:p>
    <w:p w14:paraId="449F3A97"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36D8AFFA"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2554211" w14:textId="420A9BD5" w:rsidR="00AA5D5F" w:rsidRDefault="00AA5D5F">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1F35AC80" w14:textId="77777777" w:rsidR="00654424" w:rsidRPr="00B62874" w:rsidRDefault="00654424" w:rsidP="00654424">
      <w:pPr>
        <w:widowControl w:val="0"/>
        <w:autoSpaceDE w:val="0"/>
        <w:autoSpaceDN w:val="0"/>
        <w:spacing w:after="0" w:line="240" w:lineRule="auto"/>
        <w:ind w:right="775"/>
        <w:jc w:val="center"/>
        <w:rPr>
          <w:rFonts w:ascii="Arial" w:eastAsia="Arial" w:hAnsi="Arial" w:cs="Arial"/>
          <w:b/>
        </w:rPr>
      </w:pPr>
      <w:r w:rsidRPr="00B62874">
        <w:rPr>
          <w:rFonts w:ascii="Arial" w:eastAsia="Arial" w:hAnsi="Arial" w:cs="Arial"/>
          <w:b/>
        </w:rPr>
        <w:lastRenderedPageBreak/>
        <w:t>ATTACHMENT</w:t>
      </w:r>
      <w:r w:rsidRPr="00B62874">
        <w:rPr>
          <w:rFonts w:ascii="Arial" w:eastAsia="Arial" w:hAnsi="Arial" w:cs="Arial"/>
          <w:b/>
          <w:spacing w:val="-1"/>
        </w:rPr>
        <w:t xml:space="preserve"> </w:t>
      </w:r>
      <w:r w:rsidRPr="00B62874">
        <w:rPr>
          <w:rFonts w:ascii="Arial" w:eastAsia="Arial" w:hAnsi="Arial" w:cs="Arial"/>
          <w:b/>
        </w:rPr>
        <w:t>D:</w:t>
      </w:r>
      <w:r w:rsidRPr="00B62874">
        <w:rPr>
          <w:rFonts w:ascii="Arial" w:eastAsia="Arial" w:hAnsi="Arial" w:cs="Arial"/>
          <w:b/>
          <w:spacing w:val="47"/>
        </w:rPr>
        <w:t xml:space="preserve"> </w:t>
      </w:r>
      <w:r w:rsidRPr="00B62874">
        <w:rPr>
          <w:rFonts w:ascii="Arial" w:eastAsia="Arial" w:hAnsi="Arial" w:cs="Arial"/>
          <w:b/>
        </w:rPr>
        <w:t>TAX</w:t>
      </w:r>
      <w:r w:rsidRPr="00B62874">
        <w:rPr>
          <w:rFonts w:ascii="Arial" w:eastAsia="Arial" w:hAnsi="Arial" w:cs="Arial"/>
          <w:b/>
          <w:spacing w:val="-4"/>
        </w:rPr>
        <w:t xml:space="preserve"> </w:t>
      </w:r>
      <w:r w:rsidRPr="00B62874">
        <w:rPr>
          <w:rFonts w:ascii="Arial" w:eastAsia="Arial" w:hAnsi="Arial" w:cs="Arial"/>
          <w:b/>
        </w:rPr>
        <w:t>EQUALIZATION</w:t>
      </w:r>
      <w:r w:rsidRPr="00B62874">
        <w:rPr>
          <w:rFonts w:ascii="Arial" w:eastAsia="Arial" w:hAnsi="Arial" w:cs="Arial"/>
          <w:b/>
          <w:spacing w:val="-1"/>
        </w:rPr>
        <w:t xml:space="preserve"> </w:t>
      </w:r>
      <w:r w:rsidRPr="00B62874">
        <w:rPr>
          <w:rFonts w:ascii="Arial" w:eastAsia="Arial" w:hAnsi="Arial" w:cs="Arial"/>
          <w:b/>
        </w:rPr>
        <w:t>CERTIFICATE</w:t>
      </w:r>
    </w:p>
    <w:p w14:paraId="6927646B" w14:textId="77777777" w:rsidR="00654424" w:rsidRPr="00B62874" w:rsidRDefault="00654424" w:rsidP="00654424">
      <w:pPr>
        <w:widowControl w:val="0"/>
        <w:autoSpaceDE w:val="0"/>
        <w:autoSpaceDN w:val="0"/>
        <w:spacing w:after="0" w:line="240" w:lineRule="auto"/>
        <w:rPr>
          <w:rFonts w:ascii="Arial" w:eastAsia="Arial" w:hAnsi="Arial" w:cs="Arial"/>
          <w:b/>
        </w:rPr>
      </w:pPr>
    </w:p>
    <w:p w14:paraId="2744465F" w14:textId="16DBFB9D" w:rsidR="00654424" w:rsidRPr="0084099A" w:rsidRDefault="00654424" w:rsidP="00654424">
      <w:pPr>
        <w:widowControl w:val="0"/>
        <w:tabs>
          <w:tab w:val="left" w:pos="8299"/>
        </w:tabs>
        <w:autoSpaceDE w:val="0"/>
        <w:autoSpaceDN w:val="0"/>
        <w:spacing w:after="0" w:line="240" w:lineRule="auto"/>
        <w:rPr>
          <w:rFonts w:ascii="Arial" w:eastAsia="Arial" w:hAnsi="Arial" w:cs="Arial"/>
        </w:rPr>
      </w:pPr>
      <w:r w:rsidRPr="0084099A">
        <w:rPr>
          <w:rFonts w:ascii="Arial" w:eastAsia="Arial" w:hAnsi="Arial" w:cs="Arial"/>
        </w:rPr>
        <w:t>SUBJ</w:t>
      </w:r>
      <w:r w:rsidR="00BB1E74">
        <w:rPr>
          <w:rFonts w:ascii="Arial" w:eastAsia="Arial" w:hAnsi="Arial" w:cs="Arial"/>
        </w:rPr>
        <w:t>ECT</w:t>
      </w:r>
      <w:r w:rsidRPr="0084099A">
        <w:rPr>
          <w:rFonts w:ascii="Arial" w:eastAsia="Arial" w:hAnsi="Arial" w:cs="Arial"/>
        </w:rPr>
        <w:t>:</w:t>
      </w:r>
      <w:r w:rsidRPr="0084099A">
        <w:rPr>
          <w:rFonts w:ascii="Arial" w:eastAsia="Arial" w:hAnsi="Arial" w:cs="Arial"/>
          <w:spacing w:val="79"/>
        </w:rPr>
        <w:t xml:space="preserve"> </w:t>
      </w:r>
      <w:r w:rsidRPr="0084099A">
        <w:rPr>
          <w:rFonts w:ascii="Arial" w:eastAsia="Arial" w:hAnsi="Arial" w:cs="Arial"/>
        </w:rPr>
        <w:t>Offer</w:t>
      </w:r>
      <w:r w:rsidRPr="0084099A">
        <w:rPr>
          <w:rFonts w:ascii="Arial" w:eastAsia="Arial" w:hAnsi="Arial" w:cs="Arial"/>
          <w:spacing w:val="-13"/>
        </w:rPr>
        <w:t xml:space="preserve"> </w:t>
      </w:r>
      <w:r w:rsidRPr="0084099A">
        <w:rPr>
          <w:rFonts w:ascii="Arial" w:eastAsia="Arial" w:hAnsi="Arial" w:cs="Arial"/>
        </w:rPr>
        <w:t>No.:</w:t>
      </w:r>
      <w:r w:rsidRPr="0084099A">
        <w:rPr>
          <w:rFonts w:ascii="Arial" w:eastAsia="Arial" w:hAnsi="Arial" w:cs="Arial"/>
          <w:spacing w:val="-11"/>
        </w:rPr>
        <w:t xml:space="preserve"> </w:t>
      </w:r>
      <w:r w:rsidRPr="0084099A">
        <w:rPr>
          <w:rFonts w:ascii="Arial" w:eastAsia="Arial" w:hAnsi="Arial" w:cs="Arial"/>
        </w:rPr>
        <w:t>RFP-</w:t>
      </w:r>
      <w:r w:rsidRPr="0084099A">
        <w:rPr>
          <w:rFonts w:ascii="Arial" w:eastAsia="Arial" w:hAnsi="Arial" w:cs="Arial"/>
          <w:w w:val="99"/>
          <w:u w:val="single"/>
        </w:rPr>
        <w:t xml:space="preserve"> </w:t>
      </w:r>
      <w:r>
        <w:rPr>
          <w:rFonts w:ascii="Arial" w:eastAsia="Arial" w:hAnsi="Arial" w:cs="Arial"/>
          <w:w w:val="99"/>
          <w:u w:val="single"/>
        </w:rPr>
        <w:t>26-0</w:t>
      </w:r>
      <w:r w:rsidR="00137A74">
        <w:rPr>
          <w:rFonts w:ascii="Arial" w:eastAsia="Arial" w:hAnsi="Arial" w:cs="Arial"/>
          <w:w w:val="99"/>
          <w:u w:val="single"/>
        </w:rPr>
        <w:t>1</w:t>
      </w:r>
      <w:r>
        <w:rPr>
          <w:rFonts w:ascii="Arial" w:eastAsia="Arial" w:hAnsi="Arial" w:cs="Arial"/>
          <w:w w:val="99"/>
          <w:u w:val="single"/>
        </w:rPr>
        <w:t>-DCD</w:t>
      </w:r>
      <w:r w:rsidRPr="0084099A">
        <w:rPr>
          <w:rFonts w:ascii="Arial" w:eastAsia="Arial" w:hAnsi="Arial" w:cs="Arial"/>
          <w:u w:val="single"/>
        </w:rPr>
        <w:tab/>
      </w:r>
    </w:p>
    <w:p w14:paraId="014C7AC4" w14:textId="77777777" w:rsidR="00654424" w:rsidRPr="0084099A" w:rsidRDefault="00654424" w:rsidP="00654424">
      <w:pPr>
        <w:widowControl w:val="0"/>
        <w:autoSpaceDE w:val="0"/>
        <w:autoSpaceDN w:val="0"/>
        <w:spacing w:after="0" w:line="240" w:lineRule="auto"/>
        <w:rPr>
          <w:rFonts w:ascii="Arial" w:eastAsia="Arial" w:hAnsi="Arial" w:cs="Arial"/>
        </w:rPr>
      </w:pPr>
    </w:p>
    <w:p w14:paraId="6E0E52EB" w14:textId="77777777" w:rsidR="00654424" w:rsidRPr="0084099A" w:rsidRDefault="00654424" w:rsidP="00654424">
      <w:pPr>
        <w:widowControl w:val="0"/>
        <w:tabs>
          <w:tab w:val="left" w:pos="8299"/>
        </w:tabs>
        <w:autoSpaceDE w:val="0"/>
        <w:autoSpaceDN w:val="0"/>
        <w:spacing w:after="0" w:line="240" w:lineRule="auto"/>
        <w:rPr>
          <w:rFonts w:ascii="Arial" w:eastAsia="Arial" w:hAnsi="Arial" w:cs="Arial"/>
          <w:u w:val="single"/>
        </w:rPr>
      </w:pPr>
      <w:r w:rsidRPr="0084099A">
        <w:rPr>
          <w:rFonts w:ascii="Arial" w:eastAsia="Arial" w:hAnsi="Arial" w:cs="Arial"/>
        </w:rPr>
        <w:t>Description:</w:t>
      </w:r>
      <w:r w:rsidRPr="0084099A">
        <w:rPr>
          <w:rFonts w:ascii="Arial" w:eastAsia="Arial" w:hAnsi="Arial" w:cs="Arial"/>
          <w:w w:val="99"/>
          <w:u w:val="single"/>
        </w:rPr>
        <w:t xml:space="preserve"> </w:t>
      </w:r>
      <w:r w:rsidRPr="007A47A8">
        <w:rPr>
          <w:rFonts w:ascii="Arial" w:eastAsia="Arial" w:hAnsi="Arial" w:cs="Arial"/>
          <w:w w:val="99"/>
          <w:u w:val="single"/>
        </w:rPr>
        <w:t xml:space="preserve">Contract services for </w:t>
      </w:r>
      <w:r w:rsidRPr="007A47A8">
        <w:rPr>
          <w:rFonts w:ascii="Arial" w:eastAsia="Arial" w:hAnsi="Arial" w:cs="Arial"/>
          <w:spacing w:val="-1"/>
          <w:u w:val="single"/>
        </w:rPr>
        <w:t>Actuarial Analysis and Implementation Study for Proposed PFML – Hawai’i</w:t>
      </w:r>
    </w:p>
    <w:p w14:paraId="368FF789" w14:textId="77777777" w:rsidR="00654424" w:rsidRDefault="00654424" w:rsidP="00654424">
      <w:pPr>
        <w:widowControl w:val="0"/>
        <w:autoSpaceDE w:val="0"/>
        <w:autoSpaceDN w:val="0"/>
        <w:spacing w:after="0" w:line="240" w:lineRule="auto"/>
        <w:rPr>
          <w:rFonts w:ascii="Arial" w:eastAsia="Arial" w:hAnsi="Arial" w:cs="Arial"/>
        </w:rPr>
      </w:pPr>
    </w:p>
    <w:p w14:paraId="4C181304" w14:textId="77777777" w:rsidR="00654424" w:rsidRPr="0084099A" w:rsidRDefault="00654424" w:rsidP="00654424">
      <w:pPr>
        <w:widowControl w:val="0"/>
        <w:autoSpaceDE w:val="0"/>
        <w:autoSpaceDN w:val="0"/>
        <w:spacing w:after="0" w:line="240" w:lineRule="auto"/>
        <w:rPr>
          <w:rFonts w:ascii="Arial" w:eastAsia="Arial" w:hAnsi="Arial" w:cs="Arial"/>
        </w:rPr>
      </w:pPr>
      <w:r w:rsidRPr="0084099A">
        <w:rPr>
          <w:rFonts w:ascii="Arial" w:eastAsia="Arial" w:hAnsi="Arial" w:cs="Arial"/>
        </w:rPr>
        <w:t>(To</w:t>
      </w:r>
      <w:r w:rsidRPr="0084099A">
        <w:rPr>
          <w:rFonts w:ascii="Arial" w:eastAsia="Arial" w:hAnsi="Arial" w:cs="Arial"/>
          <w:spacing w:val="-14"/>
        </w:rPr>
        <w:t xml:space="preserve"> </w:t>
      </w:r>
      <w:r w:rsidRPr="0084099A">
        <w:rPr>
          <w:rFonts w:ascii="Arial" w:eastAsia="Arial" w:hAnsi="Arial" w:cs="Arial"/>
        </w:rPr>
        <w:t>be</w:t>
      </w:r>
      <w:r w:rsidRPr="0084099A">
        <w:rPr>
          <w:rFonts w:ascii="Arial" w:eastAsia="Arial" w:hAnsi="Arial" w:cs="Arial"/>
          <w:spacing w:val="-14"/>
        </w:rPr>
        <w:t xml:space="preserve"> </w:t>
      </w:r>
      <w:r w:rsidRPr="0084099A">
        <w:rPr>
          <w:rFonts w:ascii="Arial" w:eastAsia="Arial" w:hAnsi="Arial" w:cs="Arial"/>
        </w:rPr>
        <w:t>filled</w:t>
      </w:r>
      <w:r w:rsidRPr="0084099A">
        <w:rPr>
          <w:rFonts w:ascii="Arial" w:eastAsia="Arial" w:hAnsi="Arial" w:cs="Arial"/>
          <w:spacing w:val="-14"/>
        </w:rPr>
        <w:t xml:space="preserve"> </w:t>
      </w:r>
      <w:r w:rsidRPr="0084099A">
        <w:rPr>
          <w:rFonts w:ascii="Arial" w:eastAsia="Arial" w:hAnsi="Arial" w:cs="Arial"/>
        </w:rPr>
        <w:t>in</w:t>
      </w:r>
      <w:r w:rsidRPr="0084099A">
        <w:rPr>
          <w:rFonts w:ascii="Arial" w:eastAsia="Arial" w:hAnsi="Arial" w:cs="Arial"/>
          <w:spacing w:val="-14"/>
        </w:rPr>
        <w:t xml:space="preserve"> </w:t>
      </w:r>
      <w:r w:rsidRPr="0084099A">
        <w:rPr>
          <w:rFonts w:ascii="Arial" w:eastAsia="Arial" w:hAnsi="Arial" w:cs="Arial"/>
        </w:rPr>
        <w:t>by</w:t>
      </w:r>
      <w:r w:rsidRPr="0084099A">
        <w:rPr>
          <w:rFonts w:ascii="Arial" w:eastAsia="Arial" w:hAnsi="Arial" w:cs="Arial"/>
          <w:spacing w:val="-13"/>
        </w:rPr>
        <w:t xml:space="preserve"> </w:t>
      </w:r>
      <w:r w:rsidRPr="0084099A">
        <w:rPr>
          <w:rFonts w:ascii="Arial" w:eastAsia="Arial" w:hAnsi="Arial" w:cs="Arial"/>
        </w:rPr>
        <w:t>prospective</w:t>
      </w:r>
      <w:r w:rsidRPr="0084099A">
        <w:rPr>
          <w:rFonts w:ascii="Arial" w:eastAsia="Arial" w:hAnsi="Arial" w:cs="Arial"/>
          <w:spacing w:val="-14"/>
        </w:rPr>
        <w:t xml:space="preserve"> </w:t>
      </w:r>
      <w:r w:rsidRPr="0084099A">
        <w:rPr>
          <w:rFonts w:ascii="Arial" w:eastAsia="Arial" w:hAnsi="Arial" w:cs="Arial"/>
        </w:rPr>
        <w:t>offeror)</w:t>
      </w:r>
    </w:p>
    <w:p w14:paraId="529E6EE6" w14:textId="77777777" w:rsidR="00654424" w:rsidRPr="0084099A" w:rsidRDefault="00654424" w:rsidP="00654424">
      <w:pPr>
        <w:widowControl w:val="0"/>
        <w:autoSpaceDE w:val="0"/>
        <w:autoSpaceDN w:val="0"/>
        <w:spacing w:after="0" w:line="240" w:lineRule="auto"/>
        <w:rPr>
          <w:rFonts w:ascii="Arial" w:eastAsia="Arial" w:hAnsi="Arial" w:cs="Arial"/>
        </w:rPr>
      </w:pPr>
    </w:p>
    <w:p w14:paraId="23113D5B" w14:textId="3FB32463" w:rsidR="00654424" w:rsidRPr="00654424" w:rsidRDefault="00654424" w:rsidP="00654424">
      <w:pPr>
        <w:spacing w:line="240" w:lineRule="auto"/>
        <w:contextualSpacing/>
        <w:rPr>
          <w:rFonts w:ascii="Arial" w:hAnsi="Arial" w:cs="Arial"/>
        </w:rPr>
      </w:pPr>
      <w:r w:rsidRPr="0084099A">
        <w:rPr>
          <w:rFonts w:ascii="Arial" w:eastAsia="Arial" w:hAnsi="Arial" w:cs="Arial"/>
          <w:spacing w:val="-1"/>
        </w:rPr>
        <w:t>Out-of-State</w:t>
      </w:r>
      <w:r w:rsidRPr="0084099A">
        <w:rPr>
          <w:rFonts w:ascii="Arial" w:eastAsia="Arial" w:hAnsi="Arial" w:cs="Arial"/>
          <w:spacing w:val="-13"/>
        </w:rPr>
        <w:t xml:space="preserve"> </w:t>
      </w:r>
      <w:r w:rsidRPr="0084099A">
        <w:rPr>
          <w:rFonts w:ascii="Arial" w:eastAsia="Arial" w:hAnsi="Arial" w:cs="Arial"/>
          <w:spacing w:val="-1"/>
        </w:rPr>
        <w:t>offerors</w:t>
      </w:r>
      <w:r w:rsidRPr="0084099A">
        <w:rPr>
          <w:rFonts w:ascii="Arial" w:eastAsia="Arial" w:hAnsi="Arial" w:cs="Arial"/>
          <w:spacing w:val="-12"/>
        </w:rPr>
        <w:t xml:space="preserve"> </w:t>
      </w:r>
      <w:r w:rsidRPr="0084099A">
        <w:rPr>
          <w:rFonts w:ascii="Arial" w:eastAsia="Arial" w:hAnsi="Arial" w:cs="Arial"/>
          <w:spacing w:val="-1"/>
        </w:rPr>
        <w:t>not</w:t>
      </w:r>
      <w:r w:rsidRPr="0084099A">
        <w:rPr>
          <w:rFonts w:ascii="Arial" w:eastAsia="Arial" w:hAnsi="Arial" w:cs="Arial"/>
          <w:spacing w:val="-10"/>
        </w:rPr>
        <w:t xml:space="preserve"> </w:t>
      </w:r>
      <w:r w:rsidRPr="0084099A">
        <w:rPr>
          <w:rFonts w:ascii="Arial" w:eastAsia="Arial" w:hAnsi="Arial" w:cs="Arial"/>
          <w:spacing w:val="-1"/>
        </w:rPr>
        <w:t>possessing</w:t>
      </w:r>
      <w:r w:rsidRPr="0084099A">
        <w:rPr>
          <w:rFonts w:ascii="Arial" w:eastAsia="Arial" w:hAnsi="Arial" w:cs="Arial"/>
          <w:spacing w:val="-13"/>
        </w:rPr>
        <w:t xml:space="preserve"> </w:t>
      </w:r>
      <w:r w:rsidRPr="0084099A">
        <w:rPr>
          <w:rFonts w:ascii="Arial" w:eastAsia="Arial" w:hAnsi="Arial" w:cs="Arial"/>
          <w:spacing w:val="-1"/>
        </w:rPr>
        <w:t>a</w:t>
      </w:r>
      <w:r w:rsidRPr="0084099A">
        <w:rPr>
          <w:rFonts w:ascii="Arial" w:eastAsia="Arial" w:hAnsi="Arial" w:cs="Arial"/>
          <w:spacing w:val="-13"/>
        </w:rPr>
        <w:t xml:space="preserve"> </w:t>
      </w:r>
      <w:r w:rsidR="00FB5081">
        <w:rPr>
          <w:rFonts w:ascii="Arial" w:eastAsia="Arial" w:hAnsi="Arial" w:cs="Arial"/>
          <w:spacing w:val="-1"/>
        </w:rPr>
        <w:t>Hawai’i</w:t>
      </w:r>
      <w:r w:rsidRPr="0084099A">
        <w:rPr>
          <w:rFonts w:ascii="Arial" w:eastAsia="Arial" w:hAnsi="Arial" w:cs="Arial"/>
          <w:spacing w:val="-12"/>
        </w:rPr>
        <w:t xml:space="preserve"> </w:t>
      </w:r>
      <w:r w:rsidRPr="0084099A">
        <w:rPr>
          <w:rFonts w:ascii="Arial" w:eastAsia="Arial" w:hAnsi="Arial" w:cs="Arial"/>
          <w:spacing w:val="-1"/>
        </w:rPr>
        <w:t>General</w:t>
      </w:r>
      <w:r w:rsidRPr="0084099A">
        <w:rPr>
          <w:rFonts w:ascii="Arial" w:eastAsia="Arial" w:hAnsi="Arial" w:cs="Arial"/>
          <w:spacing w:val="-13"/>
        </w:rPr>
        <w:t xml:space="preserve"> </w:t>
      </w:r>
      <w:r w:rsidRPr="0084099A">
        <w:rPr>
          <w:rFonts w:ascii="Arial" w:eastAsia="Arial" w:hAnsi="Arial" w:cs="Arial"/>
          <w:spacing w:val="-1"/>
        </w:rPr>
        <w:t>Excise</w:t>
      </w:r>
      <w:r w:rsidRPr="0084099A">
        <w:rPr>
          <w:rFonts w:ascii="Arial" w:eastAsia="Arial" w:hAnsi="Arial" w:cs="Arial"/>
          <w:spacing w:val="-11"/>
        </w:rPr>
        <w:t xml:space="preserve"> </w:t>
      </w:r>
      <w:r w:rsidRPr="0084099A">
        <w:rPr>
          <w:rFonts w:ascii="Arial" w:eastAsia="Arial" w:hAnsi="Arial" w:cs="Arial"/>
          <w:spacing w:val="-1"/>
        </w:rPr>
        <w:t>Tax</w:t>
      </w:r>
      <w:r w:rsidRPr="0084099A">
        <w:rPr>
          <w:rFonts w:ascii="Arial" w:eastAsia="Arial" w:hAnsi="Arial" w:cs="Arial"/>
          <w:spacing w:val="-13"/>
        </w:rPr>
        <w:t xml:space="preserve"> </w:t>
      </w:r>
      <w:r w:rsidRPr="0084099A">
        <w:rPr>
          <w:rFonts w:ascii="Arial" w:eastAsia="Arial" w:hAnsi="Arial" w:cs="Arial"/>
          <w:spacing w:val="-1"/>
        </w:rPr>
        <w:t>(GET)</w:t>
      </w:r>
      <w:r w:rsidRPr="0084099A">
        <w:rPr>
          <w:rFonts w:ascii="Arial" w:eastAsia="Arial" w:hAnsi="Arial" w:cs="Arial"/>
          <w:spacing w:val="-11"/>
        </w:rPr>
        <w:t xml:space="preserve"> </w:t>
      </w:r>
      <w:r w:rsidRPr="0084099A">
        <w:rPr>
          <w:rFonts w:ascii="Arial" w:eastAsia="Arial" w:hAnsi="Arial" w:cs="Arial"/>
          <w:spacing w:val="-1"/>
        </w:rPr>
        <w:t>license</w:t>
      </w:r>
      <w:r w:rsidRPr="0084099A">
        <w:rPr>
          <w:rFonts w:ascii="Arial" w:eastAsia="Arial" w:hAnsi="Arial" w:cs="Arial"/>
          <w:spacing w:val="-13"/>
        </w:rPr>
        <w:t xml:space="preserve"> </w:t>
      </w:r>
      <w:r w:rsidRPr="0084099A">
        <w:rPr>
          <w:rFonts w:ascii="Arial" w:eastAsia="Arial" w:hAnsi="Arial" w:cs="Arial"/>
          <w:spacing w:val="-1"/>
        </w:rPr>
        <w:t>must</w:t>
      </w:r>
      <w:r w:rsidRPr="0084099A">
        <w:rPr>
          <w:rFonts w:ascii="Arial" w:eastAsia="Arial" w:hAnsi="Arial" w:cs="Arial"/>
          <w:spacing w:val="-10"/>
        </w:rPr>
        <w:t xml:space="preserve"> </w:t>
      </w:r>
      <w:r w:rsidRPr="0084099A">
        <w:rPr>
          <w:rFonts w:ascii="Arial" w:eastAsia="Arial" w:hAnsi="Arial" w:cs="Arial"/>
          <w:spacing w:val="-1"/>
        </w:rPr>
        <w:t>answer</w:t>
      </w:r>
      <w:r w:rsidRPr="0084099A">
        <w:rPr>
          <w:rFonts w:ascii="Arial" w:eastAsia="Arial" w:hAnsi="Arial" w:cs="Arial"/>
          <w:spacing w:val="-11"/>
        </w:rPr>
        <w:t xml:space="preserve"> </w:t>
      </w:r>
      <w:r w:rsidRPr="0084099A">
        <w:rPr>
          <w:rFonts w:ascii="Arial" w:eastAsia="Arial" w:hAnsi="Arial" w:cs="Arial"/>
        </w:rPr>
        <w:t>all</w:t>
      </w:r>
      <w:r w:rsidRPr="0084099A">
        <w:rPr>
          <w:rFonts w:ascii="Arial" w:eastAsia="Arial" w:hAnsi="Arial" w:cs="Arial"/>
          <w:spacing w:val="-13"/>
        </w:rPr>
        <w:t xml:space="preserve"> </w:t>
      </w:r>
      <w:r w:rsidRPr="0084099A">
        <w:rPr>
          <w:rFonts w:ascii="Arial" w:eastAsia="Arial" w:hAnsi="Arial" w:cs="Arial"/>
        </w:rPr>
        <w:t>questions:</w:t>
      </w:r>
    </w:p>
    <w:p w14:paraId="3BF0C47F" w14:textId="0D6239EA" w:rsidR="00654424" w:rsidRDefault="007E75D5" w:rsidP="00654424">
      <w:pPr>
        <w:spacing w:line="240" w:lineRule="auto"/>
        <w:ind w:left="6480" w:firstLine="720"/>
        <w:contextualSpacing/>
        <w:rPr>
          <w:rFonts w:ascii="Arial" w:hAnsi="Arial" w:cs="Arial"/>
        </w:rPr>
      </w:pPr>
      <w:r>
        <w:rPr>
          <w:rFonts w:ascii="Arial" w:hAnsi="Arial" w:cs="Arial"/>
        </w:rPr>
        <w:t xml:space="preserve"> </w:t>
      </w:r>
      <w:r w:rsidR="00654424" w:rsidRPr="00654424">
        <w:rPr>
          <w:rFonts w:ascii="Arial" w:hAnsi="Arial" w:cs="Arial"/>
        </w:rPr>
        <w:t>Yes</w:t>
      </w:r>
      <w:r w:rsidR="00654424">
        <w:rPr>
          <w:rFonts w:ascii="Arial" w:hAnsi="Arial" w:cs="Arial"/>
        </w:rPr>
        <w:t xml:space="preserve">    </w:t>
      </w:r>
      <w:r w:rsidR="00654424" w:rsidRPr="00654424">
        <w:rPr>
          <w:rFonts w:ascii="Arial" w:hAnsi="Arial" w:cs="Arial"/>
        </w:rPr>
        <w:t xml:space="preserve"> No </w:t>
      </w:r>
    </w:p>
    <w:p w14:paraId="676B90B1" w14:textId="45D1CF40" w:rsidR="00654424" w:rsidRPr="00654424" w:rsidRDefault="00654424" w:rsidP="00654424">
      <w:pPr>
        <w:spacing w:line="240" w:lineRule="auto"/>
        <w:ind w:left="6480"/>
        <w:contextualSpacing/>
        <w:rPr>
          <w:rFonts w:ascii="Arial" w:hAnsi="Arial" w:cs="Arial"/>
        </w:rPr>
      </w:pPr>
      <w:r>
        <w:rPr>
          <w:rFonts w:ascii="Arial" w:hAnsi="Arial" w:cs="Arial"/>
        </w:rPr>
        <w:t xml:space="preserve">       </w:t>
      </w:r>
      <w:r w:rsidRPr="00654424">
        <w:rPr>
          <w:rFonts w:ascii="Arial" w:hAnsi="Arial" w:cs="Arial"/>
        </w:rPr>
        <w:t>(check only one)</w:t>
      </w:r>
    </w:p>
    <w:p w14:paraId="249ABED4" w14:textId="22D9E497" w:rsidR="00654424" w:rsidRPr="0084099A" w:rsidRDefault="00654424" w:rsidP="002012C3">
      <w:pPr>
        <w:widowControl w:val="0"/>
        <w:numPr>
          <w:ilvl w:val="0"/>
          <w:numId w:val="29"/>
        </w:numPr>
        <w:tabs>
          <w:tab w:val="left" w:pos="1817"/>
          <w:tab w:val="left" w:pos="1819"/>
        </w:tabs>
        <w:autoSpaceDE w:val="0"/>
        <w:autoSpaceDN w:val="0"/>
        <w:spacing w:after="0" w:line="240" w:lineRule="auto"/>
        <w:ind w:right="4597"/>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4384" behindDoc="0" locked="0" layoutInCell="1" allowOverlap="1" wp14:anchorId="14FDCBA0" wp14:editId="67796DDF">
                <wp:simplePos x="0" y="0"/>
                <wp:positionH relativeFrom="page">
                  <wp:posOffset>5500370</wp:posOffset>
                </wp:positionH>
                <wp:positionV relativeFrom="paragraph">
                  <wp:posOffset>307975</wp:posOffset>
                </wp:positionV>
                <wp:extent cx="117475" cy="117475"/>
                <wp:effectExtent l="0" t="0" r="0" b="0"/>
                <wp:wrapNone/>
                <wp:docPr id="1005390336" name="docshape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CC0EA5" id="docshape18" o:spid="_x0000_s1026" style="position:absolute;margin-left:433.1pt;margin-top:24.25pt;width:9.25pt;height:9.2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5408" behindDoc="0" locked="0" layoutInCell="1" allowOverlap="1" wp14:anchorId="3878FF6B" wp14:editId="14EB8BEF">
                <wp:simplePos x="0" y="0"/>
                <wp:positionH relativeFrom="page">
                  <wp:posOffset>5957570</wp:posOffset>
                </wp:positionH>
                <wp:positionV relativeFrom="paragraph">
                  <wp:posOffset>307975</wp:posOffset>
                </wp:positionV>
                <wp:extent cx="117475" cy="117475"/>
                <wp:effectExtent l="0" t="0" r="0" b="0"/>
                <wp:wrapNone/>
                <wp:docPr id="1931317960" name="docshape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33FE80" id="docshape19" o:spid="_x0000_s1026" style="position:absolute;margin-left:469.1pt;margin-top:24.25pt;width:9.25pt;height:9.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" filled="f" strokeweight=".72pt">
                <w10:wrap anchorx="page"/>
              </v:rect>
            </w:pict>
          </mc:Fallback>
        </mc:AlternateContent>
      </w:r>
      <w:r w:rsidRPr="0084099A">
        <w:rPr>
          <w:rFonts w:ascii="Arial" w:eastAsia="Arial" w:hAnsi="Arial" w:cs="Arial"/>
          <w:spacing w:val="-1"/>
        </w:rPr>
        <w:t xml:space="preserve">Does your </w:t>
      </w:r>
      <w:r w:rsidRPr="0084099A">
        <w:rPr>
          <w:rFonts w:ascii="Arial" w:eastAsia="Arial" w:hAnsi="Arial" w:cs="Arial"/>
        </w:rPr>
        <w:t>business have an office, inventory,</w:t>
      </w:r>
      <w:r w:rsidRPr="0084099A">
        <w:rPr>
          <w:rFonts w:ascii="Arial" w:eastAsia="Arial" w:hAnsi="Arial" w:cs="Arial"/>
          <w:spacing w:val="-53"/>
        </w:rPr>
        <w:t xml:space="preserve"> </w:t>
      </w:r>
      <w:r w:rsidRPr="0084099A">
        <w:rPr>
          <w:rFonts w:ascii="Arial" w:eastAsia="Arial" w:hAnsi="Arial" w:cs="Arial"/>
          <w:spacing w:val="-2"/>
        </w:rPr>
        <w:t>property,</w:t>
      </w:r>
      <w:r w:rsidRPr="0084099A">
        <w:rPr>
          <w:rFonts w:ascii="Arial" w:eastAsia="Arial" w:hAnsi="Arial" w:cs="Arial"/>
          <w:spacing w:val="-9"/>
        </w:rPr>
        <w:t xml:space="preserve"> </w:t>
      </w:r>
      <w:r w:rsidRPr="0084099A">
        <w:rPr>
          <w:rFonts w:ascii="Arial" w:eastAsia="Arial" w:hAnsi="Arial" w:cs="Arial"/>
          <w:spacing w:val="-2"/>
        </w:rPr>
        <w:t>employees,</w:t>
      </w:r>
      <w:r w:rsidRPr="0084099A">
        <w:rPr>
          <w:rFonts w:ascii="Arial" w:eastAsia="Arial" w:hAnsi="Arial" w:cs="Arial"/>
          <w:spacing w:val="-9"/>
        </w:rPr>
        <w:t xml:space="preserve"> </w:t>
      </w:r>
      <w:r w:rsidRPr="0084099A">
        <w:rPr>
          <w:rFonts w:ascii="Arial" w:eastAsia="Arial" w:hAnsi="Arial" w:cs="Arial"/>
          <w:spacing w:val="-1"/>
        </w:rPr>
        <w:t>or</w:t>
      </w:r>
      <w:r w:rsidRPr="0084099A">
        <w:rPr>
          <w:rFonts w:ascii="Arial" w:eastAsia="Arial" w:hAnsi="Arial" w:cs="Arial"/>
          <w:spacing w:val="-10"/>
        </w:rPr>
        <w:t xml:space="preserve"> </w:t>
      </w:r>
      <w:r w:rsidRPr="0084099A">
        <w:rPr>
          <w:rFonts w:ascii="Arial" w:eastAsia="Arial" w:hAnsi="Arial" w:cs="Arial"/>
          <w:spacing w:val="-1"/>
        </w:rPr>
        <w:t>other</w:t>
      </w:r>
      <w:r w:rsidRPr="0084099A">
        <w:rPr>
          <w:rFonts w:ascii="Arial" w:eastAsia="Arial" w:hAnsi="Arial" w:cs="Arial"/>
          <w:spacing w:val="-10"/>
        </w:rPr>
        <w:t xml:space="preserve"> </w:t>
      </w:r>
      <w:r w:rsidRPr="0084099A">
        <w:rPr>
          <w:rFonts w:ascii="Arial" w:eastAsia="Arial" w:hAnsi="Arial" w:cs="Arial"/>
          <w:spacing w:val="-1"/>
        </w:rPr>
        <w:t>representation</w:t>
      </w:r>
      <w:r w:rsidRPr="0084099A">
        <w:rPr>
          <w:rFonts w:ascii="Arial" w:eastAsia="Arial" w:hAnsi="Arial" w:cs="Arial"/>
          <w:spacing w:val="-11"/>
        </w:rPr>
        <w:t xml:space="preserve"> </w:t>
      </w:r>
      <w:r w:rsidR="00667291">
        <w:rPr>
          <w:rFonts w:ascii="Arial" w:eastAsia="Arial" w:hAnsi="Arial" w:cs="Arial"/>
          <w:spacing w:val="-1"/>
        </w:rPr>
        <w:t>in the</w:t>
      </w:r>
      <w:r w:rsidRPr="0084099A">
        <w:rPr>
          <w:rFonts w:ascii="Arial" w:eastAsia="Arial" w:hAnsi="Arial" w:cs="Arial"/>
          <w:spacing w:val="-8"/>
        </w:rPr>
        <w:t xml:space="preserve"> </w:t>
      </w:r>
      <w:r w:rsidRPr="0084099A">
        <w:rPr>
          <w:rFonts w:ascii="Arial" w:eastAsia="Arial" w:hAnsi="Arial" w:cs="Arial"/>
        </w:rPr>
        <w:t>State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6"/>
        </w:rPr>
        <w:t xml:space="preserve"> </w:t>
      </w:r>
      <w:r w:rsidR="00FB5081">
        <w:rPr>
          <w:rFonts w:ascii="Arial" w:eastAsia="Arial" w:hAnsi="Arial" w:cs="Arial"/>
        </w:rPr>
        <w:t>Hawai’i</w:t>
      </w:r>
      <w:r w:rsidRPr="0084099A">
        <w:rPr>
          <w:rFonts w:ascii="Arial" w:eastAsia="Arial" w:hAnsi="Arial" w:cs="Arial"/>
          <w:spacing w:val="-7"/>
        </w:rPr>
        <w:t xml:space="preserve"> </w:t>
      </w:r>
      <w:r w:rsidRPr="0084099A">
        <w:rPr>
          <w:rFonts w:ascii="Arial" w:eastAsia="Arial" w:hAnsi="Arial" w:cs="Arial"/>
        </w:rPr>
        <w:t>(hereinafter</w:t>
      </w:r>
      <w:r w:rsidRPr="0084099A">
        <w:rPr>
          <w:rFonts w:ascii="Arial" w:eastAsia="Arial" w:hAnsi="Arial" w:cs="Arial"/>
          <w:spacing w:val="-9"/>
        </w:rPr>
        <w:t xml:space="preserve"> </w:t>
      </w:r>
      <w:r w:rsidRPr="0084099A">
        <w:rPr>
          <w:rFonts w:ascii="Arial" w:eastAsia="Arial" w:hAnsi="Arial" w:cs="Arial"/>
        </w:rPr>
        <w:t>SOH)?</w:t>
      </w:r>
    </w:p>
    <w:p w14:paraId="5F978D67" w14:textId="77777777" w:rsidR="00654424" w:rsidRPr="0084099A" w:rsidRDefault="00654424" w:rsidP="00654424">
      <w:pPr>
        <w:widowControl w:val="0"/>
        <w:autoSpaceDE w:val="0"/>
        <w:autoSpaceDN w:val="0"/>
        <w:spacing w:after="0" w:line="240" w:lineRule="auto"/>
        <w:rPr>
          <w:rFonts w:ascii="Arial" w:eastAsia="Arial" w:hAnsi="Arial" w:cs="Arial"/>
        </w:rPr>
      </w:pPr>
    </w:p>
    <w:p w14:paraId="54187FB5" w14:textId="77777777"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right="4501"/>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6432" behindDoc="0" locked="0" layoutInCell="1" allowOverlap="1" wp14:anchorId="2B63FE0E" wp14:editId="36163BB3">
                <wp:simplePos x="0" y="0"/>
                <wp:positionH relativeFrom="page">
                  <wp:posOffset>5500370</wp:posOffset>
                </wp:positionH>
                <wp:positionV relativeFrom="paragraph">
                  <wp:posOffset>365760</wp:posOffset>
                </wp:positionV>
                <wp:extent cx="117475" cy="117475"/>
                <wp:effectExtent l="0" t="0" r="0" b="0"/>
                <wp:wrapNone/>
                <wp:docPr id="381400924"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6EBB30" id="docshape20" o:spid="_x0000_s1026" style="position:absolute;margin-left:433.1pt;margin-top:28.8pt;width:9.25pt;height:9.2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7456" behindDoc="0" locked="0" layoutInCell="1" allowOverlap="1" wp14:anchorId="0DFD08FD" wp14:editId="3F4E85E9">
                <wp:simplePos x="0" y="0"/>
                <wp:positionH relativeFrom="page">
                  <wp:posOffset>5957570</wp:posOffset>
                </wp:positionH>
                <wp:positionV relativeFrom="paragraph">
                  <wp:posOffset>365760</wp:posOffset>
                </wp:positionV>
                <wp:extent cx="117475" cy="117475"/>
                <wp:effectExtent l="0" t="0" r="0" b="0"/>
                <wp:wrapNone/>
                <wp:docPr id="208925478" name="docshape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189B52" id="docshape21" o:spid="_x0000_s1026" style="position:absolute;margin-left:469.1pt;margin-top:28.8pt;width:9.25pt;height:9.2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" filled="f" strokeweight=".72pt">
                <w10:wrap anchorx="page"/>
              </v:rect>
            </w:pict>
          </mc:Fallback>
        </mc:AlternateContent>
      </w:r>
      <w:r w:rsidRPr="0084099A">
        <w:rPr>
          <w:rFonts w:ascii="Arial" w:eastAsia="Arial" w:hAnsi="Arial" w:cs="Arial"/>
        </w:rPr>
        <w:t>Does the contract to be awarded require your</w:t>
      </w:r>
      <w:r w:rsidRPr="0084099A">
        <w:rPr>
          <w:rFonts w:ascii="Arial" w:eastAsia="Arial" w:hAnsi="Arial" w:cs="Arial"/>
          <w:spacing w:val="1"/>
        </w:rPr>
        <w:t xml:space="preserve"> </w:t>
      </w:r>
      <w:r w:rsidRPr="0084099A">
        <w:rPr>
          <w:rFonts w:ascii="Arial" w:eastAsia="Arial" w:hAnsi="Arial" w:cs="Arial"/>
          <w:spacing w:val="-1"/>
        </w:rPr>
        <w:t>business to have an office, inventory, property,</w:t>
      </w:r>
      <w:r w:rsidRPr="0084099A">
        <w:rPr>
          <w:rFonts w:ascii="Arial" w:eastAsia="Arial" w:hAnsi="Arial" w:cs="Arial"/>
        </w:rPr>
        <w:t xml:space="preserve"> </w:t>
      </w:r>
      <w:r w:rsidRPr="0084099A">
        <w:rPr>
          <w:rFonts w:ascii="Arial" w:eastAsia="Arial" w:hAnsi="Arial" w:cs="Arial"/>
          <w:spacing w:val="-1"/>
        </w:rPr>
        <w:t>employees,</w:t>
      </w:r>
      <w:r w:rsidRPr="0084099A">
        <w:rPr>
          <w:rFonts w:ascii="Arial" w:eastAsia="Arial" w:hAnsi="Arial" w:cs="Arial"/>
          <w:spacing w:val="-11"/>
        </w:rPr>
        <w:t xml:space="preserve"> </w:t>
      </w:r>
      <w:r w:rsidRPr="0084099A">
        <w:rPr>
          <w:rFonts w:ascii="Arial" w:eastAsia="Arial" w:hAnsi="Arial" w:cs="Arial"/>
          <w:spacing w:val="-1"/>
        </w:rPr>
        <w:t>or</w:t>
      </w:r>
      <w:r w:rsidRPr="0084099A">
        <w:rPr>
          <w:rFonts w:ascii="Arial" w:eastAsia="Arial" w:hAnsi="Arial" w:cs="Arial"/>
          <w:spacing w:val="-10"/>
        </w:rPr>
        <w:t xml:space="preserve"> </w:t>
      </w:r>
      <w:r w:rsidRPr="0084099A">
        <w:rPr>
          <w:rFonts w:ascii="Arial" w:eastAsia="Arial" w:hAnsi="Arial" w:cs="Arial"/>
          <w:spacing w:val="-1"/>
        </w:rPr>
        <w:t>other</w:t>
      </w:r>
      <w:r w:rsidRPr="0084099A">
        <w:rPr>
          <w:rFonts w:ascii="Arial" w:eastAsia="Arial" w:hAnsi="Arial" w:cs="Arial"/>
          <w:spacing w:val="-11"/>
        </w:rPr>
        <w:t xml:space="preserve"> </w:t>
      </w:r>
      <w:r w:rsidRPr="0084099A">
        <w:rPr>
          <w:rFonts w:ascii="Arial" w:eastAsia="Arial" w:hAnsi="Arial" w:cs="Arial"/>
          <w:spacing w:val="-1"/>
        </w:rPr>
        <w:t>representation</w:t>
      </w:r>
      <w:r w:rsidRPr="0084099A">
        <w:rPr>
          <w:rFonts w:ascii="Arial" w:eastAsia="Arial" w:hAnsi="Arial" w:cs="Arial"/>
          <w:spacing w:val="-13"/>
        </w:rPr>
        <w:t xml:space="preserve"> </w:t>
      </w:r>
      <w:r w:rsidRPr="0084099A">
        <w:rPr>
          <w:rFonts w:ascii="Arial" w:eastAsia="Arial" w:hAnsi="Arial" w:cs="Arial"/>
          <w:spacing w:val="-1"/>
        </w:rPr>
        <w:t>in</w:t>
      </w:r>
      <w:r w:rsidRPr="0084099A">
        <w:rPr>
          <w:rFonts w:ascii="Arial" w:eastAsia="Arial" w:hAnsi="Arial" w:cs="Arial"/>
          <w:spacing w:val="-12"/>
        </w:rPr>
        <w:t xml:space="preserve"> </w:t>
      </w:r>
      <w:r w:rsidRPr="0084099A">
        <w:rPr>
          <w:rFonts w:ascii="Arial" w:eastAsia="Arial" w:hAnsi="Arial" w:cs="Arial"/>
          <w:spacing w:val="-1"/>
        </w:rPr>
        <w:t>the</w:t>
      </w:r>
      <w:r w:rsidRPr="0084099A">
        <w:rPr>
          <w:rFonts w:ascii="Arial" w:eastAsia="Arial" w:hAnsi="Arial" w:cs="Arial"/>
          <w:spacing w:val="-13"/>
        </w:rPr>
        <w:t xml:space="preserve"> </w:t>
      </w:r>
      <w:r w:rsidRPr="0084099A">
        <w:rPr>
          <w:rFonts w:ascii="Arial" w:eastAsia="Arial" w:hAnsi="Arial" w:cs="Arial"/>
        </w:rPr>
        <w:t>SOH?</w:t>
      </w:r>
    </w:p>
    <w:p w14:paraId="4AE8340C" w14:textId="77777777" w:rsidR="00654424" w:rsidRPr="0084099A" w:rsidRDefault="00654424" w:rsidP="00654424">
      <w:pPr>
        <w:widowControl w:val="0"/>
        <w:autoSpaceDE w:val="0"/>
        <w:autoSpaceDN w:val="0"/>
        <w:spacing w:after="0" w:line="240" w:lineRule="auto"/>
        <w:rPr>
          <w:rFonts w:ascii="Arial" w:eastAsia="Arial" w:hAnsi="Arial" w:cs="Arial"/>
        </w:rPr>
      </w:pPr>
    </w:p>
    <w:p w14:paraId="49217C69" w14:textId="512E0197"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right="4223"/>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8480" behindDoc="0" locked="0" layoutInCell="1" allowOverlap="1" wp14:anchorId="427417BB" wp14:editId="7ABF43D6">
                <wp:simplePos x="0" y="0"/>
                <wp:positionH relativeFrom="page">
                  <wp:posOffset>5500370</wp:posOffset>
                </wp:positionH>
                <wp:positionV relativeFrom="paragraph">
                  <wp:posOffset>365125</wp:posOffset>
                </wp:positionV>
                <wp:extent cx="117475" cy="117475"/>
                <wp:effectExtent l="0" t="0" r="0" b="0"/>
                <wp:wrapNone/>
                <wp:docPr id="1377427166"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42CD5" id="docshape22" o:spid="_x0000_s1026" style="position:absolute;margin-left:433.1pt;margin-top:28.75pt;width:9.25pt;height:9.2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9504" behindDoc="0" locked="0" layoutInCell="1" allowOverlap="1" wp14:anchorId="169A5FF5" wp14:editId="3B5FED2E">
                <wp:simplePos x="0" y="0"/>
                <wp:positionH relativeFrom="page">
                  <wp:posOffset>5957570</wp:posOffset>
                </wp:positionH>
                <wp:positionV relativeFrom="paragraph">
                  <wp:posOffset>365125</wp:posOffset>
                </wp:positionV>
                <wp:extent cx="117475" cy="117475"/>
                <wp:effectExtent l="0" t="0" r="0" b="0"/>
                <wp:wrapNone/>
                <wp:docPr id="2105331573"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2FB70" id="docshape23" o:spid="_x0000_s1026" style="position:absolute;margin-left:469.1pt;margin-top:28.75pt;width:9.25pt;height:9.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" filled="f" strokeweight=".72pt">
                <w10:wrap anchorx="page"/>
              </v:rect>
            </w:pict>
          </mc:Fallback>
        </mc:AlternateContent>
      </w:r>
      <w:r w:rsidRPr="0084099A">
        <w:rPr>
          <w:rFonts w:ascii="Arial" w:eastAsia="Arial" w:hAnsi="Arial" w:cs="Arial"/>
          <w:spacing w:val="-2"/>
        </w:rPr>
        <w:t>Does</w:t>
      </w:r>
      <w:r w:rsidRPr="0084099A">
        <w:rPr>
          <w:rFonts w:ascii="Arial" w:eastAsia="Arial" w:hAnsi="Arial" w:cs="Arial"/>
          <w:spacing w:val="-11"/>
        </w:rPr>
        <w:t xml:space="preserve"> </w:t>
      </w:r>
      <w:r w:rsidRPr="0084099A">
        <w:rPr>
          <w:rFonts w:ascii="Arial" w:eastAsia="Arial" w:hAnsi="Arial" w:cs="Arial"/>
          <w:spacing w:val="-2"/>
        </w:rPr>
        <w:t>your</w:t>
      </w:r>
      <w:r w:rsidRPr="0084099A">
        <w:rPr>
          <w:rFonts w:ascii="Arial" w:eastAsia="Arial" w:hAnsi="Arial" w:cs="Arial"/>
          <w:spacing w:val="-11"/>
        </w:rPr>
        <w:t xml:space="preserve"> </w:t>
      </w:r>
      <w:r w:rsidRPr="0084099A">
        <w:rPr>
          <w:rFonts w:ascii="Arial" w:eastAsia="Arial" w:hAnsi="Arial" w:cs="Arial"/>
          <w:spacing w:val="-1"/>
        </w:rPr>
        <w:t>business</w:t>
      </w:r>
      <w:r w:rsidRPr="0084099A">
        <w:rPr>
          <w:rFonts w:ascii="Arial" w:eastAsia="Arial" w:hAnsi="Arial" w:cs="Arial"/>
          <w:spacing w:val="-11"/>
        </w:rPr>
        <w:t xml:space="preserve"> </w:t>
      </w:r>
      <w:r w:rsidRPr="0084099A">
        <w:rPr>
          <w:rFonts w:ascii="Arial" w:eastAsia="Arial" w:hAnsi="Arial" w:cs="Arial"/>
          <w:spacing w:val="-1"/>
        </w:rPr>
        <w:t>provide</w:t>
      </w:r>
      <w:r w:rsidRPr="0084099A">
        <w:rPr>
          <w:rFonts w:ascii="Arial" w:eastAsia="Arial" w:hAnsi="Arial" w:cs="Arial"/>
          <w:spacing w:val="-9"/>
        </w:rPr>
        <w:t xml:space="preserve"> </w:t>
      </w:r>
      <w:r w:rsidRPr="0084099A">
        <w:rPr>
          <w:rFonts w:ascii="Arial" w:eastAsia="Arial" w:hAnsi="Arial" w:cs="Arial"/>
          <w:spacing w:val="-1"/>
        </w:rPr>
        <w:t>services</w:t>
      </w:r>
      <w:r w:rsidRPr="0084099A">
        <w:rPr>
          <w:rFonts w:ascii="Arial" w:eastAsia="Arial" w:hAnsi="Arial" w:cs="Arial"/>
          <w:spacing w:val="-11"/>
        </w:rPr>
        <w:t xml:space="preserve"> </w:t>
      </w:r>
      <w:r w:rsidRPr="0084099A">
        <w:rPr>
          <w:rFonts w:ascii="Arial" w:eastAsia="Arial" w:hAnsi="Arial" w:cs="Arial"/>
          <w:spacing w:val="-1"/>
        </w:rPr>
        <w:t>in</w:t>
      </w:r>
      <w:r w:rsidRPr="0084099A">
        <w:rPr>
          <w:rFonts w:ascii="Arial" w:eastAsia="Arial" w:hAnsi="Arial" w:cs="Arial"/>
          <w:spacing w:val="-12"/>
        </w:rPr>
        <w:t xml:space="preserve"> </w:t>
      </w:r>
      <w:r w:rsidR="00667291">
        <w:rPr>
          <w:rFonts w:ascii="Arial" w:eastAsia="Arial" w:hAnsi="Arial" w:cs="Arial"/>
          <w:spacing w:val="-1"/>
        </w:rPr>
        <w:t>conjunction with</w:t>
      </w:r>
      <w:r w:rsidRPr="0084099A">
        <w:rPr>
          <w:rFonts w:ascii="Arial" w:eastAsia="Arial" w:hAnsi="Arial" w:cs="Arial"/>
        </w:rPr>
        <w:t xml:space="preserve"> the sales of property, such as training,</w:t>
      </w:r>
      <w:r w:rsidRPr="0084099A">
        <w:rPr>
          <w:rFonts w:ascii="Arial" w:eastAsia="Arial" w:hAnsi="Arial" w:cs="Arial"/>
          <w:spacing w:val="1"/>
        </w:rPr>
        <w:t xml:space="preserve"> </w:t>
      </w:r>
      <w:r w:rsidRPr="0084099A">
        <w:rPr>
          <w:rFonts w:ascii="Arial" w:eastAsia="Arial" w:hAnsi="Arial" w:cs="Arial"/>
        </w:rPr>
        <w:t>installation,</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4"/>
        </w:rPr>
        <w:t xml:space="preserve"> </w:t>
      </w:r>
      <w:r w:rsidRPr="0084099A">
        <w:rPr>
          <w:rFonts w:ascii="Arial" w:eastAsia="Arial" w:hAnsi="Arial" w:cs="Arial"/>
        </w:rPr>
        <w:t>repairs</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6"/>
        </w:rPr>
        <w:t xml:space="preserve"> </w:t>
      </w:r>
      <w:proofErr w:type="gramStart"/>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SOH</w:t>
      </w:r>
      <w:proofErr w:type="gramEnd"/>
      <w:r w:rsidRPr="0084099A">
        <w:rPr>
          <w:rFonts w:ascii="Arial" w:eastAsia="Arial" w:hAnsi="Arial" w:cs="Arial"/>
        </w:rPr>
        <w:t>?</w:t>
      </w:r>
    </w:p>
    <w:p w14:paraId="24AEAFFF" w14:textId="77777777" w:rsidR="00654424" w:rsidRPr="0084099A" w:rsidRDefault="00654424" w:rsidP="00654424">
      <w:pPr>
        <w:widowControl w:val="0"/>
        <w:autoSpaceDE w:val="0"/>
        <w:autoSpaceDN w:val="0"/>
        <w:spacing w:after="0" w:line="240" w:lineRule="auto"/>
        <w:rPr>
          <w:rFonts w:ascii="Arial" w:eastAsia="Arial" w:hAnsi="Arial" w:cs="Arial"/>
        </w:rPr>
      </w:pPr>
    </w:p>
    <w:p w14:paraId="5CA29A09" w14:textId="77777777"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hanging="721"/>
        <w:rPr>
          <w:rFonts w:ascii="Arial" w:eastAsia="Arial" w:hAnsi="Arial" w:cs="Arial"/>
        </w:rPr>
      </w:pPr>
      <w:r w:rsidRPr="0084099A">
        <w:rPr>
          <w:rFonts w:ascii="Arial" w:eastAsia="Arial" w:hAnsi="Arial" w:cs="Arial"/>
          <w:spacing w:val="-1"/>
        </w:rPr>
        <w:t>Will</w:t>
      </w:r>
      <w:r w:rsidRPr="0084099A">
        <w:rPr>
          <w:rFonts w:ascii="Arial" w:eastAsia="Arial" w:hAnsi="Arial" w:cs="Arial"/>
          <w:spacing w:val="-13"/>
        </w:rPr>
        <w:t xml:space="preserve"> </w:t>
      </w:r>
      <w:r w:rsidRPr="0084099A">
        <w:rPr>
          <w:rFonts w:ascii="Arial" w:eastAsia="Arial" w:hAnsi="Arial" w:cs="Arial"/>
          <w:spacing w:val="-1"/>
        </w:rPr>
        <w:t>your</w:t>
      </w:r>
      <w:r w:rsidRPr="0084099A">
        <w:rPr>
          <w:rFonts w:ascii="Arial" w:eastAsia="Arial" w:hAnsi="Arial" w:cs="Arial"/>
          <w:spacing w:val="-11"/>
        </w:rPr>
        <w:t xml:space="preserve"> </w:t>
      </w:r>
      <w:r w:rsidRPr="0084099A">
        <w:rPr>
          <w:rFonts w:ascii="Arial" w:eastAsia="Arial" w:hAnsi="Arial" w:cs="Arial"/>
          <w:spacing w:val="-1"/>
        </w:rPr>
        <w:t>business</w:t>
      </w:r>
      <w:r w:rsidRPr="0084099A">
        <w:rPr>
          <w:rFonts w:ascii="Arial" w:eastAsia="Arial" w:hAnsi="Arial" w:cs="Arial"/>
          <w:spacing w:val="-11"/>
        </w:rPr>
        <w:t xml:space="preserve"> </w:t>
      </w:r>
      <w:r w:rsidRPr="0084099A">
        <w:rPr>
          <w:rFonts w:ascii="Arial" w:eastAsia="Arial" w:hAnsi="Arial" w:cs="Arial"/>
        </w:rPr>
        <w:t>provide</w:t>
      </w:r>
      <w:r w:rsidRPr="0084099A">
        <w:rPr>
          <w:rFonts w:ascii="Arial" w:eastAsia="Arial" w:hAnsi="Arial" w:cs="Arial"/>
          <w:spacing w:val="-12"/>
        </w:rPr>
        <w:t xml:space="preserve"> </w:t>
      </w:r>
      <w:r w:rsidRPr="0084099A">
        <w:rPr>
          <w:rFonts w:ascii="Arial" w:eastAsia="Arial" w:hAnsi="Arial" w:cs="Arial"/>
        </w:rPr>
        <w:t>any</w:t>
      </w:r>
      <w:r w:rsidRPr="0084099A">
        <w:rPr>
          <w:rFonts w:ascii="Arial" w:eastAsia="Arial" w:hAnsi="Arial" w:cs="Arial"/>
          <w:spacing w:val="-13"/>
        </w:rPr>
        <w:t xml:space="preserve"> </w:t>
      </w:r>
      <w:r w:rsidRPr="0084099A">
        <w:rPr>
          <w:rFonts w:ascii="Arial" w:eastAsia="Arial" w:hAnsi="Arial" w:cs="Arial"/>
        </w:rPr>
        <w:t>services</w:t>
      </w:r>
      <w:r w:rsidRPr="0084099A">
        <w:rPr>
          <w:rFonts w:ascii="Arial" w:eastAsia="Arial" w:hAnsi="Arial" w:cs="Arial"/>
          <w:spacing w:val="-10"/>
        </w:rPr>
        <w:t xml:space="preserve"> </w:t>
      </w:r>
      <w:r w:rsidRPr="0084099A">
        <w:rPr>
          <w:rFonts w:ascii="Arial" w:eastAsia="Arial" w:hAnsi="Arial" w:cs="Arial"/>
        </w:rPr>
        <w:t>in</w:t>
      </w:r>
      <w:r w:rsidRPr="0084099A">
        <w:rPr>
          <w:rFonts w:ascii="Arial" w:eastAsia="Arial" w:hAnsi="Arial" w:cs="Arial"/>
          <w:spacing w:val="-13"/>
        </w:rPr>
        <w:t xml:space="preserve"> </w:t>
      </w:r>
      <w:r w:rsidRPr="0084099A">
        <w:rPr>
          <w:rFonts w:ascii="Arial" w:eastAsia="Arial" w:hAnsi="Arial" w:cs="Arial"/>
        </w:rPr>
        <w:t>the</w:t>
      </w:r>
    </w:p>
    <w:p w14:paraId="64FC2149" w14:textId="41B178EE" w:rsidR="00654424" w:rsidRPr="0084099A" w:rsidRDefault="00654424" w:rsidP="00654424">
      <w:pPr>
        <w:widowControl w:val="0"/>
        <w:tabs>
          <w:tab w:val="left" w:pos="8530"/>
        </w:tabs>
        <w:autoSpaceDE w:val="0"/>
        <w:autoSpaceDN w:val="0"/>
        <w:spacing w:after="0" w:line="240" w:lineRule="auto"/>
        <w:ind w:firstLine="1819"/>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70528" behindDoc="1" locked="0" layoutInCell="1" allowOverlap="1" wp14:anchorId="6A1AD9DF" wp14:editId="232529E3">
                <wp:simplePos x="0" y="0"/>
                <wp:positionH relativeFrom="page">
                  <wp:posOffset>5500370</wp:posOffset>
                </wp:positionH>
                <wp:positionV relativeFrom="paragraph">
                  <wp:posOffset>15875</wp:posOffset>
                </wp:positionV>
                <wp:extent cx="117475" cy="117475"/>
                <wp:effectExtent l="0" t="0" r="0" b="0"/>
                <wp:wrapNone/>
                <wp:docPr id="2032523609"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6176AE" id="docshape24" o:spid="_x0000_s1026" style="position:absolute;margin-left:433.1pt;margin-top:1.25pt;width:9.25pt;height:9.2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71552" behindDoc="1" locked="0" layoutInCell="1" allowOverlap="1" wp14:anchorId="63C4B631" wp14:editId="0C8E4FA5">
                <wp:simplePos x="0" y="0"/>
                <wp:positionH relativeFrom="page">
                  <wp:posOffset>5957570</wp:posOffset>
                </wp:positionH>
                <wp:positionV relativeFrom="paragraph">
                  <wp:posOffset>15875</wp:posOffset>
                </wp:positionV>
                <wp:extent cx="117475" cy="117475"/>
                <wp:effectExtent l="0" t="0" r="0" b="0"/>
                <wp:wrapNone/>
                <wp:docPr id="1908840835"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1E0D58" id="docshape25" o:spid="_x0000_s1026" style="position:absolute;margin-left:469.1pt;margin-top:1.25pt;width:9.25pt;height:9.2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" filled="f" strokeweight=".72pt">
                <w10:wrap anchorx="page"/>
              </v:rect>
            </w:pict>
          </mc:Fallback>
        </mc:AlternateContent>
      </w:r>
      <w:r w:rsidRPr="0084099A">
        <w:rPr>
          <w:rFonts w:ascii="Arial" w:eastAsia="Arial" w:hAnsi="Arial" w:cs="Arial"/>
        </w:rPr>
        <w:t>S</w:t>
      </w:r>
      <w:r>
        <w:rPr>
          <w:rFonts w:ascii="Arial" w:eastAsia="Arial" w:hAnsi="Arial" w:cs="Arial"/>
        </w:rPr>
        <w:t xml:space="preserve">tate of </w:t>
      </w:r>
      <w:r w:rsidR="00FB5081">
        <w:rPr>
          <w:rFonts w:ascii="Arial" w:eastAsia="Arial" w:hAnsi="Arial" w:cs="Arial"/>
        </w:rPr>
        <w:t>Hawai’i</w:t>
      </w:r>
      <w:r w:rsidRPr="0084099A">
        <w:rPr>
          <w:rFonts w:ascii="Arial" w:eastAsia="Arial" w:hAnsi="Arial" w:cs="Arial"/>
          <w:spacing w:val="-14"/>
        </w:rPr>
        <w:t xml:space="preserve"> </w:t>
      </w:r>
      <w:r w:rsidRPr="0084099A">
        <w:rPr>
          <w:rFonts w:ascii="Arial" w:eastAsia="Arial" w:hAnsi="Arial" w:cs="Arial"/>
        </w:rPr>
        <w:t>under</w:t>
      </w:r>
      <w:r w:rsidRPr="0084099A">
        <w:rPr>
          <w:rFonts w:ascii="Arial" w:eastAsia="Arial" w:hAnsi="Arial" w:cs="Arial"/>
          <w:spacing w:val="-10"/>
        </w:rPr>
        <w:t xml:space="preserve"> </w:t>
      </w:r>
      <w:r w:rsidRPr="0084099A">
        <w:rPr>
          <w:rFonts w:ascii="Arial" w:eastAsia="Arial" w:hAnsi="Arial" w:cs="Arial"/>
        </w:rPr>
        <w:t>the</w:t>
      </w:r>
      <w:r w:rsidRPr="0084099A">
        <w:rPr>
          <w:rFonts w:ascii="Arial" w:eastAsia="Arial" w:hAnsi="Arial" w:cs="Arial"/>
          <w:spacing w:val="-13"/>
        </w:rPr>
        <w:t xml:space="preserve"> </w:t>
      </w:r>
      <w:r w:rsidRPr="0084099A">
        <w:rPr>
          <w:rFonts w:ascii="Arial" w:eastAsia="Arial" w:hAnsi="Arial" w:cs="Arial"/>
        </w:rPr>
        <w:t>contract</w:t>
      </w:r>
      <w:r w:rsidRPr="0084099A">
        <w:rPr>
          <w:rFonts w:ascii="Arial" w:eastAsia="Arial" w:hAnsi="Arial" w:cs="Arial"/>
          <w:spacing w:val="-9"/>
        </w:rPr>
        <w:t xml:space="preserve"> </w:t>
      </w:r>
      <w:r w:rsidRPr="0084099A">
        <w:rPr>
          <w:rFonts w:ascii="Arial" w:eastAsia="Arial" w:hAnsi="Arial" w:cs="Arial"/>
        </w:rPr>
        <w:t>to</w:t>
      </w:r>
      <w:r w:rsidRPr="0084099A">
        <w:rPr>
          <w:rFonts w:ascii="Arial" w:eastAsia="Arial" w:hAnsi="Arial" w:cs="Arial"/>
          <w:spacing w:val="-13"/>
        </w:rPr>
        <w:t xml:space="preserve"> </w:t>
      </w:r>
      <w:r w:rsidRPr="0084099A">
        <w:rPr>
          <w:rFonts w:ascii="Arial" w:eastAsia="Arial" w:hAnsi="Arial" w:cs="Arial"/>
        </w:rPr>
        <w:t>be</w:t>
      </w:r>
      <w:r w:rsidRPr="0084099A">
        <w:rPr>
          <w:rFonts w:ascii="Arial" w:eastAsia="Arial" w:hAnsi="Arial" w:cs="Arial"/>
          <w:spacing w:val="-12"/>
        </w:rPr>
        <w:t xml:space="preserve"> </w:t>
      </w:r>
      <w:r w:rsidRPr="0084099A">
        <w:rPr>
          <w:rFonts w:ascii="Arial" w:eastAsia="Arial" w:hAnsi="Arial" w:cs="Arial"/>
        </w:rPr>
        <w:t>awarded?</w:t>
      </w:r>
      <w:r w:rsidRPr="0084099A">
        <w:rPr>
          <w:rFonts w:ascii="Arial" w:eastAsia="Arial" w:hAnsi="Arial" w:cs="Arial"/>
        </w:rPr>
        <w:tab/>
        <w:t>*</w:t>
      </w:r>
    </w:p>
    <w:p w14:paraId="3795DB71" w14:textId="77777777" w:rsidR="00654424" w:rsidRPr="0084099A" w:rsidRDefault="00654424" w:rsidP="00654424">
      <w:pPr>
        <w:widowControl w:val="0"/>
        <w:autoSpaceDE w:val="0"/>
        <w:autoSpaceDN w:val="0"/>
        <w:spacing w:after="0" w:line="240" w:lineRule="auto"/>
        <w:rPr>
          <w:rFonts w:ascii="Arial" w:eastAsia="Arial" w:hAnsi="Arial" w:cs="Arial"/>
        </w:rPr>
      </w:pPr>
    </w:p>
    <w:p w14:paraId="0B104370" w14:textId="3FB8D74F" w:rsidR="00654424" w:rsidRDefault="00654424" w:rsidP="00AA2921">
      <w:pPr>
        <w:pBdr>
          <w:bottom w:val="single" w:sz="12" w:space="1" w:color="auto"/>
        </w:pBdr>
        <w:spacing w:line="240" w:lineRule="auto"/>
        <w:jc w:val="both"/>
        <w:rPr>
          <w:rFonts w:ascii="Arial" w:hAnsi="Arial" w:cs="Arial"/>
        </w:rPr>
      </w:pPr>
      <w:r w:rsidRPr="00654424">
        <w:rPr>
          <w:rFonts w:ascii="Arial" w:hAnsi="Arial" w:cs="Arial"/>
        </w:rPr>
        <w:t>* If the entire services are to be subcontracted, subject to the State's approval, provide the names of the subcontractor(s):</w:t>
      </w:r>
    </w:p>
    <w:p w14:paraId="7272A4CE" w14:textId="77777777" w:rsidR="007E75D5" w:rsidRPr="00654424" w:rsidRDefault="007E75D5" w:rsidP="00AA2921">
      <w:pPr>
        <w:pBdr>
          <w:bottom w:val="single" w:sz="12" w:space="1" w:color="auto"/>
        </w:pBdr>
        <w:spacing w:line="240" w:lineRule="auto"/>
        <w:jc w:val="both"/>
        <w:rPr>
          <w:rFonts w:ascii="Arial" w:hAnsi="Arial" w:cs="Arial"/>
        </w:rPr>
      </w:pPr>
    </w:p>
    <w:p w14:paraId="6EB38BB2" w14:textId="2E8E82E6" w:rsidR="00654424" w:rsidRPr="00AA2921" w:rsidRDefault="00654424" w:rsidP="00AA2921">
      <w:pPr>
        <w:spacing w:line="240" w:lineRule="auto"/>
        <w:contextualSpacing/>
        <w:jc w:val="both"/>
        <w:rPr>
          <w:rFonts w:ascii="Arial" w:hAnsi="Arial" w:cs="Arial"/>
        </w:rPr>
      </w:pPr>
      <w:r w:rsidRPr="00AA2921">
        <w:rPr>
          <w:rFonts w:ascii="Arial" w:hAnsi="Arial" w:cs="Arial"/>
        </w:rPr>
        <w:t>If you answered "Yes" to any question, then you have sufficient presence in the State and are advised that the gross receipts derived from this solicitation are subject to the GET imposed by Chapter 237, HRS, at the current 4</w:t>
      </w:r>
      <w:r w:rsidR="005F7796">
        <w:rPr>
          <w:rFonts w:ascii="Arial" w:hAnsi="Arial" w:cs="Arial"/>
        </w:rPr>
        <w:t>.712</w:t>
      </w:r>
      <w:r w:rsidRPr="00AA2921">
        <w:rPr>
          <w:rFonts w:ascii="Arial" w:hAnsi="Arial" w:cs="Arial"/>
        </w:rPr>
        <w:t>% rate, and where applicable to tangible property imported into the SOH for resale, subject to the current 1/2% use tax imposed by Chapter 238, HRS.</w:t>
      </w:r>
    </w:p>
    <w:p w14:paraId="79032019" w14:textId="77777777" w:rsidR="00654424" w:rsidRPr="0084099A" w:rsidRDefault="00654424" w:rsidP="00654424">
      <w:pPr>
        <w:widowControl w:val="0"/>
        <w:autoSpaceDE w:val="0"/>
        <w:autoSpaceDN w:val="0"/>
        <w:spacing w:after="0" w:line="240" w:lineRule="auto"/>
        <w:rPr>
          <w:rFonts w:ascii="Arial" w:eastAsia="Arial" w:hAnsi="Arial" w:cs="Arial"/>
        </w:rPr>
      </w:pPr>
    </w:p>
    <w:p w14:paraId="518C664E"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123D9029"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54F61D6C" w14:textId="77777777" w:rsidR="007E75D5" w:rsidRDefault="007E75D5" w:rsidP="00654424">
      <w:pPr>
        <w:widowControl w:val="0"/>
        <w:autoSpaceDE w:val="0"/>
        <w:autoSpaceDN w:val="0"/>
        <w:spacing w:after="0" w:line="240" w:lineRule="auto"/>
        <w:ind w:right="740"/>
        <w:jc w:val="both"/>
        <w:rPr>
          <w:rFonts w:ascii="Arial" w:eastAsia="Arial" w:hAnsi="Arial" w:cs="Arial"/>
        </w:rPr>
      </w:pPr>
    </w:p>
    <w:p w14:paraId="4E8C609A" w14:textId="77777777" w:rsidR="007E75D5" w:rsidRDefault="007E75D5" w:rsidP="00654424">
      <w:pPr>
        <w:widowControl w:val="0"/>
        <w:autoSpaceDE w:val="0"/>
        <w:autoSpaceDN w:val="0"/>
        <w:spacing w:after="0" w:line="240" w:lineRule="auto"/>
        <w:ind w:right="740"/>
        <w:jc w:val="both"/>
        <w:rPr>
          <w:rFonts w:ascii="Arial" w:eastAsia="Arial" w:hAnsi="Arial" w:cs="Arial"/>
        </w:rPr>
      </w:pPr>
    </w:p>
    <w:p w14:paraId="5ED035DB"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74AEFEE7"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7875D6C8"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5BBDA207" w14:textId="77777777" w:rsidR="00654424" w:rsidRDefault="00654424" w:rsidP="00654424">
      <w:pPr>
        <w:widowControl w:val="0"/>
        <w:autoSpaceDE w:val="0"/>
        <w:autoSpaceDN w:val="0"/>
        <w:spacing w:after="0" w:line="240" w:lineRule="auto"/>
        <w:ind w:right="740"/>
        <w:jc w:val="center"/>
        <w:rPr>
          <w:rFonts w:ascii="Arial" w:eastAsia="Arial" w:hAnsi="Arial" w:cs="Arial"/>
        </w:rPr>
      </w:pPr>
      <w:r>
        <w:rPr>
          <w:rFonts w:ascii="Arial" w:eastAsia="Arial" w:hAnsi="Arial" w:cs="Arial"/>
        </w:rPr>
        <w:t>CONTINUE ON NEXT PAGE</w:t>
      </w:r>
    </w:p>
    <w:p w14:paraId="517F20B9" w14:textId="77777777" w:rsidR="00F06637" w:rsidRPr="00B62874" w:rsidRDefault="00F06637" w:rsidP="00F06637">
      <w:pPr>
        <w:widowControl w:val="0"/>
        <w:autoSpaceDE w:val="0"/>
        <w:autoSpaceDN w:val="0"/>
        <w:spacing w:after="0" w:line="240" w:lineRule="auto"/>
        <w:ind w:right="775"/>
        <w:jc w:val="center"/>
        <w:rPr>
          <w:rFonts w:ascii="Arial" w:eastAsia="Arial" w:hAnsi="Arial" w:cs="Arial"/>
          <w:b/>
        </w:rPr>
      </w:pPr>
      <w:r w:rsidRPr="00B62874">
        <w:rPr>
          <w:rFonts w:ascii="Arial" w:eastAsia="Arial" w:hAnsi="Arial" w:cs="Arial"/>
          <w:b/>
        </w:rPr>
        <w:lastRenderedPageBreak/>
        <w:t>ATTACHMENT</w:t>
      </w:r>
      <w:r w:rsidRPr="00B62874">
        <w:rPr>
          <w:rFonts w:ascii="Arial" w:eastAsia="Arial" w:hAnsi="Arial" w:cs="Arial"/>
          <w:b/>
          <w:spacing w:val="-1"/>
        </w:rPr>
        <w:t xml:space="preserve"> </w:t>
      </w:r>
      <w:r w:rsidRPr="00B62874">
        <w:rPr>
          <w:rFonts w:ascii="Arial" w:eastAsia="Arial" w:hAnsi="Arial" w:cs="Arial"/>
          <w:b/>
        </w:rPr>
        <w:t>D:</w:t>
      </w:r>
      <w:r w:rsidRPr="00B62874">
        <w:rPr>
          <w:rFonts w:ascii="Arial" w:eastAsia="Arial" w:hAnsi="Arial" w:cs="Arial"/>
          <w:b/>
          <w:spacing w:val="47"/>
        </w:rPr>
        <w:t xml:space="preserve"> </w:t>
      </w:r>
      <w:r w:rsidRPr="00B62874">
        <w:rPr>
          <w:rFonts w:ascii="Arial" w:eastAsia="Arial" w:hAnsi="Arial" w:cs="Arial"/>
          <w:b/>
        </w:rPr>
        <w:t>TAX</w:t>
      </w:r>
      <w:r w:rsidRPr="00B62874">
        <w:rPr>
          <w:rFonts w:ascii="Arial" w:eastAsia="Arial" w:hAnsi="Arial" w:cs="Arial"/>
          <w:b/>
          <w:spacing w:val="-4"/>
        </w:rPr>
        <w:t xml:space="preserve"> </w:t>
      </w:r>
      <w:r w:rsidRPr="00B62874">
        <w:rPr>
          <w:rFonts w:ascii="Arial" w:eastAsia="Arial" w:hAnsi="Arial" w:cs="Arial"/>
          <w:b/>
        </w:rPr>
        <w:t>EQUALIZATION</w:t>
      </w:r>
      <w:r w:rsidRPr="00B62874">
        <w:rPr>
          <w:rFonts w:ascii="Arial" w:eastAsia="Arial" w:hAnsi="Arial" w:cs="Arial"/>
          <w:b/>
          <w:spacing w:val="-1"/>
        </w:rPr>
        <w:t xml:space="preserve"> </w:t>
      </w:r>
      <w:r w:rsidRPr="00B62874">
        <w:rPr>
          <w:rFonts w:ascii="Arial" w:eastAsia="Arial" w:hAnsi="Arial" w:cs="Arial"/>
          <w:b/>
        </w:rPr>
        <w:t>CERTIFICATE</w:t>
      </w:r>
      <w:r>
        <w:rPr>
          <w:rFonts w:ascii="Arial" w:eastAsia="Arial" w:hAnsi="Arial" w:cs="Arial"/>
          <w:b/>
        </w:rPr>
        <w:t xml:space="preserve"> (CONTINUED)</w:t>
      </w:r>
    </w:p>
    <w:p w14:paraId="15173B1B" w14:textId="77777777" w:rsidR="00F06637" w:rsidRDefault="00F06637" w:rsidP="00F06637">
      <w:pPr>
        <w:widowControl w:val="0"/>
        <w:autoSpaceDE w:val="0"/>
        <w:autoSpaceDN w:val="0"/>
        <w:spacing w:after="0" w:line="240" w:lineRule="auto"/>
        <w:ind w:right="740"/>
        <w:jc w:val="both"/>
        <w:rPr>
          <w:rFonts w:ascii="Arial" w:eastAsia="Arial" w:hAnsi="Arial" w:cs="Arial"/>
        </w:rPr>
      </w:pPr>
    </w:p>
    <w:p w14:paraId="2642647B" w14:textId="77777777" w:rsidR="00F06637" w:rsidRDefault="00F06637" w:rsidP="00F06637">
      <w:pPr>
        <w:widowControl w:val="0"/>
        <w:autoSpaceDE w:val="0"/>
        <w:autoSpaceDN w:val="0"/>
        <w:spacing w:after="0" w:line="240" w:lineRule="auto"/>
        <w:ind w:right="740"/>
        <w:jc w:val="both"/>
        <w:rPr>
          <w:rFonts w:ascii="Arial" w:eastAsia="Arial" w:hAnsi="Arial" w:cs="Arial"/>
        </w:rPr>
      </w:pPr>
    </w:p>
    <w:p w14:paraId="5C157D93" w14:textId="77777777" w:rsidR="00F06637" w:rsidRPr="0084099A" w:rsidRDefault="00F06637" w:rsidP="00F06637">
      <w:pPr>
        <w:widowControl w:val="0"/>
        <w:autoSpaceDE w:val="0"/>
        <w:autoSpaceDN w:val="0"/>
        <w:spacing w:after="0" w:line="240" w:lineRule="auto"/>
        <w:ind w:right="740"/>
        <w:jc w:val="both"/>
        <w:rPr>
          <w:rFonts w:ascii="Arial" w:eastAsia="Arial" w:hAnsi="Arial" w:cs="Arial"/>
        </w:rPr>
      </w:pPr>
      <w:r w:rsidRPr="0084099A">
        <w:rPr>
          <w:rFonts w:ascii="Arial" w:eastAsia="Arial" w:hAnsi="Arial" w:cs="Arial"/>
        </w:rPr>
        <w:t>If you answered "No" to all questions, then the tax equalization provision described in Section 103D-1008,</w:t>
      </w:r>
      <w:r w:rsidRPr="0084099A">
        <w:rPr>
          <w:rFonts w:ascii="Arial" w:eastAsia="Arial" w:hAnsi="Arial" w:cs="Arial"/>
          <w:spacing w:val="-53"/>
        </w:rPr>
        <w:t xml:space="preserve"> </w:t>
      </w:r>
      <w:r w:rsidRPr="0084099A">
        <w:rPr>
          <w:rFonts w:ascii="Arial" w:eastAsia="Arial" w:hAnsi="Arial" w:cs="Arial"/>
        </w:rPr>
        <w:t>HRS,</w:t>
      </w:r>
      <w:r w:rsidRPr="0084099A">
        <w:rPr>
          <w:rFonts w:ascii="Arial" w:eastAsia="Arial" w:hAnsi="Arial" w:cs="Arial"/>
          <w:spacing w:val="-2"/>
        </w:rPr>
        <w:t xml:space="preserve"> </w:t>
      </w:r>
      <w:r w:rsidRPr="0084099A">
        <w:rPr>
          <w:rFonts w:ascii="Arial" w:eastAsia="Arial" w:hAnsi="Arial" w:cs="Arial"/>
        </w:rPr>
        <w:t>applies</w:t>
      </w:r>
      <w:r w:rsidRPr="0084099A">
        <w:rPr>
          <w:rFonts w:ascii="Arial" w:eastAsia="Arial" w:hAnsi="Arial" w:cs="Arial"/>
          <w:spacing w:val="-2"/>
        </w:rPr>
        <w:t xml:space="preserve"> </w:t>
      </w:r>
      <w:r w:rsidRPr="0084099A">
        <w:rPr>
          <w:rFonts w:ascii="Arial" w:eastAsia="Arial" w:hAnsi="Arial" w:cs="Arial"/>
        </w:rPr>
        <w:t>to</w:t>
      </w:r>
      <w:r w:rsidRPr="0084099A">
        <w:rPr>
          <w:rFonts w:ascii="Arial" w:eastAsia="Arial" w:hAnsi="Arial" w:cs="Arial"/>
          <w:spacing w:val="-4"/>
        </w:rPr>
        <w:t xml:space="preserve"> </w:t>
      </w:r>
      <w:r w:rsidRPr="0084099A">
        <w:rPr>
          <w:rFonts w:ascii="Arial" w:eastAsia="Arial" w:hAnsi="Arial" w:cs="Arial"/>
        </w:rPr>
        <w:t>you.</w:t>
      </w:r>
    </w:p>
    <w:p w14:paraId="3F7F67C3" w14:textId="77777777" w:rsidR="00F06637" w:rsidRPr="00B62874" w:rsidRDefault="00F06637" w:rsidP="00F06637">
      <w:pPr>
        <w:widowControl w:val="0"/>
        <w:autoSpaceDE w:val="0"/>
        <w:autoSpaceDN w:val="0"/>
        <w:spacing w:after="0" w:line="240" w:lineRule="auto"/>
        <w:rPr>
          <w:rFonts w:ascii="Arial" w:eastAsia="Arial" w:hAnsi="Arial" w:cs="Arial"/>
          <w:b/>
        </w:rPr>
      </w:pPr>
    </w:p>
    <w:p w14:paraId="15BC8B3E" w14:textId="77777777" w:rsidR="00F06637" w:rsidRPr="00B62874" w:rsidRDefault="00F06637" w:rsidP="00F06637">
      <w:pPr>
        <w:widowControl w:val="0"/>
        <w:autoSpaceDE w:val="0"/>
        <w:autoSpaceDN w:val="0"/>
        <w:spacing w:after="0" w:line="240" w:lineRule="auto"/>
        <w:rPr>
          <w:rFonts w:ascii="Arial" w:eastAsia="Arial" w:hAnsi="Arial" w:cs="Arial"/>
          <w:b/>
        </w:rPr>
      </w:pPr>
    </w:p>
    <w:p w14:paraId="7D369679" w14:textId="77777777" w:rsidR="00F06637" w:rsidRPr="0084099A" w:rsidRDefault="00F06637" w:rsidP="00F06637">
      <w:pPr>
        <w:widowControl w:val="0"/>
        <w:autoSpaceDE w:val="0"/>
        <w:autoSpaceDN w:val="0"/>
        <w:spacing w:after="0" w:line="240" w:lineRule="auto"/>
        <w:rPr>
          <w:rFonts w:ascii="Arial" w:eastAsia="Arial" w:hAnsi="Arial" w:cs="Arial"/>
        </w:rPr>
      </w:pPr>
    </w:p>
    <w:p w14:paraId="32378EB4" w14:textId="77777777" w:rsidR="00F06637" w:rsidRDefault="00F06637" w:rsidP="00F06637">
      <w:pPr>
        <w:widowControl w:val="0"/>
        <w:autoSpaceDE w:val="0"/>
        <w:autoSpaceDN w:val="0"/>
        <w:spacing w:after="0" w:line="240" w:lineRule="auto"/>
        <w:rPr>
          <w:rFonts w:ascii="Arial" w:eastAsia="Arial" w:hAnsi="Arial" w:cs="Arial"/>
        </w:rPr>
      </w:pPr>
    </w:p>
    <w:p w14:paraId="186A54DA" w14:textId="77777777" w:rsidR="00F06637" w:rsidRPr="0084099A" w:rsidRDefault="00F06637" w:rsidP="00F06637">
      <w:pPr>
        <w:widowControl w:val="0"/>
        <w:autoSpaceDE w:val="0"/>
        <w:autoSpaceDN w:val="0"/>
        <w:spacing w:after="0" w:line="240" w:lineRule="auto"/>
        <w:rPr>
          <w:rFonts w:ascii="Arial" w:eastAsia="Arial" w:hAnsi="Arial" w:cs="Arial"/>
        </w:rPr>
      </w:pPr>
    </w:p>
    <w:p w14:paraId="4245F148"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04638F1" w14:textId="77777777" w:rsidR="00F06637" w:rsidRPr="0084099A" w:rsidRDefault="00F06637" w:rsidP="00F06637">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71032A99"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21862080" w14:textId="77777777" w:rsidR="00F06637" w:rsidRPr="0084099A" w:rsidRDefault="00F06637" w:rsidP="00F06637">
      <w:pPr>
        <w:widowControl w:val="0"/>
        <w:autoSpaceDE w:val="0"/>
        <w:autoSpaceDN w:val="0"/>
        <w:spacing w:after="0" w:line="240" w:lineRule="auto"/>
        <w:rPr>
          <w:rFonts w:ascii="Arial" w:eastAsia="Arial" w:hAnsi="Arial" w:cs="Arial"/>
        </w:rPr>
      </w:pPr>
    </w:p>
    <w:p w14:paraId="31999E26"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6D54F4DD" w14:textId="77777777" w:rsidR="00F06637" w:rsidRPr="0084099A" w:rsidRDefault="00F06637" w:rsidP="00F06637">
      <w:pPr>
        <w:widowControl w:val="0"/>
        <w:autoSpaceDE w:val="0"/>
        <w:autoSpaceDN w:val="0"/>
        <w:spacing w:after="0" w:line="240" w:lineRule="auto"/>
        <w:rPr>
          <w:rFonts w:ascii="Arial" w:eastAsia="Arial" w:hAnsi="Arial" w:cs="Arial"/>
        </w:rPr>
      </w:pPr>
    </w:p>
    <w:p w14:paraId="6F42B30D" w14:textId="77777777" w:rsidR="00F06637" w:rsidRDefault="00F06637" w:rsidP="00F06637">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6CDBE1CC" w14:textId="77777777" w:rsidR="00F06637" w:rsidRDefault="00F06637" w:rsidP="00F06637">
      <w:pPr>
        <w:widowControl w:val="0"/>
        <w:tabs>
          <w:tab w:val="left" w:pos="9626"/>
        </w:tabs>
        <w:autoSpaceDE w:val="0"/>
        <w:autoSpaceDN w:val="0"/>
        <w:spacing w:after="0" w:line="240" w:lineRule="auto"/>
        <w:rPr>
          <w:rFonts w:ascii="Arial" w:eastAsia="Arial" w:hAnsi="Arial" w:cs="Arial"/>
          <w:u w:val="single"/>
        </w:rPr>
      </w:pPr>
    </w:p>
    <w:p w14:paraId="0D1EE05B" w14:textId="0D8524FC" w:rsidR="00FB66EE" w:rsidRDefault="00FB66EE">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5E2675CE" w14:textId="77777777" w:rsidR="00F06637" w:rsidRPr="0084099A" w:rsidRDefault="00F06637" w:rsidP="00F06637">
      <w:pPr>
        <w:tabs>
          <w:tab w:val="center" w:pos="5240"/>
        </w:tabs>
        <w:jc w:val="center"/>
        <w:rPr>
          <w:rFonts w:ascii="Arial" w:eastAsia="Arial" w:hAnsi="Arial" w:cs="Arial"/>
          <w:b/>
          <w:bCs/>
          <w:u w:val="single"/>
        </w:rPr>
      </w:pPr>
      <w:r>
        <w:rPr>
          <w:rFonts w:ascii="Arial" w:eastAsia="Arial" w:hAnsi="Arial" w:cs="Arial"/>
          <w:b/>
          <w:bCs/>
        </w:rPr>
        <w:lastRenderedPageBreak/>
        <w:t>ATTACHMENT E: GENERAL PROVISIONS</w:t>
      </w:r>
    </w:p>
    <w:p w14:paraId="0482393B" w14:textId="77777777" w:rsidR="00F06637" w:rsidRPr="0084099A" w:rsidRDefault="00F06637" w:rsidP="00F06637">
      <w:pPr>
        <w:widowControl w:val="0"/>
        <w:autoSpaceDE w:val="0"/>
        <w:autoSpaceDN w:val="0"/>
        <w:spacing w:after="0" w:line="240" w:lineRule="auto"/>
        <w:rPr>
          <w:rFonts w:ascii="Arial" w:eastAsia="Arial" w:hAnsi="Arial" w:cs="Arial"/>
        </w:rPr>
      </w:pPr>
    </w:p>
    <w:p w14:paraId="12DA344C" w14:textId="4E1D8BBA" w:rsidR="00F06637" w:rsidRPr="0084099A" w:rsidRDefault="00FB5081" w:rsidP="00F06637">
      <w:pPr>
        <w:widowControl w:val="0"/>
        <w:autoSpaceDE w:val="0"/>
        <w:autoSpaceDN w:val="0"/>
        <w:spacing w:after="0" w:line="240" w:lineRule="auto"/>
        <w:ind w:right="3566"/>
        <w:rPr>
          <w:rFonts w:ascii="Arial" w:eastAsia="Arial" w:hAnsi="Arial" w:cs="Arial"/>
          <w:b/>
        </w:rPr>
      </w:pPr>
      <w:r>
        <w:rPr>
          <w:rFonts w:ascii="Arial" w:eastAsia="Arial" w:hAnsi="Arial" w:cs="Arial"/>
          <w:b/>
        </w:rPr>
        <w:t>HAWAI’I</w:t>
      </w:r>
      <w:r w:rsidR="00F06637" w:rsidRPr="0084099A">
        <w:rPr>
          <w:rFonts w:ascii="Arial" w:eastAsia="Arial" w:hAnsi="Arial" w:cs="Arial"/>
          <w:b/>
          <w:spacing w:val="-5"/>
        </w:rPr>
        <w:t xml:space="preserve"> </w:t>
      </w:r>
      <w:r w:rsidR="00F06637" w:rsidRPr="0084099A">
        <w:rPr>
          <w:rFonts w:ascii="Arial" w:eastAsia="Arial" w:hAnsi="Arial" w:cs="Arial"/>
          <w:b/>
        </w:rPr>
        <w:t>REVISED</w:t>
      </w:r>
      <w:r w:rsidR="00F06637" w:rsidRPr="0084099A">
        <w:rPr>
          <w:rFonts w:ascii="Arial" w:eastAsia="Arial" w:hAnsi="Arial" w:cs="Arial"/>
          <w:b/>
          <w:spacing w:val="-4"/>
        </w:rPr>
        <w:t xml:space="preserve"> </w:t>
      </w:r>
      <w:r w:rsidR="00F06637" w:rsidRPr="0084099A">
        <w:rPr>
          <w:rFonts w:ascii="Arial" w:eastAsia="Arial" w:hAnsi="Arial" w:cs="Arial"/>
          <w:b/>
        </w:rPr>
        <w:t>STATUTES</w:t>
      </w:r>
      <w:r w:rsidR="00F06637" w:rsidRPr="0084099A">
        <w:rPr>
          <w:rFonts w:ascii="Arial" w:eastAsia="Arial" w:hAnsi="Arial" w:cs="Arial"/>
          <w:b/>
          <w:spacing w:val="-5"/>
        </w:rPr>
        <w:t xml:space="preserve"> </w:t>
      </w:r>
      <w:r w:rsidR="00F06637" w:rsidRPr="0084099A">
        <w:rPr>
          <w:rFonts w:ascii="Arial" w:eastAsia="Arial" w:hAnsi="Arial" w:cs="Arial"/>
          <w:b/>
        </w:rPr>
        <w:t>(HRS)</w:t>
      </w:r>
      <w:r w:rsidR="00F06637" w:rsidRPr="0084099A">
        <w:rPr>
          <w:rFonts w:ascii="Arial" w:eastAsia="Arial" w:hAnsi="Arial" w:cs="Arial"/>
          <w:b/>
          <w:spacing w:val="-52"/>
        </w:rPr>
        <w:t xml:space="preserve"> </w:t>
      </w:r>
      <w:r w:rsidR="00F06637" w:rsidRPr="0084099A">
        <w:rPr>
          <w:rFonts w:ascii="Arial" w:eastAsia="Arial" w:hAnsi="Arial" w:cs="Arial"/>
          <w:b/>
        </w:rPr>
        <w:t>CHAPTER</w:t>
      </w:r>
      <w:r w:rsidR="00F06637" w:rsidRPr="0084099A">
        <w:rPr>
          <w:rFonts w:ascii="Arial" w:eastAsia="Arial" w:hAnsi="Arial" w:cs="Arial"/>
          <w:b/>
          <w:spacing w:val="-2"/>
        </w:rPr>
        <w:t xml:space="preserve"> </w:t>
      </w:r>
      <w:r w:rsidR="00F06637" w:rsidRPr="0084099A">
        <w:rPr>
          <w:rFonts w:ascii="Arial" w:eastAsia="Arial" w:hAnsi="Arial" w:cs="Arial"/>
          <w:b/>
        </w:rPr>
        <w:t>103D</w:t>
      </w:r>
    </w:p>
    <w:p w14:paraId="3B94A2C3" w14:textId="77777777" w:rsidR="00F06637" w:rsidRPr="0084099A" w:rsidRDefault="00F06637" w:rsidP="00F06637">
      <w:pPr>
        <w:widowControl w:val="0"/>
        <w:autoSpaceDE w:val="0"/>
        <w:autoSpaceDN w:val="0"/>
        <w:spacing w:after="0" w:line="240" w:lineRule="auto"/>
        <w:rPr>
          <w:rFonts w:ascii="Arial" w:eastAsia="Arial" w:hAnsi="Arial" w:cs="Arial"/>
          <w:b/>
        </w:rPr>
      </w:pPr>
    </w:p>
    <w:p w14:paraId="5034F3B9" w14:textId="715083F3" w:rsidR="00F06637" w:rsidRDefault="00F06637" w:rsidP="00BB41A3">
      <w:pPr>
        <w:contextualSpacing/>
        <w:jc w:val="both"/>
        <w:rPr>
          <w:rFonts w:ascii="Arial" w:hAnsi="Arial" w:cs="Arial"/>
        </w:rPr>
      </w:pPr>
      <w:r w:rsidRPr="00845D54">
        <w:rPr>
          <w:rFonts w:ascii="Arial" w:hAnsi="Arial" w:cs="Arial"/>
        </w:rPr>
        <w:t xml:space="preserve">Attached are the General Provisions, dated April </w:t>
      </w:r>
      <w:r w:rsidR="00156EFB" w:rsidRPr="00845D54">
        <w:rPr>
          <w:rFonts w:ascii="Arial" w:hAnsi="Arial" w:cs="Arial"/>
        </w:rPr>
        <w:t>2013,</w:t>
      </w:r>
      <w:r w:rsidRPr="00845D54">
        <w:rPr>
          <w:rFonts w:ascii="Arial" w:hAnsi="Arial" w:cs="Arial"/>
        </w:rPr>
        <w:t xml:space="preserve"> which are made a part of all offers in response to the solicitation for goods and services. These provisions are in addition to the special provisions provided in the individual solicitations.</w:t>
      </w:r>
    </w:p>
    <w:p w14:paraId="2FE001E5" w14:textId="77777777" w:rsidR="00156EFB" w:rsidRPr="00845D54" w:rsidRDefault="00156EFB" w:rsidP="00BB41A3">
      <w:pPr>
        <w:contextualSpacing/>
        <w:jc w:val="both"/>
        <w:rPr>
          <w:rFonts w:ascii="Arial" w:hAnsi="Arial" w:cs="Arial"/>
        </w:rPr>
      </w:pPr>
    </w:p>
    <w:p w14:paraId="1A76D4BB" w14:textId="4B6E7CA0" w:rsidR="00F06637" w:rsidRPr="00845D54" w:rsidRDefault="00F06637" w:rsidP="00BB41A3">
      <w:pPr>
        <w:contextualSpacing/>
        <w:jc w:val="both"/>
        <w:rPr>
          <w:rFonts w:ascii="Arial" w:hAnsi="Arial" w:cs="Arial"/>
        </w:rPr>
      </w:pPr>
      <w:r w:rsidRPr="00845D54">
        <w:rPr>
          <w:rFonts w:ascii="Arial" w:hAnsi="Arial" w:cs="Arial"/>
        </w:rPr>
        <w:t xml:space="preserve">Offerors are cautioned to read and understand all the terms and conditions contained in the General Provisions as these provisions will also be </w:t>
      </w:r>
      <w:r w:rsidR="00156EFB" w:rsidRPr="00845D54">
        <w:rPr>
          <w:rFonts w:ascii="Arial" w:hAnsi="Arial" w:cs="Arial"/>
        </w:rPr>
        <w:t>made as</w:t>
      </w:r>
      <w:r w:rsidRPr="00845D54">
        <w:rPr>
          <w:rFonts w:ascii="Arial" w:hAnsi="Arial" w:cs="Arial"/>
        </w:rPr>
        <w:t xml:space="preserve"> part of the contract for goods and services.</w:t>
      </w:r>
    </w:p>
    <w:p w14:paraId="227ACC04" w14:textId="77777777" w:rsidR="00845D54" w:rsidRPr="0084099A" w:rsidRDefault="00845D54" w:rsidP="00BB41A3">
      <w:pPr>
        <w:widowControl w:val="0"/>
        <w:autoSpaceDE w:val="0"/>
        <w:autoSpaceDN w:val="0"/>
        <w:spacing w:after="0"/>
        <w:ind w:right="514"/>
        <w:contextualSpacing/>
        <w:jc w:val="both"/>
        <w:rPr>
          <w:rFonts w:ascii="Arial" w:eastAsia="Arial" w:hAnsi="Arial" w:cs="Arial"/>
        </w:rPr>
      </w:pPr>
    </w:p>
    <w:p w14:paraId="5BCBB936" w14:textId="77777777" w:rsidR="00F06637" w:rsidRPr="00156EFB" w:rsidRDefault="00F06637" w:rsidP="00BB41A3">
      <w:pPr>
        <w:widowControl w:val="0"/>
        <w:numPr>
          <w:ilvl w:val="0"/>
          <w:numId w:val="36"/>
        </w:numPr>
        <w:tabs>
          <w:tab w:val="left" w:pos="1099"/>
          <w:tab w:val="left" w:pos="1100"/>
        </w:tabs>
        <w:autoSpaceDE w:val="0"/>
        <w:autoSpaceDN w:val="0"/>
        <w:spacing w:after="0"/>
        <w:contextualSpacing/>
        <w:jc w:val="left"/>
        <w:rPr>
          <w:rFonts w:ascii="Arial" w:eastAsia="Arial" w:hAnsi="Arial" w:cs="Arial"/>
          <w:b/>
        </w:rPr>
      </w:pPr>
      <w:r w:rsidRPr="00515559">
        <w:rPr>
          <w:rFonts w:ascii="Arial" w:eastAsia="Arial" w:hAnsi="Arial" w:cs="Arial"/>
          <w:b/>
          <w:u w:val="single"/>
        </w:rPr>
        <w:t>D</w:t>
      </w:r>
      <w:r w:rsidRPr="0084099A">
        <w:rPr>
          <w:rFonts w:ascii="Arial" w:eastAsia="Arial" w:hAnsi="Arial" w:cs="Arial"/>
          <w:b/>
          <w:u w:val="single"/>
        </w:rPr>
        <w:t>EFINITIONS</w:t>
      </w:r>
      <w:r w:rsidRPr="0084099A">
        <w:rPr>
          <w:rFonts w:ascii="Arial" w:eastAsia="Arial" w:hAnsi="Arial" w:cs="Arial"/>
          <w:b/>
          <w:spacing w:val="-3"/>
          <w:u w:val="single"/>
        </w:rPr>
        <w:t xml:space="preserve"> </w:t>
      </w:r>
      <w:r w:rsidRPr="0084099A">
        <w:rPr>
          <w:rFonts w:ascii="Arial" w:eastAsia="Arial" w:hAnsi="Arial" w:cs="Arial"/>
          <w:b/>
          <w:u w:val="single"/>
        </w:rPr>
        <w:t>OF</w:t>
      </w:r>
      <w:r w:rsidRPr="0084099A">
        <w:rPr>
          <w:rFonts w:ascii="Arial" w:eastAsia="Arial" w:hAnsi="Arial" w:cs="Arial"/>
          <w:b/>
          <w:spacing w:val="-1"/>
          <w:u w:val="single"/>
        </w:rPr>
        <w:t xml:space="preserve"> </w:t>
      </w:r>
      <w:r w:rsidRPr="0084099A">
        <w:rPr>
          <w:rFonts w:ascii="Arial" w:eastAsia="Arial" w:hAnsi="Arial" w:cs="Arial"/>
          <w:b/>
          <w:u w:val="single"/>
        </w:rPr>
        <w:t>TERMS</w:t>
      </w:r>
    </w:p>
    <w:p w14:paraId="318D3E0F" w14:textId="77777777" w:rsidR="00F06637" w:rsidRPr="00845D54" w:rsidRDefault="00F06637" w:rsidP="00BB41A3">
      <w:pPr>
        <w:contextualSpacing/>
        <w:jc w:val="both"/>
        <w:rPr>
          <w:rFonts w:ascii="Arial" w:hAnsi="Arial" w:cs="Arial"/>
        </w:rPr>
      </w:pPr>
      <w:r w:rsidRPr="00845D54">
        <w:rPr>
          <w:rFonts w:ascii="Arial" w:hAnsi="Arial" w:cs="Arial"/>
        </w:rPr>
        <w:t>Terms as used in these General Provisions, unless the context requires otherwise, shall have the following meaning:</w:t>
      </w:r>
    </w:p>
    <w:p w14:paraId="12929F71" w14:textId="77777777" w:rsidR="00F06637" w:rsidRPr="0084099A" w:rsidRDefault="00F06637" w:rsidP="00BB41A3">
      <w:pPr>
        <w:widowControl w:val="0"/>
        <w:autoSpaceDE w:val="0"/>
        <w:autoSpaceDN w:val="0"/>
        <w:spacing w:after="0"/>
        <w:contextualSpacing/>
        <w:rPr>
          <w:rFonts w:ascii="Arial" w:eastAsia="Arial" w:hAnsi="Arial" w:cs="Arial"/>
        </w:rPr>
      </w:pPr>
    </w:p>
    <w:p w14:paraId="1DFB6B4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BID</w:t>
      </w:r>
    </w:p>
    <w:p w14:paraId="515013C2" w14:textId="77777777" w:rsidR="00F06637" w:rsidRPr="00845D54" w:rsidRDefault="00F06637" w:rsidP="00BB41A3">
      <w:pPr>
        <w:contextualSpacing/>
        <w:jc w:val="both"/>
        <w:rPr>
          <w:rFonts w:ascii="Arial" w:hAnsi="Arial" w:cs="Arial"/>
        </w:rPr>
      </w:pPr>
      <w:r w:rsidRPr="00845D54">
        <w:rPr>
          <w:rFonts w:ascii="Arial" w:hAnsi="Arial" w:cs="Arial"/>
        </w:rPr>
        <w:t>Bid means any offer submitted in competitive sealed bidding or in the second phase of multi-step bidding.</w:t>
      </w:r>
    </w:p>
    <w:p w14:paraId="0812C874" w14:textId="77777777" w:rsidR="00F06637" w:rsidRPr="0084099A" w:rsidRDefault="00F06637" w:rsidP="00BB41A3">
      <w:pPr>
        <w:widowControl w:val="0"/>
        <w:autoSpaceDE w:val="0"/>
        <w:autoSpaceDN w:val="0"/>
        <w:spacing w:after="0"/>
        <w:contextualSpacing/>
        <w:rPr>
          <w:rFonts w:ascii="Arial" w:eastAsia="Arial" w:hAnsi="Arial" w:cs="Arial"/>
        </w:rPr>
      </w:pPr>
    </w:p>
    <w:p w14:paraId="53A0CED9"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BID</w:t>
      </w:r>
      <w:r w:rsidRPr="0084099A">
        <w:rPr>
          <w:rFonts w:ascii="Arial" w:eastAsia="Arial" w:hAnsi="Arial" w:cs="Arial"/>
          <w:spacing w:val="-4"/>
          <w:u w:val="single"/>
        </w:rPr>
        <w:t xml:space="preserve"> </w:t>
      </w:r>
      <w:r w:rsidRPr="0084099A">
        <w:rPr>
          <w:rFonts w:ascii="Arial" w:eastAsia="Arial" w:hAnsi="Arial" w:cs="Arial"/>
          <w:u w:val="single"/>
        </w:rPr>
        <w:t>PROPOSAL</w:t>
      </w:r>
      <w:r w:rsidRPr="0084099A">
        <w:rPr>
          <w:rFonts w:ascii="Arial" w:eastAsia="Arial" w:hAnsi="Arial" w:cs="Arial"/>
          <w:spacing w:val="-2"/>
          <w:u w:val="single"/>
        </w:rPr>
        <w:t xml:space="preserve"> </w:t>
      </w:r>
      <w:r w:rsidRPr="0084099A">
        <w:rPr>
          <w:rFonts w:ascii="Arial" w:eastAsia="Arial" w:hAnsi="Arial" w:cs="Arial"/>
          <w:u w:val="single"/>
        </w:rPr>
        <w:t>GUARANTY</w:t>
      </w:r>
      <w:r w:rsidRPr="0084099A">
        <w:rPr>
          <w:rFonts w:ascii="Arial" w:eastAsia="Arial" w:hAnsi="Arial" w:cs="Arial"/>
          <w:spacing w:val="-1"/>
          <w:u w:val="single"/>
        </w:rPr>
        <w:t xml:space="preserve"> </w:t>
      </w:r>
      <w:r w:rsidRPr="0084099A">
        <w:rPr>
          <w:rFonts w:ascii="Arial" w:eastAsia="Arial" w:hAnsi="Arial" w:cs="Arial"/>
          <w:u w:val="single"/>
        </w:rPr>
        <w:t>OR</w:t>
      </w:r>
      <w:r w:rsidRPr="0084099A">
        <w:rPr>
          <w:rFonts w:ascii="Arial" w:eastAsia="Arial" w:hAnsi="Arial" w:cs="Arial"/>
          <w:spacing w:val="-4"/>
          <w:u w:val="single"/>
        </w:rPr>
        <w:t xml:space="preserve"> </w:t>
      </w:r>
      <w:r w:rsidRPr="0084099A">
        <w:rPr>
          <w:rFonts w:ascii="Arial" w:eastAsia="Arial" w:hAnsi="Arial" w:cs="Arial"/>
          <w:u w:val="single"/>
        </w:rPr>
        <w:t>SECURITY</w:t>
      </w:r>
    </w:p>
    <w:p w14:paraId="5B2C4A53" w14:textId="77777777" w:rsidR="00F06637" w:rsidRPr="00845D54" w:rsidRDefault="00F06637" w:rsidP="00BB41A3">
      <w:pPr>
        <w:contextualSpacing/>
        <w:jc w:val="both"/>
        <w:rPr>
          <w:rFonts w:ascii="Arial" w:hAnsi="Arial" w:cs="Arial"/>
        </w:rPr>
      </w:pPr>
      <w:r w:rsidRPr="00845D54">
        <w:rPr>
          <w:rFonts w:ascii="Arial" w:hAnsi="Arial" w:cs="Arial"/>
        </w:rPr>
        <w:t xml:space="preserve">The security when required, furnished by an offeror with his offer to ensure that the offeror </w:t>
      </w:r>
      <w:proofErr w:type="gramStart"/>
      <w:r w:rsidRPr="00845D54">
        <w:rPr>
          <w:rFonts w:ascii="Arial" w:hAnsi="Arial" w:cs="Arial"/>
        </w:rPr>
        <w:t>will enter</w:t>
      </w:r>
      <w:proofErr w:type="gramEnd"/>
      <w:r w:rsidRPr="00845D54">
        <w:rPr>
          <w:rFonts w:ascii="Arial" w:hAnsi="Arial" w:cs="Arial"/>
        </w:rPr>
        <w:t xml:space="preserve"> into the contract with the STATE and execute the required contract and payment bonds covering the work contemplated, if his offer is accepted.</w:t>
      </w:r>
    </w:p>
    <w:p w14:paraId="4D2C36C8" w14:textId="77777777" w:rsidR="00F06637" w:rsidRPr="0084099A" w:rsidRDefault="00F06637" w:rsidP="00BB41A3">
      <w:pPr>
        <w:widowControl w:val="0"/>
        <w:autoSpaceDE w:val="0"/>
        <w:autoSpaceDN w:val="0"/>
        <w:spacing w:after="0"/>
        <w:contextualSpacing/>
        <w:rPr>
          <w:rFonts w:ascii="Arial" w:eastAsia="Arial" w:hAnsi="Arial" w:cs="Arial"/>
        </w:rPr>
      </w:pPr>
    </w:p>
    <w:p w14:paraId="343E6E5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w:t>
      </w:r>
    </w:p>
    <w:p w14:paraId="5A1B2D8F" w14:textId="77777777" w:rsidR="00F06637" w:rsidRPr="00845D54" w:rsidRDefault="00F06637" w:rsidP="00BB41A3">
      <w:pPr>
        <w:contextualSpacing/>
        <w:jc w:val="both"/>
        <w:rPr>
          <w:rFonts w:ascii="Arial" w:hAnsi="Arial" w:cs="Arial"/>
        </w:rPr>
      </w:pPr>
      <w:r w:rsidRPr="00845D54">
        <w:rPr>
          <w:rFonts w:ascii="Arial" w:hAnsi="Arial" w:cs="Arial"/>
        </w:rPr>
        <w:t>Contract means the combination of the solicitation, including the instructions to offerors, the specifications or scope of work, the special provisions, and the general terms and conditions; the offer and any best and final offers; and any amendments to the solicitation or to the contract; and any terms implied by law.</w:t>
      </w:r>
    </w:p>
    <w:p w14:paraId="5FAFA4C2" w14:textId="77777777" w:rsidR="00F06637" w:rsidRPr="0084099A" w:rsidRDefault="00F06637" w:rsidP="00BB41A3">
      <w:pPr>
        <w:widowControl w:val="0"/>
        <w:autoSpaceDE w:val="0"/>
        <w:autoSpaceDN w:val="0"/>
        <w:spacing w:after="0"/>
        <w:contextualSpacing/>
        <w:rPr>
          <w:rFonts w:ascii="Arial" w:eastAsia="Arial" w:hAnsi="Arial" w:cs="Arial"/>
        </w:rPr>
      </w:pPr>
    </w:p>
    <w:p w14:paraId="70509033"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w:t>
      </w:r>
      <w:r w:rsidRPr="0084099A">
        <w:rPr>
          <w:rFonts w:ascii="Arial" w:eastAsia="Arial" w:hAnsi="Arial" w:cs="Arial"/>
          <w:spacing w:val="-2"/>
          <w:u w:val="single"/>
        </w:rPr>
        <w:t xml:space="preserve"> </w:t>
      </w:r>
      <w:r w:rsidRPr="0084099A">
        <w:rPr>
          <w:rFonts w:ascii="Arial" w:eastAsia="Arial" w:hAnsi="Arial" w:cs="Arial"/>
          <w:u w:val="single"/>
        </w:rPr>
        <w:t>BOND</w:t>
      </w:r>
    </w:p>
    <w:p w14:paraId="5DB8D9AE" w14:textId="77777777" w:rsidR="00F06637" w:rsidRPr="00845D54" w:rsidRDefault="00F06637" w:rsidP="00BB41A3">
      <w:pPr>
        <w:contextualSpacing/>
        <w:jc w:val="both"/>
        <w:rPr>
          <w:rFonts w:ascii="Arial" w:hAnsi="Arial" w:cs="Arial"/>
        </w:rPr>
      </w:pPr>
      <w:r w:rsidRPr="00845D54">
        <w:rPr>
          <w:rFonts w:ascii="Arial" w:hAnsi="Arial" w:cs="Arial"/>
        </w:rPr>
        <w:t>The approved form of security furnished by the CONTRACTOR and his surety or sureties or by the CONTRACTOR alone, to ensure completion and satisfactory performance of the contract in accordance with the terms of the contract and to guarantee full payment of all claims for labor, materials and supplies furnished, used or incorporated in the work.</w:t>
      </w:r>
    </w:p>
    <w:p w14:paraId="1783CA72" w14:textId="77777777" w:rsidR="00F06637" w:rsidRPr="0084099A" w:rsidRDefault="00F06637" w:rsidP="00BB41A3">
      <w:pPr>
        <w:widowControl w:val="0"/>
        <w:autoSpaceDE w:val="0"/>
        <w:autoSpaceDN w:val="0"/>
        <w:spacing w:after="0"/>
        <w:contextualSpacing/>
        <w:rPr>
          <w:rFonts w:ascii="Arial" w:eastAsia="Arial" w:hAnsi="Arial" w:cs="Arial"/>
        </w:rPr>
      </w:pPr>
    </w:p>
    <w:p w14:paraId="35FA2FE9"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CONTRACTOR</w:t>
      </w:r>
    </w:p>
    <w:p w14:paraId="5A0CD5D5" w14:textId="77777777" w:rsidR="00F06637" w:rsidRPr="00845D54" w:rsidRDefault="00F06637" w:rsidP="00BB41A3">
      <w:pPr>
        <w:contextualSpacing/>
        <w:jc w:val="both"/>
        <w:rPr>
          <w:rFonts w:ascii="Arial" w:hAnsi="Arial" w:cs="Arial"/>
        </w:rPr>
      </w:pPr>
      <w:r w:rsidRPr="00845D54">
        <w:rPr>
          <w:rFonts w:ascii="Arial" w:hAnsi="Arial" w:cs="Arial"/>
        </w:rPr>
        <w:t>An individual, partnership, firm, corporation, joint venture or other legal entity undertaking the execution of work under the terms of the contract with the STATE and acting directly or through his, their or its agents, employees or sub-contractors.</w:t>
      </w:r>
    </w:p>
    <w:p w14:paraId="39744491" w14:textId="77777777" w:rsidR="00F06637" w:rsidRPr="0084099A" w:rsidRDefault="00F06637" w:rsidP="00BB41A3">
      <w:pPr>
        <w:widowControl w:val="0"/>
        <w:autoSpaceDE w:val="0"/>
        <w:autoSpaceDN w:val="0"/>
        <w:spacing w:after="0"/>
        <w:contextualSpacing/>
        <w:rPr>
          <w:rFonts w:ascii="Arial" w:eastAsia="Arial" w:hAnsi="Arial" w:cs="Arial"/>
        </w:rPr>
      </w:pPr>
    </w:p>
    <w:p w14:paraId="3C772FA4"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DAYS</w:t>
      </w:r>
    </w:p>
    <w:p w14:paraId="436B6C90"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Days</w:t>
      </w:r>
      <w:r w:rsidRPr="0084099A">
        <w:rPr>
          <w:rFonts w:ascii="Arial" w:eastAsia="Arial" w:hAnsi="Arial" w:cs="Arial"/>
          <w:spacing w:val="-3"/>
        </w:rPr>
        <w:t xml:space="preserve"> </w:t>
      </w:r>
      <w:r w:rsidRPr="0084099A">
        <w:rPr>
          <w:rFonts w:ascii="Arial" w:eastAsia="Arial" w:hAnsi="Arial" w:cs="Arial"/>
        </w:rPr>
        <w:t>mean</w:t>
      </w:r>
      <w:r w:rsidRPr="0084099A">
        <w:rPr>
          <w:rFonts w:ascii="Arial" w:eastAsia="Arial" w:hAnsi="Arial" w:cs="Arial"/>
          <w:spacing w:val="-4"/>
        </w:rPr>
        <w:t xml:space="preserve"> </w:t>
      </w:r>
      <w:r w:rsidRPr="0084099A">
        <w:rPr>
          <w:rFonts w:ascii="Arial" w:eastAsia="Arial" w:hAnsi="Arial" w:cs="Arial"/>
        </w:rPr>
        <w:t>calendar</w:t>
      </w:r>
      <w:r w:rsidRPr="0084099A">
        <w:rPr>
          <w:rFonts w:ascii="Arial" w:eastAsia="Arial" w:hAnsi="Arial" w:cs="Arial"/>
          <w:spacing w:val="-4"/>
        </w:rPr>
        <w:t xml:space="preserve"> </w:t>
      </w:r>
      <w:r w:rsidRPr="0084099A">
        <w:rPr>
          <w:rFonts w:ascii="Arial" w:eastAsia="Arial" w:hAnsi="Arial" w:cs="Arial"/>
        </w:rPr>
        <w:t>days</w:t>
      </w:r>
      <w:r w:rsidRPr="0084099A">
        <w:rPr>
          <w:rFonts w:ascii="Arial" w:eastAsia="Arial" w:hAnsi="Arial" w:cs="Arial"/>
          <w:spacing w:val="-2"/>
        </w:rPr>
        <w:t xml:space="preserve"> </w:t>
      </w:r>
      <w:r w:rsidRPr="0084099A">
        <w:rPr>
          <w:rFonts w:ascii="Arial" w:eastAsia="Arial" w:hAnsi="Arial" w:cs="Arial"/>
        </w:rPr>
        <w:t>unless</w:t>
      </w:r>
      <w:r w:rsidRPr="0084099A">
        <w:rPr>
          <w:rFonts w:ascii="Arial" w:eastAsia="Arial" w:hAnsi="Arial" w:cs="Arial"/>
          <w:spacing w:val="-3"/>
        </w:rPr>
        <w:t xml:space="preserve"> </w:t>
      </w:r>
      <w:r w:rsidRPr="0084099A">
        <w:rPr>
          <w:rFonts w:ascii="Arial" w:eastAsia="Arial" w:hAnsi="Arial" w:cs="Arial"/>
        </w:rPr>
        <w:t>otherwise</w:t>
      </w:r>
      <w:r w:rsidRPr="0084099A">
        <w:rPr>
          <w:rFonts w:ascii="Arial" w:eastAsia="Arial" w:hAnsi="Arial" w:cs="Arial"/>
          <w:spacing w:val="-4"/>
        </w:rPr>
        <w:t xml:space="preserve"> </w:t>
      </w:r>
      <w:r w:rsidRPr="0084099A">
        <w:rPr>
          <w:rFonts w:ascii="Arial" w:eastAsia="Arial" w:hAnsi="Arial" w:cs="Arial"/>
        </w:rPr>
        <w:t>specified.</w:t>
      </w:r>
    </w:p>
    <w:p w14:paraId="0B309CD1" w14:textId="77777777" w:rsidR="00F06637" w:rsidRPr="0084099A" w:rsidRDefault="00F06637" w:rsidP="00BB41A3">
      <w:pPr>
        <w:widowControl w:val="0"/>
        <w:autoSpaceDE w:val="0"/>
        <w:autoSpaceDN w:val="0"/>
        <w:spacing w:after="0"/>
        <w:contextualSpacing/>
        <w:rPr>
          <w:rFonts w:ascii="Arial" w:eastAsia="Arial" w:hAnsi="Arial" w:cs="Arial"/>
        </w:rPr>
      </w:pPr>
    </w:p>
    <w:p w14:paraId="62FCC2D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lastRenderedPageBreak/>
        <w:t>GENERAL</w:t>
      </w:r>
      <w:r w:rsidRPr="0084099A">
        <w:rPr>
          <w:rFonts w:ascii="Arial" w:eastAsia="Arial" w:hAnsi="Arial" w:cs="Arial"/>
          <w:spacing w:val="-1"/>
          <w:u w:val="single"/>
        </w:rPr>
        <w:t xml:space="preserve"> </w:t>
      </w:r>
      <w:r w:rsidRPr="0084099A">
        <w:rPr>
          <w:rFonts w:ascii="Arial" w:eastAsia="Arial" w:hAnsi="Arial" w:cs="Arial"/>
          <w:u w:val="single"/>
        </w:rPr>
        <w:t>CONDITIONS</w:t>
      </w:r>
    </w:p>
    <w:p w14:paraId="15CC4FF6" w14:textId="6891F6BD" w:rsidR="00F06637" w:rsidRPr="00845D54" w:rsidRDefault="00F06637" w:rsidP="00BB41A3">
      <w:pPr>
        <w:contextualSpacing/>
        <w:jc w:val="both"/>
        <w:rPr>
          <w:rFonts w:ascii="Arial" w:hAnsi="Arial" w:cs="Arial"/>
        </w:rPr>
      </w:pPr>
      <w:r w:rsidRPr="00845D54">
        <w:rPr>
          <w:rFonts w:ascii="Arial" w:hAnsi="Arial" w:cs="Arial"/>
        </w:rPr>
        <w:t xml:space="preserve">General Conditions issued by the Department of the Attorney General of the State of </w:t>
      </w:r>
      <w:r w:rsidR="00FB5081">
        <w:rPr>
          <w:rFonts w:ascii="Arial" w:hAnsi="Arial" w:cs="Arial"/>
        </w:rPr>
        <w:t>Hawai’i</w:t>
      </w:r>
      <w:r w:rsidRPr="00845D54">
        <w:rPr>
          <w:rFonts w:ascii="Arial" w:hAnsi="Arial" w:cs="Arial"/>
        </w:rPr>
        <w:t>, referred to as Form AG-008, as revised, and included in solicitations by reference.</w:t>
      </w:r>
      <w:r w:rsidR="00FB3FEB">
        <w:rPr>
          <w:rFonts w:ascii="Arial" w:hAnsi="Arial" w:cs="Arial"/>
        </w:rPr>
        <w:t xml:space="preserve">  </w:t>
      </w:r>
      <w:r w:rsidRPr="00845D54">
        <w:rPr>
          <w:rFonts w:ascii="Arial" w:hAnsi="Arial" w:cs="Arial"/>
        </w:rPr>
        <w:t>The applicable revised Form AG-008, which is included by reference, is the form dated and in effect at the date the solicitation is issued.</w:t>
      </w:r>
    </w:p>
    <w:p w14:paraId="5A244245" w14:textId="77777777" w:rsidR="00F06637" w:rsidRPr="0084099A" w:rsidRDefault="00F06637" w:rsidP="00BB41A3">
      <w:pPr>
        <w:widowControl w:val="0"/>
        <w:autoSpaceDE w:val="0"/>
        <w:autoSpaceDN w:val="0"/>
        <w:spacing w:after="0"/>
        <w:contextualSpacing/>
        <w:rPr>
          <w:rFonts w:ascii="Arial" w:eastAsia="Arial" w:hAnsi="Arial" w:cs="Arial"/>
        </w:rPr>
      </w:pPr>
    </w:p>
    <w:p w14:paraId="3C0F29D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GENERAL</w:t>
      </w:r>
      <w:r w:rsidRPr="0084099A">
        <w:rPr>
          <w:rFonts w:ascii="Arial" w:eastAsia="Arial" w:hAnsi="Arial" w:cs="Arial"/>
          <w:spacing w:val="-4"/>
          <w:u w:val="single"/>
        </w:rPr>
        <w:t xml:space="preserve"> </w:t>
      </w:r>
      <w:r w:rsidRPr="0084099A">
        <w:rPr>
          <w:rFonts w:ascii="Arial" w:eastAsia="Arial" w:hAnsi="Arial" w:cs="Arial"/>
          <w:u w:val="single"/>
        </w:rPr>
        <w:t>PROVISIONS</w:t>
      </w:r>
    </w:p>
    <w:p w14:paraId="2CC599C4"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General</w:t>
      </w:r>
      <w:r w:rsidRPr="0084099A">
        <w:rPr>
          <w:rFonts w:ascii="Arial" w:eastAsia="Arial" w:hAnsi="Arial" w:cs="Arial"/>
          <w:spacing w:val="-5"/>
        </w:rPr>
        <w:t xml:space="preserve"> </w:t>
      </w:r>
      <w:r w:rsidRPr="0084099A">
        <w:rPr>
          <w:rFonts w:ascii="Arial" w:eastAsia="Arial" w:hAnsi="Arial" w:cs="Arial"/>
        </w:rPr>
        <w:t>Provisions</w:t>
      </w:r>
      <w:r w:rsidRPr="0084099A">
        <w:rPr>
          <w:rFonts w:ascii="Arial" w:eastAsia="Arial" w:hAnsi="Arial" w:cs="Arial"/>
          <w:spacing w:val="-2"/>
        </w:rPr>
        <w:t xml:space="preserve"> </w:t>
      </w:r>
      <w:r w:rsidRPr="0084099A">
        <w:rPr>
          <w:rFonts w:ascii="Arial" w:eastAsia="Arial" w:hAnsi="Arial" w:cs="Arial"/>
        </w:rPr>
        <w:t>are</w:t>
      </w:r>
      <w:r w:rsidRPr="0084099A">
        <w:rPr>
          <w:rFonts w:ascii="Arial" w:eastAsia="Arial" w:hAnsi="Arial" w:cs="Arial"/>
          <w:spacing w:val="-4"/>
        </w:rPr>
        <w:t xml:space="preserve"> </w:t>
      </w:r>
      <w:r w:rsidRPr="0084099A">
        <w:rPr>
          <w:rFonts w:ascii="Arial" w:eastAsia="Arial" w:hAnsi="Arial" w:cs="Arial"/>
        </w:rPr>
        <w:t>standard</w:t>
      </w:r>
      <w:r w:rsidRPr="0084099A">
        <w:rPr>
          <w:rFonts w:ascii="Arial" w:eastAsia="Arial" w:hAnsi="Arial" w:cs="Arial"/>
          <w:spacing w:val="-3"/>
        </w:rPr>
        <w:t xml:space="preserve"> </w:t>
      </w:r>
      <w:r w:rsidRPr="0084099A">
        <w:rPr>
          <w:rFonts w:ascii="Arial" w:eastAsia="Arial" w:hAnsi="Arial" w:cs="Arial"/>
        </w:rPr>
        <w:t>terms</w:t>
      </w:r>
      <w:r w:rsidRPr="0084099A">
        <w:rPr>
          <w:rFonts w:ascii="Arial" w:eastAsia="Arial" w:hAnsi="Arial" w:cs="Arial"/>
          <w:spacing w:val="-5"/>
        </w:rPr>
        <w:t xml:space="preserve"> </w:t>
      </w:r>
      <w:r w:rsidRPr="0084099A">
        <w:rPr>
          <w:rFonts w:ascii="Arial" w:eastAsia="Arial" w:hAnsi="Arial" w:cs="Arial"/>
        </w:rPr>
        <w:t>and</w:t>
      </w:r>
      <w:r w:rsidRPr="0084099A">
        <w:rPr>
          <w:rFonts w:ascii="Arial" w:eastAsia="Arial" w:hAnsi="Arial" w:cs="Arial"/>
          <w:spacing w:val="-4"/>
        </w:rPr>
        <w:t xml:space="preserve"> </w:t>
      </w:r>
      <w:r w:rsidRPr="0084099A">
        <w:rPr>
          <w:rFonts w:ascii="Arial" w:eastAsia="Arial" w:hAnsi="Arial" w:cs="Arial"/>
        </w:rPr>
        <w:t>conditions.</w:t>
      </w:r>
    </w:p>
    <w:p w14:paraId="33A8BA90" w14:textId="77777777" w:rsidR="00F06637" w:rsidRPr="0084099A" w:rsidRDefault="00F06637" w:rsidP="00BB41A3">
      <w:pPr>
        <w:widowControl w:val="0"/>
        <w:autoSpaceDE w:val="0"/>
        <w:autoSpaceDN w:val="0"/>
        <w:spacing w:after="0"/>
        <w:contextualSpacing/>
        <w:rPr>
          <w:rFonts w:ascii="Arial" w:eastAsia="Arial" w:hAnsi="Arial" w:cs="Arial"/>
        </w:rPr>
      </w:pPr>
    </w:p>
    <w:p w14:paraId="6B09EF4A"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HAR</w:t>
      </w:r>
    </w:p>
    <w:p w14:paraId="3701652C" w14:textId="3026C965" w:rsidR="00F06637" w:rsidRPr="0084099A" w:rsidRDefault="00FB5081" w:rsidP="00BB41A3">
      <w:pPr>
        <w:widowControl w:val="0"/>
        <w:autoSpaceDE w:val="0"/>
        <w:autoSpaceDN w:val="0"/>
        <w:spacing w:after="0"/>
        <w:contextualSpacing/>
        <w:jc w:val="both"/>
        <w:rPr>
          <w:rFonts w:ascii="Arial" w:eastAsia="Arial" w:hAnsi="Arial" w:cs="Arial"/>
        </w:rPr>
      </w:pPr>
      <w:r>
        <w:rPr>
          <w:rFonts w:ascii="Arial" w:eastAsia="Arial" w:hAnsi="Arial" w:cs="Arial"/>
        </w:rPr>
        <w:t>Hawai’i</w:t>
      </w:r>
      <w:r w:rsidR="00F06637" w:rsidRPr="0084099A">
        <w:rPr>
          <w:rFonts w:ascii="Arial" w:eastAsia="Arial" w:hAnsi="Arial" w:cs="Arial"/>
          <w:spacing w:val="-2"/>
        </w:rPr>
        <w:t xml:space="preserve"> </w:t>
      </w:r>
      <w:r w:rsidR="00F06637" w:rsidRPr="0084099A">
        <w:rPr>
          <w:rFonts w:ascii="Arial" w:eastAsia="Arial" w:hAnsi="Arial" w:cs="Arial"/>
        </w:rPr>
        <w:t>Administrative</w:t>
      </w:r>
      <w:r w:rsidR="00F06637" w:rsidRPr="0084099A">
        <w:rPr>
          <w:rFonts w:ascii="Arial" w:eastAsia="Arial" w:hAnsi="Arial" w:cs="Arial"/>
          <w:spacing w:val="-3"/>
        </w:rPr>
        <w:t xml:space="preserve"> </w:t>
      </w:r>
      <w:r w:rsidR="00F06637" w:rsidRPr="0084099A">
        <w:rPr>
          <w:rFonts w:ascii="Arial" w:eastAsia="Arial" w:hAnsi="Arial" w:cs="Arial"/>
        </w:rPr>
        <w:t>Rules</w:t>
      </w:r>
    </w:p>
    <w:p w14:paraId="4B9316AF" w14:textId="77777777" w:rsidR="00F06637" w:rsidRPr="0084099A" w:rsidRDefault="00F06637" w:rsidP="00BB41A3">
      <w:pPr>
        <w:widowControl w:val="0"/>
        <w:autoSpaceDE w:val="0"/>
        <w:autoSpaceDN w:val="0"/>
        <w:spacing w:after="0"/>
        <w:contextualSpacing/>
        <w:rPr>
          <w:rFonts w:ascii="Arial" w:eastAsia="Arial" w:hAnsi="Arial" w:cs="Arial"/>
        </w:rPr>
      </w:pPr>
    </w:p>
    <w:p w14:paraId="64DA1F46"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HEAD</w:t>
      </w:r>
      <w:r w:rsidRPr="0084099A">
        <w:rPr>
          <w:rFonts w:ascii="Arial" w:eastAsia="Arial" w:hAnsi="Arial" w:cs="Arial"/>
          <w:spacing w:val="-4"/>
          <w:u w:val="single"/>
        </w:rPr>
        <w:t xml:space="preserve"> </w:t>
      </w:r>
      <w:r w:rsidRPr="0084099A">
        <w:rPr>
          <w:rFonts w:ascii="Arial" w:eastAsia="Arial" w:hAnsi="Arial" w:cs="Arial"/>
          <w:u w:val="single"/>
        </w:rPr>
        <w:t>OF</w:t>
      </w:r>
      <w:r w:rsidRPr="0084099A">
        <w:rPr>
          <w:rFonts w:ascii="Arial" w:eastAsia="Arial" w:hAnsi="Arial" w:cs="Arial"/>
          <w:spacing w:val="-2"/>
          <w:u w:val="single"/>
        </w:rPr>
        <w:t xml:space="preserve"> </w:t>
      </w:r>
      <w:r w:rsidRPr="0084099A">
        <w:rPr>
          <w:rFonts w:ascii="Arial" w:eastAsia="Arial" w:hAnsi="Arial" w:cs="Arial"/>
          <w:u w:val="single"/>
        </w:rPr>
        <w:t>THE</w:t>
      </w:r>
      <w:r w:rsidRPr="0084099A">
        <w:rPr>
          <w:rFonts w:ascii="Arial" w:eastAsia="Arial" w:hAnsi="Arial" w:cs="Arial"/>
          <w:spacing w:val="-1"/>
          <w:u w:val="single"/>
        </w:rPr>
        <w:t xml:space="preserve"> </w:t>
      </w:r>
      <w:r w:rsidRPr="0084099A">
        <w:rPr>
          <w:rFonts w:ascii="Arial" w:eastAsia="Arial" w:hAnsi="Arial" w:cs="Arial"/>
          <w:u w:val="single"/>
        </w:rPr>
        <w:t>PURCHASING AGENCY</w:t>
      </w:r>
    </w:p>
    <w:p w14:paraId="1EEEA942" w14:textId="579288A7" w:rsidR="00F06637" w:rsidRPr="00845D54" w:rsidRDefault="00F06637" w:rsidP="00BB41A3">
      <w:pPr>
        <w:contextualSpacing/>
        <w:jc w:val="both"/>
        <w:rPr>
          <w:rFonts w:ascii="Arial" w:hAnsi="Arial" w:cs="Arial"/>
        </w:rPr>
      </w:pPr>
      <w:r w:rsidRPr="00845D54">
        <w:rPr>
          <w:rFonts w:ascii="Arial" w:hAnsi="Arial" w:cs="Arial"/>
        </w:rPr>
        <w:t xml:space="preserve">The head of any agency with delegated procurement authority by law or from a chief procurement officer of this STATE to enter </w:t>
      </w:r>
      <w:r w:rsidR="00FB3FEB" w:rsidRPr="00845D54">
        <w:rPr>
          <w:rFonts w:ascii="Arial" w:hAnsi="Arial" w:cs="Arial"/>
        </w:rPr>
        <w:t>into</w:t>
      </w:r>
      <w:r w:rsidR="00FB3FEB">
        <w:rPr>
          <w:rFonts w:ascii="Arial" w:hAnsi="Arial" w:cs="Arial"/>
        </w:rPr>
        <w:t>, and,</w:t>
      </w:r>
      <w:r w:rsidRPr="00845D54">
        <w:rPr>
          <w:rFonts w:ascii="Arial" w:hAnsi="Arial" w:cs="Arial"/>
        </w:rPr>
        <w:t xml:space="preserve"> administer contracts.</w:t>
      </w:r>
    </w:p>
    <w:p w14:paraId="44E000E0" w14:textId="77777777" w:rsidR="00F06637" w:rsidRPr="00845D54" w:rsidRDefault="00F06637" w:rsidP="00BB41A3">
      <w:pPr>
        <w:contextualSpacing/>
        <w:jc w:val="both"/>
        <w:rPr>
          <w:rFonts w:ascii="Arial" w:hAnsi="Arial" w:cs="Arial"/>
        </w:rPr>
      </w:pPr>
    </w:p>
    <w:p w14:paraId="608E582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HRS</w:t>
      </w:r>
    </w:p>
    <w:p w14:paraId="4FD9CF80" w14:textId="0105CD2E" w:rsidR="00F06637" w:rsidRPr="0084099A" w:rsidRDefault="00FB5081" w:rsidP="00BB41A3">
      <w:pPr>
        <w:widowControl w:val="0"/>
        <w:autoSpaceDE w:val="0"/>
        <w:autoSpaceDN w:val="0"/>
        <w:spacing w:after="0"/>
        <w:contextualSpacing/>
        <w:rPr>
          <w:rFonts w:ascii="Arial" w:eastAsia="Arial" w:hAnsi="Arial" w:cs="Arial"/>
        </w:rPr>
      </w:pPr>
      <w:r>
        <w:rPr>
          <w:rFonts w:ascii="Arial" w:eastAsia="Arial" w:hAnsi="Arial" w:cs="Arial"/>
        </w:rPr>
        <w:t>Hawai’i</w:t>
      </w:r>
      <w:r w:rsidR="00F06637" w:rsidRPr="0084099A">
        <w:rPr>
          <w:rFonts w:ascii="Arial" w:eastAsia="Arial" w:hAnsi="Arial" w:cs="Arial"/>
          <w:spacing w:val="-5"/>
        </w:rPr>
        <w:t xml:space="preserve"> </w:t>
      </w:r>
      <w:r w:rsidR="00F06637" w:rsidRPr="0084099A">
        <w:rPr>
          <w:rFonts w:ascii="Arial" w:eastAsia="Arial" w:hAnsi="Arial" w:cs="Arial"/>
        </w:rPr>
        <w:t>Revised</w:t>
      </w:r>
      <w:r w:rsidR="00F06637" w:rsidRPr="0084099A">
        <w:rPr>
          <w:rFonts w:ascii="Arial" w:eastAsia="Arial" w:hAnsi="Arial" w:cs="Arial"/>
          <w:spacing w:val="-4"/>
        </w:rPr>
        <w:t xml:space="preserve"> </w:t>
      </w:r>
      <w:r w:rsidR="00F06637" w:rsidRPr="0084099A">
        <w:rPr>
          <w:rFonts w:ascii="Arial" w:eastAsia="Arial" w:hAnsi="Arial" w:cs="Arial"/>
        </w:rPr>
        <w:t>Statutes</w:t>
      </w:r>
    </w:p>
    <w:p w14:paraId="71FA45D4" w14:textId="77777777" w:rsidR="00F06637" w:rsidRPr="0084099A" w:rsidRDefault="00F06637" w:rsidP="00BB41A3">
      <w:pPr>
        <w:widowControl w:val="0"/>
        <w:autoSpaceDE w:val="0"/>
        <w:autoSpaceDN w:val="0"/>
        <w:spacing w:after="0"/>
        <w:contextualSpacing/>
        <w:rPr>
          <w:rFonts w:ascii="Arial" w:eastAsia="Arial" w:hAnsi="Arial" w:cs="Arial"/>
        </w:rPr>
      </w:pPr>
    </w:p>
    <w:p w14:paraId="2955B82C"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IFB</w:t>
      </w:r>
    </w:p>
    <w:p w14:paraId="58874806" w14:textId="77777777" w:rsidR="00F06637" w:rsidRPr="0084099A" w:rsidRDefault="00F06637" w:rsidP="00BB41A3">
      <w:pPr>
        <w:widowControl w:val="0"/>
        <w:autoSpaceDE w:val="0"/>
        <w:autoSpaceDN w:val="0"/>
        <w:spacing w:after="0"/>
        <w:contextualSpacing/>
        <w:rPr>
          <w:rFonts w:ascii="Arial" w:eastAsia="Arial" w:hAnsi="Arial" w:cs="Arial"/>
        </w:rPr>
      </w:pPr>
      <w:r w:rsidRPr="0084099A">
        <w:rPr>
          <w:rFonts w:ascii="Arial" w:eastAsia="Arial" w:hAnsi="Arial" w:cs="Arial"/>
        </w:rPr>
        <w:t>Invitation</w:t>
      </w:r>
      <w:r w:rsidRPr="0084099A">
        <w:rPr>
          <w:rFonts w:ascii="Arial" w:eastAsia="Arial" w:hAnsi="Arial" w:cs="Arial"/>
          <w:spacing w:val="-3"/>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Bids</w:t>
      </w:r>
    </w:p>
    <w:p w14:paraId="58E2F86D" w14:textId="77777777" w:rsidR="00F06637" w:rsidRPr="0084099A" w:rsidRDefault="00F06637" w:rsidP="00BB41A3">
      <w:pPr>
        <w:widowControl w:val="0"/>
        <w:autoSpaceDE w:val="0"/>
        <w:autoSpaceDN w:val="0"/>
        <w:spacing w:after="0"/>
        <w:contextualSpacing/>
        <w:rPr>
          <w:rFonts w:ascii="Arial" w:eastAsia="Arial" w:hAnsi="Arial" w:cs="Arial"/>
        </w:rPr>
      </w:pPr>
    </w:p>
    <w:p w14:paraId="16615D2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OFFER</w:t>
      </w:r>
    </w:p>
    <w:p w14:paraId="303FFFDB" w14:textId="77777777" w:rsidR="00F06637" w:rsidRPr="00845D54" w:rsidRDefault="00F06637" w:rsidP="00BB41A3">
      <w:pPr>
        <w:contextualSpacing/>
        <w:jc w:val="both"/>
        <w:rPr>
          <w:rFonts w:ascii="Arial" w:hAnsi="Arial" w:cs="Arial"/>
        </w:rPr>
      </w:pPr>
      <w:r w:rsidRPr="00845D54">
        <w:rPr>
          <w:rFonts w:ascii="Arial" w:hAnsi="Arial" w:cs="Arial"/>
        </w:rPr>
        <w:t>An offer means a bid or proposal as defined in sections 1a and 1p, in response to any solicitation.</w:t>
      </w:r>
    </w:p>
    <w:p w14:paraId="2247481B" w14:textId="77777777" w:rsidR="00F06637" w:rsidRPr="0084099A" w:rsidRDefault="00F06637" w:rsidP="00BB41A3">
      <w:pPr>
        <w:widowControl w:val="0"/>
        <w:autoSpaceDE w:val="0"/>
        <w:autoSpaceDN w:val="0"/>
        <w:spacing w:after="0"/>
        <w:contextualSpacing/>
        <w:rPr>
          <w:rFonts w:ascii="Arial" w:eastAsia="Arial" w:hAnsi="Arial" w:cs="Arial"/>
        </w:rPr>
      </w:pPr>
    </w:p>
    <w:p w14:paraId="23A5FB98"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OFFEROR</w:t>
      </w:r>
    </w:p>
    <w:p w14:paraId="31B1AA25" w14:textId="77777777" w:rsidR="00F06637" w:rsidRPr="00845D54" w:rsidRDefault="00F06637" w:rsidP="00BB41A3">
      <w:pPr>
        <w:contextualSpacing/>
        <w:jc w:val="both"/>
        <w:rPr>
          <w:rFonts w:ascii="Arial" w:hAnsi="Arial" w:cs="Arial"/>
        </w:rPr>
      </w:pPr>
      <w:r w:rsidRPr="00845D54">
        <w:rPr>
          <w:rFonts w:ascii="Arial" w:hAnsi="Arial" w:cs="Arial"/>
        </w:rPr>
        <w:t>Any individual, partnership, firm, corporation, joint venture or other legal entity, submitting directly or through a duly authorized representative or agent, an offer for the work or services contemplated in response to a solicitation as defined in 1s.</w:t>
      </w:r>
    </w:p>
    <w:p w14:paraId="07D92290" w14:textId="77777777" w:rsidR="00F06637" w:rsidRPr="0084099A" w:rsidRDefault="00F06637" w:rsidP="00BB41A3">
      <w:pPr>
        <w:widowControl w:val="0"/>
        <w:autoSpaceDE w:val="0"/>
        <w:autoSpaceDN w:val="0"/>
        <w:spacing w:after="0"/>
        <w:contextualSpacing/>
        <w:rPr>
          <w:rFonts w:ascii="Arial" w:eastAsia="Arial" w:hAnsi="Arial" w:cs="Arial"/>
        </w:rPr>
      </w:pPr>
    </w:p>
    <w:p w14:paraId="300FAEFA"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PROCUREMENT</w:t>
      </w:r>
      <w:r w:rsidRPr="0084099A">
        <w:rPr>
          <w:rFonts w:ascii="Arial" w:eastAsia="Arial" w:hAnsi="Arial" w:cs="Arial"/>
          <w:spacing w:val="-3"/>
          <w:u w:val="single"/>
        </w:rPr>
        <w:t xml:space="preserve"> </w:t>
      </w:r>
      <w:r w:rsidRPr="0084099A">
        <w:rPr>
          <w:rFonts w:ascii="Arial" w:eastAsia="Arial" w:hAnsi="Arial" w:cs="Arial"/>
          <w:u w:val="single"/>
        </w:rPr>
        <w:t>OFFICER</w:t>
      </w:r>
    </w:p>
    <w:p w14:paraId="64B87D4B" w14:textId="03F625FF" w:rsidR="00F06637" w:rsidRPr="00845D54" w:rsidRDefault="00F06637" w:rsidP="00BB41A3">
      <w:pPr>
        <w:contextualSpacing/>
        <w:jc w:val="both"/>
        <w:rPr>
          <w:rFonts w:ascii="Arial" w:hAnsi="Arial" w:cs="Arial"/>
        </w:rPr>
      </w:pPr>
      <w:r w:rsidRPr="00845D54">
        <w:rPr>
          <w:rFonts w:ascii="Arial" w:hAnsi="Arial" w:cs="Arial"/>
        </w:rPr>
        <w:t>Procurement officer means the person with procurement delegation duly authorized to enter into and administer contracts and make written determinations with respect to the contract.</w:t>
      </w:r>
      <w:r w:rsidR="00FB3FEB">
        <w:rPr>
          <w:rFonts w:ascii="Arial" w:hAnsi="Arial" w:cs="Arial"/>
        </w:rPr>
        <w:t xml:space="preserve">  </w:t>
      </w:r>
      <w:r w:rsidRPr="00845D54">
        <w:rPr>
          <w:rFonts w:ascii="Arial" w:hAnsi="Arial" w:cs="Arial"/>
        </w:rPr>
        <w:t xml:space="preserve">The term includes an authorized representative acting within the limits of authority. </w:t>
      </w:r>
      <w:r w:rsidR="00FB3FEB">
        <w:rPr>
          <w:rFonts w:ascii="Arial" w:hAnsi="Arial" w:cs="Arial"/>
        </w:rPr>
        <w:t xml:space="preserve"> </w:t>
      </w:r>
      <w:r w:rsidRPr="00845D54">
        <w:rPr>
          <w:rFonts w:ascii="Arial" w:hAnsi="Arial" w:cs="Arial"/>
        </w:rPr>
        <w:t>The delegated authority is received from the chief procurement officer directly or through the head of a purchasing agency or designee to the procurement officer.</w:t>
      </w:r>
    </w:p>
    <w:p w14:paraId="14AB833C" w14:textId="77777777" w:rsidR="00F06637" w:rsidRPr="0084099A" w:rsidRDefault="00F06637" w:rsidP="00BB41A3">
      <w:pPr>
        <w:widowControl w:val="0"/>
        <w:autoSpaceDE w:val="0"/>
        <w:autoSpaceDN w:val="0"/>
        <w:spacing w:after="0"/>
        <w:contextualSpacing/>
        <w:rPr>
          <w:rFonts w:ascii="Arial" w:eastAsia="Arial" w:hAnsi="Arial" w:cs="Arial"/>
        </w:rPr>
      </w:pPr>
    </w:p>
    <w:p w14:paraId="12D6583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PROPOSAL</w:t>
      </w:r>
    </w:p>
    <w:p w14:paraId="4403BB8E" w14:textId="77777777" w:rsidR="00F06637" w:rsidRPr="00845D54" w:rsidRDefault="00F06637" w:rsidP="00BB41A3">
      <w:pPr>
        <w:contextualSpacing/>
        <w:jc w:val="both"/>
        <w:rPr>
          <w:rFonts w:ascii="Arial" w:hAnsi="Arial" w:cs="Arial"/>
        </w:rPr>
      </w:pPr>
      <w:r w:rsidRPr="00845D54">
        <w:rPr>
          <w:rFonts w:ascii="Arial" w:hAnsi="Arial" w:cs="Arial"/>
        </w:rPr>
        <w:t>A proposal means any offer submitted in response to any solicitation, except a bid as defined in section 1a.</w:t>
      </w:r>
    </w:p>
    <w:p w14:paraId="6A425BDE" w14:textId="77777777" w:rsidR="00FB3FEB" w:rsidRPr="0084099A" w:rsidRDefault="00FB3FEB" w:rsidP="00BB41A3">
      <w:pPr>
        <w:widowControl w:val="0"/>
        <w:autoSpaceDE w:val="0"/>
        <w:autoSpaceDN w:val="0"/>
        <w:spacing w:after="0"/>
        <w:contextualSpacing/>
        <w:rPr>
          <w:rFonts w:ascii="Arial" w:eastAsia="Arial" w:hAnsi="Arial" w:cs="Arial"/>
        </w:rPr>
      </w:pPr>
    </w:p>
    <w:p w14:paraId="35041028"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PURCHASING</w:t>
      </w:r>
      <w:r w:rsidRPr="0084099A">
        <w:rPr>
          <w:rFonts w:ascii="Arial" w:eastAsia="Arial" w:hAnsi="Arial" w:cs="Arial"/>
          <w:spacing w:val="-1"/>
          <w:u w:val="single"/>
        </w:rPr>
        <w:t xml:space="preserve"> </w:t>
      </w:r>
      <w:r w:rsidRPr="0084099A">
        <w:rPr>
          <w:rFonts w:ascii="Arial" w:eastAsia="Arial" w:hAnsi="Arial" w:cs="Arial"/>
          <w:u w:val="single"/>
        </w:rPr>
        <w:t>AGENCY</w:t>
      </w:r>
    </w:p>
    <w:p w14:paraId="77ECAB70" w14:textId="77777777" w:rsidR="00F06637" w:rsidRPr="00845D54" w:rsidRDefault="00F06637" w:rsidP="00BB41A3">
      <w:pPr>
        <w:contextualSpacing/>
        <w:jc w:val="both"/>
        <w:rPr>
          <w:rFonts w:ascii="Arial" w:hAnsi="Arial" w:cs="Arial"/>
        </w:rPr>
      </w:pPr>
      <w:r w:rsidRPr="00845D54">
        <w:rPr>
          <w:rFonts w:ascii="Arial" w:hAnsi="Arial" w:cs="Arial"/>
        </w:rPr>
        <w:t>Purchasing agency means any governmental body which is authorized by law or rules, or by way of delegation to enter into contracts for procurement of goods, services, or construction.</w:t>
      </w:r>
    </w:p>
    <w:p w14:paraId="4D79F0E1" w14:textId="77777777" w:rsidR="00F06637" w:rsidRPr="0084099A" w:rsidRDefault="00F06637" w:rsidP="00BB41A3">
      <w:pPr>
        <w:widowControl w:val="0"/>
        <w:autoSpaceDE w:val="0"/>
        <w:autoSpaceDN w:val="0"/>
        <w:spacing w:after="0"/>
        <w:contextualSpacing/>
        <w:rPr>
          <w:rFonts w:ascii="Arial" w:eastAsia="Arial" w:hAnsi="Arial" w:cs="Arial"/>
        </w:rPr>
      </w:pPr>
    </w:p>
    <w:p w14:paraId="5A1AD80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hanging="361"/>
        <w:contextualSpacing/>
        <w:rPr>
          <w:rFonts w:ascii="Arial" w:eastAsia="Arial" w:hAnsi="Arial" w:cs="Arial"/>
        </w:rPr>
      </w:pPr>
      <w:r w:rsidRPr="0084099A">
        <w:rPr>
          <w:rFonts w:ascii="Arial" w:eastAsia="Arial" w:hAnsi="Arial" w:cs="Arial"/>
          <w:u w:val="single"/>
        </w:rPr>
        <w:t>RFQ</w:t>
      </w:r>
    </w:p>
    <w:p w14:paraId="52DF75A4" w14:textId="77777777" w:rsidR="00F06637"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Request</w:t>
      </w:r>
      <w:r w:rsidRPr="0084099A">
        <w:rPr>
          <w:rFonts w:ascii="Arial" w:eastAsia="Arial" w:hAnsi="Arial" w:cs="Arial"/>
          <w:spacing w:val="-2"/>
        </w:rPr>
        <w:t xml:space="preserve"> </w:t>
      </w:r>
      <w:r w:rsidRPr="0084099A">
        <w:rPr>
          <w:rFonts w:ascii="Arial" w:eastAsia="Arial" w:hAnsi="Arial" w:cs="Arial"/>
        </w:rPr>
        <w:t>for</w:t>
      </w:r>
      <w:r w:rsidRPr="0084099A">
        <w:rPr>
          <w:rFonts w:ascii="Arial" w:eastAsia="Arial" w:hAnsi="Arial" w:cs="Arial"/>
          <w:spacing w:val="-2"/>
        </w:rPr>
        <w:t xml:space="preserve"> </w:t>
      </w:r>
      <w:r w:rsidRPr="0084099A">
        <w:rPr>
          <w:rFonts w:ascii="Arial" w:eastAsia="Arial" w:hAnsi="Arial" w:cs="Arial"/>
        </w:rPr>
        <w:t>Quotes</w:t>
      </w:r>
    </w:p>
    <w:p w14:paraId="49B132FE" w14:textId="77777777" w:rsidR="00845D54" w:rsidRPr="0084099A" w:rsidRDefault="00845D54" w:rsidP="00BB41A3">
      <w:pPr>
        <w:widowControl w:val="0"/>
        <w:autoSpaceDE w:val="0"/>
        <w:autoSpaceDN w:val="0"/>
        <w:spacing w:after="0"/>
        <w:contextualSpacing/>
        <w:jc w:val="both"/>
        <w:rPr>
          <w:rFonts w:ascii="Arial" w:eastAsia="Arial" w:hAnsi="Arial" w:cs="Arial"/>
        </w:rPr>
      </w:pPr>
    </w:p>
    <w:p w14:paraId="61B0E546"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RFP</w:t>
      </w:r>
    </w:p>
    <w:p w14:paraId="5A58A052"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Request</w:t>
      </w:r>
      <w:r w:rsidRPr="0084099A">
        <w:rPr>
          <w:rFonts w:ascii="Arial" w:eastAsia="Arial" w:hAnsi="Arial" w:cs="Arial"/>
          <w:spacing w:val="-4"/>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Proposals</w:t>
      </w:r>
    </w:p>
    <w:p w14:paraId="7C2F71DF" w14:textId="77777777" w:rsidR="002502AE" w:rsidRPr="0084099A" w:rsidRDefault="002502AE" w:rsidP="00BB41A3">
      <w:pPr>
        <w:widowControl w:val="0"/>
        <w:autoSpaceDE w:val="0"/>
        <w:autoSpaceDN w:val="0"/>
        <w:spacing w:after="0"/>
        <w:contextualSpacing/>
        <w:rPr>
          <w:rFonts w:ascii="Arial" w:eastAsia="Arial" w:hAnsi="Arial" w:cs="Arial"/>
        </w:rPr>
      </w:pPr>
    </w:p>
    <w:p w14:paraId="6CB842F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SOLICITATION</w:t>
      </w:r>
    </w:p>
    <w:p w14:paraId="73ED5E08" w14:textId="77777777" w:rsidR="00F06637" w:rsidRPr="002502AE" w:rsidRDefault="00F06637" w:rsidP="00BB41A3">
      <w:pPr>
        <w:contextualSpacing/>
        <w:jc w:val="both"/>
        <w:rPr>
          <w:rFonts w:ascii="Arial" w:hAnsi="Arial" w:cs="Arial"/>
        </w:rPr>
      </w:pPr>
      <w:r w:rsidRPr="002502AE">
        <w:rPr>
          <w:rFonts w:ascii="Arial" w:hAnsi="Arial" w:cs="Arial"/>
        </w:rPr>
        <w:t>Solicitation means an invitation for bids (“IFB”), used in the competitive sealed bidding process, a request for quotes (“RFQ”) used in the small purchases process, or a request for proposals (“RFP”), used in the competitive sealed proposal process for the purpose of obtaining quotes, bids or proposals to perform a STATE contract.</w:t>
      </w:r>
    </w:p>
    <w:p w14:paraId="743D5F8D" w14:textId="77777777" w:rsidR="00F06637" w:rsidRPr="0084099A" w:rsidRDefault="00F06637" w:rsidP="00BB41A3">
      <w:pPr>
        <w:widowControl w:val="0"/>
        <w:autoSpaceDE w:val="0"/>
        <w:autoSpaceDN w:val="0"/>
        <w:spacing w:after="0"/>
        <w:contextualSpacing/>
        <w:rPr>
          <w:rFonts w:ascii="Arial" w:eastAsia="Arial" w:hAnsi="Arial" w:cs="Arial"/>
        </w:rPr>
      </w:pPr>
    </w:p>
    <w:p w14:paraId="71878DC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SPECIAL</w:t>
      </w:r>
      <w:r w:rsidRPr="0084099A">
        <w:rPr>
          <w:rFonts w:ascii="Arial" w:eastAsia="Arial" w:hAnsi="Arial" w:cs="Arial"/>
          <w:spacing w:val="-3"/>
          <w:u w:val="single"/>
        </w:rPr>
        <w:t xml:space="preserve"> </w:t>
      </w:r>
      <w:r w:rsidRPr="0084099A">
        <w:rPr>
          <w:rFonts w:ascii="Arial" w:eastAsia="Arial" w:hAnsi="Arial" w:cs="Arial"/>
          <w:u w:val="single"/>
        </w:rPr>
        <w:t>PROVISIONS</w:t>
      </w:r>
    </w:p>
    <w:p w14:paraId="32624655" w14:textId="67FD67FD" w:rsidR="00F06637" w:rsidRPr="002502AE" w:rsidRDefault="00F06637" w:rsidP="00BB41A3">
      <w:pPr>
        <w:contextualSpacing/>
        <w:jc w:val="both"/>
        <w:rPr>
          <w:rFonts w:ascii="Arial" w:hAnsi="Arial" w:cs="Arial"/>
        </w:rPr>
      </w:pPr>
      <w:r w:rsidRPr="002502AE">
        <w:rPr>
          <w:rFonts w:ascii="Arial" w:hAnsi="Arial" w:cs="Arial"/>
        </w:rPr>
        <w:t xml:space="preserve">The terms and conditions </w:t>
      </w:r>
      <w:proofErr w:type="gramStart"/>
      <w:r w:rsidRPr="002502AE">
        <w:rPr>
          <w:rFonts w:ascii="Arial" w:hAnsi="Arial" w:cs="Arial"/>
        </w:rPr>
        <w:t>pertaining</w:t>
      </w:r>
      <w:proofErr w:type="gramEnd"/>
      <w:r w:rsidRPr="002502AE">
        <w:rPr>
          <w:rFonts w:ascii="Arial" w:hAnsi="Arial" w:cs="Arial"/>
        </w:rPr>
        <w:t xml:space="preserve"> to the specific solicitation in which they are contained and in addition to these General </w:t>
      </w:r>
      <w:proofErr w:type="gramStart"/>
      <w:r w:rsidRPr="002502AE">
        <w:rPr>
          <w:rFonts w:ascii="Arial" w:hAnsi="Arial" w:cs="Arial"/>
        </w:rPr>
        <w:t>Provisions;</w:t>
      </w:r>
      <w:proofErr w:type="gramEnd"/>
      <w:r w:rsidRPr="002502AE">
        <w:rPr>
          <w:rFonts w:ascii="Arial" w:hAnsi="Arial" w:cs="Arial"/>
        </w:rPr>
        <w:t xml:space="preserve"> including but not limited to terms and</w:t>
      </w:r>
      <w:r w:rsidR="00FB3FEB">
        <w:rPr>
          <w:rFonts w:ascii="Arial" w:hAnsi="Arial" w:cs="Arial"/>
        </w:rPr>
        <w:t xml:space="preserve"> </w:t>
      </w:r>
      <w:r w:rsidRPr="002502AE">
        <w:rPr>
          <w:rFonts w:ascii="Arial" w:hAnsi="Arial" w:cs="Arial"/>
        </w:rPr>
        <w:t>conditions describing the preparation of solicitations, evaluation of offers, determination of award, plus those applicable to performance by the CONTRACTOR.</w:t>
      </w:r>
      <w:r w:rsidR="00FB3FEB">
        <w:rPr>
          <w:rFonts w:ascii="Arial" w:hAnsi="Arial" w:cs="Arial"/>
        </w:rPr>
        <w:t xml:space="preserve">  </w:t>
      </w:r>
      <w:r w:rsidRPr="002502AE">
        <w:rPr>
          <w:rFonts w:ascii="Arial" w:hAnsi="Arial" w:cs="Arial"/>
        </w:rPr>
        <w:t>Additions or revisions to the General Provisions, which shall be considered a part of the General Provisions, setting forth conditions or requirements applicable to the particular project or contract under consideration shall be included in the Special Provisions. Should any Special Provisions conflict with these General Provisions, said Special Provisions shall govern.</w:t>
      </w:r>
    </w:p>
    <w:p w14:paraId="7F30EF36" w14:textId="77777777" w:rsidR="00F06637" w:rsidRPr="0084099A" w:rsidRDefault="00F06637" w:rsidP="00BB41A3">
      <w:pPr>
        <w:widowControl w:val="0"/>
        <w:autoSpaceDE w:val="0"/>
        <w:autoSpaceDN w:val="0"/>
        <w:spacing w:after="0"/>
        <w:contextualSpacing/>
        <w:rPr>
          <w:rFonts w:ascii="Arial" w:eastAsia="Arial" w:hAnsi="Arial" w:cs="Arial"/>
        </w:rPr>
      </w:pPr>
    </w:p>
    <w:p w14:paraId="1355DDA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SPECIFICATIONS</w:t>
      </w:r>
    </w:p>
    <w:p w14:paraId="602462CC" w14:textId="77777777" w:rsidR="00F06637" w:rsidRPr="002502AE" w:rsidRDefault="00F06637" w:rsidP="00BB41A3">
      <w:pPr>
        <w:contextualSpacing/>
        <w:jc w:val="both"/>
        <w:rPr>
          <w:rFonts w:ascii="Arial" w:hAnsi="Arial" w:cs="Arial"/>
        </w:rPr>
      </w:pPr>
      <w:r w:rsidRPr="002502AE">
        <w:rPr>
          <w:rFonts w:ascii="Arial" w:hAnsi="Arial" w:cs="Arial"/>
        </w:rPr>
        <w:t>A description of what the purchasing agency requires and, consequently, what an offeror must offer to be considered for award.</w:t>
      </w:r>
    </w:p>
    <w:p w14:paraId="6EEF08DE" w14:textId="77777777" w:rsidR="00F06637" w:rsidRPr="002502AE" w:rsidRDefault="00F06637" w:rsidP="00BB41A3">
      <w:pPr>
        <w:widowControl w:val="0"/>
        <w:autoSpaceDE w:val="0"/>
        <w:autoSpaceDN w:val="0"/>
        <w:spacing w:after="0"/>
        <w:contextualSpacing/>
        <w:rPr>
          <w:rFonts w:ascii="Arial" w:eastAsia="Arial" w:hAnsi="Arial" w:cs="Arial"/>
        </w:rPr>
      </w:pPr>
    </w:p>
    <w:p w14:paraId="633427E7"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STATE</w:t>
      </w:r>
    </w:p>
    <w:p w14:paraId="62EBC17A" w14:textId="34193E2D" w:rsidR="00F06637" w:rsidRPr="002502AE" w:rsidRDefault="00F06637" w:rsidP="00BB41A3">
      <w:pPr>
        <w:contextualSpacing/>
        <w:jc w:val="both"/>
        <w:rPr>
          <w:rFonts w:ascii="Arial" w:hAnsi="Arial" w:cs="Arial"/>
        </w:rPr>
      </w:pPr>
      <w:r w:rsidRPr="002502AE">
        <w:rPr>
          <w:rFonts w:ascii="Arial" w:hAnsi="Arial" w:cs="Arial"/>
        </w:rPr>
        <w:t xml:space="preserve">STATE means the remaining departments of the executive branch and all governmental bodies administratively attached to it, excluding the judiciary, the legislature, the department of education, University of </w:t>
      </w:r>
      <w:r w:rsidR="00FB5081">
        <w:rPr>
          <w:rFonts w:ascii="Arial" w:hAnsi="Arial" w:cs="Arial"/>
        </w:rPr>
        <w:t>Hawai’i</w:t>
      </w:r>
      <w:r w:rsidRPr="002502AE">
        <w:rPr>
          <w:rFonts w:ascii="Arial" w:hAnsi="Arial" w:cs="Arial"/>
        </w:rPr>
        <w:t xml:space="preserve">, the division of community hospitals, and the office of </w:t>
      </w:r>
      <w:r w:rsidR="00FB5081">
        <w:rPr>
          <w:rFonts w:ascii="Arial" w:hAnsi="Arial" w:cs="Arial"/>
        </w:rPr>
        <w:t>Hawai’i</w:t>
      </w:r>
      <w:r w:rsidRPr="002502AE">
        <w:rPr>
          <w:rFonts w:ascii="Arial" w:hAnsi="Arial" w:cs="Arial"/>
        </w:rPr>
        <w:t>an affairs, except where specifically included in any particular solicitation.</w:t>
      </w:r>
    </w:p>
    <w:p w14:paraId="096A4921" w14:textId="77777777" w:rsidR="00F06637" w:rsidRPr="0084099A" w:rsidRDefault="00F06637" w:rsidP="00BB41A3">
      <w:pPr>
        <w:widowControl w:val="0"/>
        <w:autoSpaceDE w:val="0"/>
        <w:autoSpaceDN w:val="0"/>
        <w:spacing w:after="0"/>
        <w:contextualSpacing/>
        <w:rPr>
          <w:rFonts w:ascii="Arial" w:eastAsia="Arial" w:hAnsi="Arial" w:cs="Arial"/>
        </w:rPr>
      </w:pPr>
    </w:p>
    <w:p w14:paraId="4D84285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SURETY</w:t>
      </w:r>
    </w:p>
    <w:p w14:paraId="620D6C86" w14:textId="77777777" w:rsidR="00F06637" w:rsidRPr="002502AE" w:rsidRDefault="00F06637" w:rsidP="00BB41A3">
      <w:pPr>
        <w:contextualSpacing/>
        <w:jc w:val="both"/>
        <w:rPr>
          <w:rFonts w:ascii="Arial" w:hAnsi="Arial" w:cs="Arial"/>
        </w:rPr>
      </w:pPr>
      <w:r w:rsidRPr="002502AE">
        <w:rPr>
          <w:rFonts w:ascii="Arial" w:hAnsi="Arial" w:cs="Arial"/>
        </w:rPr>
        <w:t>The individual, firm, partnership or corporation other than the CONTRACTOR, which executes a bond with and for the CONTRACTOR to ensure the CONTRACTOR’s acceptable performance of the contract.</w:t>
      </w:r>
    </w:p>
    <w:p w14:paraId="38092A5F" w14:textId="77777777" w:rsidR="00F06637" w:rsidRPr="0084099A" w:rsidRDefault="00F06637" w:rsidP="00BB41A3">
      <w:pPr>
        <w:widowControl w:val="0"/>
        <w:autoSpaceDE w:val="0"/>
        <w:autoSpaceDN w:val="0"/>
        <w:spacing w:after="0"/>
        <w:contextualSpacing/>
        <w:rPr>
          <w:rFonts w:ascii="Arial" w:eastAsia="Arial" w:hAnsi="Arial" w:cs="Arial"/>
        </w:rPr>
      </w:pPr>
    </w:p>
    <w:p w14:paraId="52AB423F"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WORK</w:t>
      </w:r>
    </w:p>
    <w:p w14:paraId="0F194C86" w14:textId="77777777" w:rsidR="00F06637" w:rsidRDefault="00F06637" w:rsidP="00BB41A3">
      <w:pPr>
        <w:contextualSpacing/>
        <w:jc w:val="both"/>
        <w:rPr>
          <w:rFonts w:ascii="Arial" w:hAnsi="Arial" w:cs="Arial"/>
        </w:rPr>
      </w:pPr>
      <w:r w:rsidRPr="002502AE">
        <w:rPr>
          <w:rFonts w:ascii="Arial" w:hAnsi="Arial" w:cs="Arial"/>
        </w:rPr>
        <w:t>The furnishing by the CONTRACTOR of all labor, services, materials, equipment, and other incidentals necessary for the satisfactory performance of the contract.</w:t>
      </w:r>
    </w:p>
    <w:p w14:paraId="71DD02CE" w14:textId="77777777" w:rsidR="009617E5" w:rsidRDefault="009617E5" w:rsidP="00BB41A3">
      <w:pPr>
        <w:contextualSpacing/>
        <w:jc w:val="both"/>
        <w:rPr>
          <w:rFonts w:ascii="Arial" w:hAnsi="Arial" w:cs="Arial"/>
        </w:rPr>
      </w:pPr>
    </w:p>
    <w:p w14:paraId="08C32CDE" w14:textId="77777777" w:rsidR="009617E5" w:rsidRDefault="009617E5" w:rsidP="00BB41A3">
      <w:pPr>
        <w:contextualSpacing/>
        <w:jc w:val="both"/>
        <w:rPr>
          <w:rFonts w:ascii="Arial" w:hAnsi="Arial" w:cs="Arial"/>
        </w:rPr>
      </w:pPr>
    </w:p>
    <w:p w14:paraId="1BC6D05C" w14:textId="77777777" w:rsidR="009617E5" w:rsidRPr="002502AE" w:rsidRDefault="009617E5" w:rsidP="00BB41A3">
      <w:pPr>
        <w:contextualSpacing/>
        <w:jc w:val="both"/>
        <w:rPr>
          <w:rFonts w:ascii="Arial" w:hAnsi="Arial" w:cs="Arial"/>
        </w:rPr>
      </w:pPr>
    </w:p>
    <w:p w14:paraId="13AB7853" w14:textId="77777777" w:rsidR="00F06637" w:rsidRPr="009617E5" w:rsidRDefault="00F06637" w:rsidP="00BB41A3">
      <w:pPr>
        <w:widowControl w:val="0"/>
        <w:numPr>
          <w:ilvl w:val="0"/>
          <w:numId w:val="36"/>
        </w:numPr>
        <w:tabs>
          <w:tab w:val="left" w:pos="1099"/>
          <w:tab w:val="left" w:pos="1100"/>
        </w:tabs>
        <w:autoSpaceDE w:val="0"/>
        <w:autoSpaceDN w:val="0"/>
        <w:spacing w:after="0"/>
        <w:contextualSpacing/>
        <w:jc w:val="left"/>
        <w:outlineLvl w:val="0"/>
        <w:rPr>
          <w:rFonts w:ascii="Arial" w:eastAsia="Arial" w:hAnsi="Arial" w:cs="Arial"/>
          <w:b/>
          <w:bCs/>
          <w:u w:color="000000"/>
        </w:rPr>
      </w:pPr>
      <w:bookmarkStart w:id="1" w:name="_TOC_250015"/>
      <w:r w:rsidRPr="0084099A">
        <w:rPr>
          <w:rFonts w:ascii="Arial" w:eastAsia="Arial" w:hAnsi="Arial" w:cs="Arial"/>
          <w:b/>
          <w:bCs/>
          <w:u w:val="single" w:color="000000"/>
        </w:rPr>
        <w:lastRenderedPageBreak/>
        <w:t>COMPETENCY</w:t>
      </w:r>
      <w:r w:rsidRPr="0084099A">
        <w:rPr>
          <w:rFonts w:ascii="Arial" w:eastAsia="Arial" w:hAnsi="Arial" w:cs="Arial"/>
          <w:b/>
          <w:bCs/>
          <w:spacing w:val="-2"/>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1"/>
      <w:r w:rsidRPr="0084099A">
        <w:rPr>
          <w:rFonts w:ascii="Arial" w:eastAsia="Arial" w:hAnsi="Arial" w:cs="Arial"/>
          <w:b/>
          <w:bCs/>
          <w:u w:val="single" w:color="000000"/>
        </w:rPr>
        <w:t>OFFEROR</w:t>
      </w:r>
    </w:p>
    <w:p w14:paraId="3433BEED" w14:textId="2B05DF63" w:rsidR="00F06637" w:rsidRPr="002502AE" w:rsidRDefault="00F06637" w:rsidP="00BB41A3">
      <w:pPr>
        <w:contextualSpacing/>
        <w:jc w:val="both"/>
        <w:rPr>
          <w:rFonts w:ascii="Arial" w:hAnsi="Arial" w:cs="Arial"/>
        </w:rPr>
      </w:pPr>
      <w:r w:rsidRPr="002502AE">
        <w:rPr>
          <w:rFonts w:ascii="Arial" w:hAnsi="Arial" w:cs="Arial"/>
        </w:rPr>
        <w:t>Prospective offeror must be capable of performing the work for which offers are being called.</w:t>
      </w:r>
      <w:r w:rsidR="00944F76">
        <w:rPr>
          <w:rFonts w:ascii="Arial" w:hAnsi="Arial" w:cs="Arial"/>
        </w:rPr>
        <w:t xml:space="preserve">  </w:t>
      </w:r>
      <w:r w:rsidRPr="002502AE">
        <w:rPr>
          <w:rFonts w:ascii="Arial" w:hAnsi="Arial" w:cs="Arial"/>
        </w:rPr>
        <w:t xml:space="preserve">Either before or after the deadline for an offer, the purchasing agency may require offeror to submit answers to questions regarding facilities, equipment, experience, personnel, financial status or any other factors relating to the ability of the offeror to furnish satisfactorily the goods or services being solicited by the STATE. </w:t>
      </w:r>
      <w:r w:rsidR="00944F76">
        <w:rPr>
          <w:rFonts w:ascii="Arial" w:hAnsi="Arial" w:cs="Arial"/>
        </w:rPr>
        <w:t xml:space="preserve"> </w:t>
      </w:r>
      <w:r w:rsidRPr="002502AE">
        <w:rPr>
          <w:rFonts w:ascii="Arial" w:hAnsi="Arial" w:cs="Arial"/>
        </w:rPr>
        <w:t>Any such inquiries shall be made and replied to in writing; replies shall be submitted over the signatures of the person who signs the offer.</w:t>
      </w:r>
      <w:r w:rsidR="00944F76">
        <w:rPr>
          <w:rFonts w:ascii="Arial" w:hAnsi="Arial" w:cs="Arial"/>
        </w:rPr>
        <w:t xml:space="preserve">  </w:t>
      </w:r>
      <w:r w:rsidRPr="002502AE">
        <w:rPr>
          <w:rFonts w:ascii="Arial" w:hAnsi="Arial" w:cs="Arial"/>
        </w:rPr>
        <w:t>Any offeror who refuses to answer such inquiries will be considered non-responsive.</w:t>
      </w:r>
    </w:p>
    <w:p w14:paraId="40305B78" w14:textId="77777777" w:rsidR="00F06637" w:rsidRPr="0084099A" w:rsidRDefault="00F06637" w:rsidP="00BB41A3">
      <w:pPr>
        <w:widowControl w:val="0"/>
        <w:autoSpaceDE w:val="0"/>
        <w:autoSpaceDN w:val="0"/>
        <w:spacing w:after="0"/>
        <w:contextualSpacing/>
        <w:rPr>
          <w:rFonts w:ascii="Arial" w:eastAsia="Arial" w:hAnsi="Arial" w:cs="Arial"/>
        </w:rPr>
      </w:pPr>
    </w:p>
    <w:p w14:paraId="089676AC" w14:textId="179B986D" w:rsidR="00F06637" w:rsidRPr="006F567F" w:rsidRDefault="00F06637" w:rsidP="00BB41A3">
      <w:pPr>
        <w:contextualSpacing/>
        <w:jc w:val="both"/>
        <w:rPr>
          <w:rFonts w:ascii="Arial" w:hAnsi="Arial" w:cs="Arial"/>
        </w:rPr>
      </w:pPr>
      <w:r w:rsidRPr="002502AE">
        <w:rPr>
          <w:rFonts w:ascii="Arial" w:hAnsi="Arial" w:cs="Arial"/>
        </w:rPr>
        <w:t>The purchasing agency reserves the right to visit an offeror’s place of business to inspect its facilities and equipment and to observe its methods of operation in order to facilitate evaluation of performance capabilities.</w:t>
      </w:r>
    </w:p>
    <w:p w14:paraId="04284CC3" w14:textId="77777777" w:rsidR="00561600" w:rsidRPr="0084099A" w:rsidRDefault="00561600" w:rsidP="00BB41A3">
      <w:pPr>
        <w:widowControl w:val="0"/>
        <w:autoSpaceDE w:val="0"/>
        <w:autoSpaceDN w:val="0"/>
        <w:spacing w:after="0"/>
        <w:contextualSpacing/>
        <w:rPr>
          <w:rFonts w:ascii="Arial" w:eastAsia="Arial" w:hAnsi="Arial" w:cs="Arial"/>
        </w:rPr>
      </w:pPr>
    </w:p>
    <w:p w14:paraId="0F534861"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2" w:name="_TOC_250014"/>
      <w:r w:rsidRPr="0084099A">
        <w:rPr>
          <w:rFonts w:ascii="Arial" w:eastAsia="Arial" w:hAnsi="Arial" w:cs="Arial"/>
          <w:b/>
          <w:bCs/>
          <w:u w:val="single" w:color="000000"/>
        </w:rPr>
        <w:t>OFFER</w:t>
      </w:r>
      <w:r w:rsidRPr="0084099A">
        <w:rPr>
          <w:rFonts w:ascii="Arial" w:eastAsia="Arial" w:hAnsi="Arial" w:cs="Arial"/>
          <w:b/>
          <w:bCs/>
          <w:spacing w:val="-6"/>
          <w:u w:val="single" w:color="000000"/>
        </w:rPr>
        <w:t xml:space="preserve"> </w:t>
      </w:r>
      <w:r w:rsidRPr="0084099A">
        <w:rPr>
          <w:rFonts w:ascii="Arial" w:eastAsia="Arial" w:hAnsi="Arial" w:cs="Arial"/>
          <w:b/>
          <w:bCs/>
          <w:u w:val="single" w:color="000000"/>
        </w:rPr>
        <w:t>INCORPORATES</w:t>
      </w:r>
      <w:r w:rsidRPr="0084099A">
        <w:rPr>
          <w:rFonts w:ascii="Arial" w:eastAsia="Arial" w:hAnsi="Arial" w:cs="Arial"/>
          <w:b/>
          <w:bCs/>
          <w:spacing w:val="-3"/>
          <w:u w:val="single" w:color="000000"/>
        </w:rPr>
        <w:t xml:space="preserve"> </w:t>
      </w:r>
      <w:bookmarkEnd w:id="2"/>
      <w:r w:rsidRPr="0084099A">
        <w:rPr>
          <w:rFonts w:ascii="Arial" w:eastAsia="Arial" w:hAnsi="Arial" w:cs="Arial"/>
          <w:b/>
          <w:bCs/>
          <w:u w:val="single" w:color="000000"/>
        </w:rPr>
        <w:t>SOLICITATION</w:t>
      </w:r>
    </w:p>
    <w:p w14:paraId="090C64F1" w14:textId="4DF3F3EC" w:rsidR="00F06637" w:rsidRPr="002502AE" w:rsidRDefault="00F06637" w:rsidP="00BB41A3">
      <w:pPr>
        <w:contextualSpacing/>
        <w:jc w:val="both"/>
        <w:rPr>
          <w:rFonts w:ascii="Arial" w:hAnsi="Arial" w:cs="Arial"/>
        </w:rPr>
      </w:pPr>
      <w:r w:rsidRPr="002502AE">
        <w:rPr>
          <w:rFonts w:ascii="Arial" w:hAnsi="Arial" w:cs="Arial"/>
        </w:rPr>
        <w:t xml:space="preserve">The solicitation, including the AG’s General Conditions, Specifications, General Provisions and any Special Provisions, and other documents referenced in or attached to the solicitation shall be considered a part of the offer whether attached to the solicitation or not at the time of its submission. Such documents shall not be altered in any way when the proposal is submitted and any </w:t>
      </w:r>
      <w:r w:rsidR="00BB41A3" w:rsidRPr="002502AE">
        <w:rPr>
          <w:rFonts w:ascii="Arial" w:hAnsi="Arial" w:cs="Arial"/>
        </w:rPr>
        <w:t>alterations</w:t>
      </w:r>
      <w:r w:rsidRPr="002502AE">
        <w:rPr>
          <w:rFonts w:ascii="Arial" w:hAnsi="Arial" w:cs="Arial"/>
        </w:rPr>
        <w:t xml:space="preserve"> made by the offeror may be cause for rejection of the offer.</w:t>
      </w:r>
    </w:p>
    <w:p w14:paraId="3B8931C4" w14:textId="77777777" w:rsidR="00F06637" w:rsidRPr="0084099A" w:rsidRDefault="00F06637" w:rsidP="00BB41A3">
      <w:pPr>
        <w:widowControl w:val="0"/>
        <w:autoSpaceDE w:val="0"/>
        <w:autoSpaceDN w:val="0"/>
        <w:spacing w:after="0"/>
        <w:ind w:right="950"/>
        <w:contextualSpacing/>
        <w:jc w:val="both"/>
        <w:rPr>
          <w:rFonts w:ascii="Arial" w:eastAsia="Arial" w:hAnsi="Arial" w:cs="Arial"/>
        </w:rPr>
      </w:pPr>
    </w:p>
    <w:p w14:paraId="1946F93B"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3" w:name="_TOC_250013"/>
      <w:r w:rsidRPr="0084099A">
        <w:rPr>
          <w:rFonts w:ascii="Arial" w:eastAsia="Arial" w:hAnsi="Arial" w:cs="Arial"/>
          <w:b/>
          <w:bCs/>
          <w:u w:val="single" w:color="000000"/>
        </w:rPr>
        <w:t>PREPARATION</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3"/>
      <w:r w:rsidRPr="0084099A">
        <w:rPr>
          <w:rFonts w:ascii="Arial" w:eastAsia="Arial" w:hAnsi="Arial" w:cs="Arial"/>
          <w:b/>
          <w:bCs/>
          <w:u w:val="single" w:color="000000"/>
        </w:rPr>
        <w:t>OFFER</w:t>
      </w:r>
    </w:p>
    <w:p w14:paraId="52D41BC8" w14:textId="25E396D5" w:rsidR="00F06637" w:rsidRPr="002502AE" w:rsidRDefault="00F06637" w:rsidP="00BB41A3">
      <w:pPr>
        <w:contextualSpacing/>
        <w:jc w:val="both"/>
        <w:rPr>
          <w:rFonts w:ascii="Arial" w:hAnsi="Arial" w:cs="Arial"/>
        </w:rPr>
      </w:pPr>
      <w:r w:rsidRPr="002502AE">
        <w:rPr>
          <w:rFonts w:ascii="Arial" w:hAnsi="Arial" w:cs="Arial"/>
        </w:rPr>
        <w:t xml:space="preserve">An offeror may submit only one offer in response to </w:t>
      </w:r>
      <w:proofErr w:type="gramStart"/>
      <w:r w:rsidRPr="002502AE">
        <w:rPr>
          <w:rFonts w:ascii="Arial" w:hAnsi="Arial" w:cs="Arial"/>
        </w:rPr>
        <w:t>a solicitation</w:t>
      </w:r>
      <w:proofErr w:type="gramEnd"/>
      <w:r w:rsidRPr="002502AE">
        <w:rPr>
          <w:rFonts w:ascii="Arial" w:hAnsi="Arial" w:cs="Arial"/>
        </w:rPr>
        <w:t>.</w:t>
      </w:r>
      <w:r w:rsidR="00944F76">
        <w:rPr>
          <w:rFonts w:ascii="Arial" w:hAnsi="Arial" w:cs="Arial"/>
        </w:rPr>
        <w:t xml:space="preserve">  </w:t>
      </w:r>
      <w:r w:rsidRPr="002502AE">
        <w:rPr>
          <w:rFonts w:ascii="Arial" w:hAnsi="Arial" w:cs="Arial"/>
        </w:rPr>
        <w:t xml:space="preserve">If an offeror submits more than one offer in response to a solicitation, then all such offers shall be rejected. </w:t>
      </w:r>
      <w:r w:rsidR="00944F76">
        <w:rPr>
          <w:rFonts w:ascii="Arial" w:hAnsi="Arial" w:cs="Arial"/>
        </w:rPr>
        <w:t xml:space="preserve"> </w:t>
      </w:r>
      <w:r w:rsidRPr="002502AE">
        <w:rPr>
          <w:rFonts w:ascii="Arial" w:hAnsi="Arial" w:cs="Arial"/>
        </w:rPr>
        <w:t xml:space="preserve">Similarly, an offeror may submit only one offer for each line item (if any) of a solicitation. </w:t>
      </w:r>
      <w:r w:rsidR="00944F76">
        <w:rPr>
          <w:rFonts w:ascii="Arial" w:hAnsi="Arial" w:cs="Arial"/>
        </w:rPr>
        <w:t xml:space="preserve"> </w:t>
      </w:r>
      <w:r w:rsidRPr="002502AE">
        <w:rPr>
          <w:rFonts w:ascii="Arial" w:hAnsi="Arial" w:cs="Arial"/>
        </w:rPr>
        <w:t>If an offeror submits more than one offer per line item, then all offers for that line item shall be rejected.</w:t>
      </w:r>
    </w:p>
    <w:p w14:paraId="2E3AAF35" w14:textId="77777777" w:rsidR="00F06637" w:rsidRPr="0084099A" w:rsidRDefault="00F06637" w:rsidP="00BB41A3">
      <w:pPr>
        <w:widowControl w:val="0"/>
        <w:autoSpaceDE w:val="0"/>
        <w:autoSpaceDN w:val="0"/>
        <w:spacing w:after="0"/>
        <w:contextualSpacing/>
        <w:rPr>
          <w:rFonts w:ascii="Arial" w:eastAsia="Arial" w:hAnsi="Arial" w:cs="Arial"/>
        </w:rPr>
      </w:pPr>
    </w:p>
    <w:p w14:paraId="1C605F25" w14:textId="4B3718DB" w:rsidR="00F06637" w:rsidRPr="002502AE" w:rsidRDefault="00F06637" w:rsidP="00BB41A3">
      <w:pPr>
        <w:contextualSpacing/>
        <w:jc w:val="both"/>
        <w:rPr>
          <w:rFonts w:ascii="Arial" w:hAnsi="Arial" w:cs="Arial"/>
        </w:rPr>
      </w:pPr>
      <w:r w:rsidRPr="002502AE">
        <w:rPr>
          <w:rFonts w:ascii="Arial" w:hAnsi="Arial" w:cs="Arial"/>
        </w:rPr>
        <w:t xml:space="preserve">Competing subsidiary or </w:t>
      </w:r>
      <w:r w:rsidR="00944F76" w:rsidRPr="002502AE">
        <w:rPr>
          <w:rFonts w:ascii="Arial" w:hAnsi="Arial" w:cs="Arial"/>
        </w:rPr>
        <w:t>jointly owned</w:t>
      </w:r>
      <w:r w:rsidRPr="002502AE">
        <w:rPr>
          <w:rFonts w:ascii="Arial" w:hAnsi="Arial" w:cs="Arial"/>
        </w:rPr>
        <w:t xml:space="preserve"> companies may submit bids or </w:t>
      </w:r>
      <w:proofErr w:type="gramStart"/>
      <w:r w:rsidRPr="002502AE">
        <w:rPr>
          <w:rFonts w:ascii="Arial" w:hAnsi="Arial" w:cs="Arial"/>
        </w:rPr>
        <w:t>proposals</w:t>
      </w:r>
      <w:proofErr w:type="gramEnd"/>
      <w:r w:rsidRPr="002502AE">
        <w:rPr>
          <w:rFonts w:ascii="Arial" w:hAnsi="Arial" w:cs="Arial"/>
        </w:rPr>
        <w:t xml:space="preserve"> and these may be accepted for evaluation and award if such companies submit with their bids or proposals a certificate of non-collusion, sworn to before a notary, which acknowledges that the offer is without collusion.</w:t>
      </w:r>
    </w:p>
    <w:p w14:paraId="382ECE95" w14:textId="77777777" w:rsidR="00F06637" w:rsidRPr="0084099A" w:rsidRDefault="00F06637" w:rsidP="00BB41A3">
      <w:pPr>
        <w:widowControl w:val="0"/>
        <w:autoSpaceDE w:val="0"/>
        <w:autoSpaceDN w:val="0"/>
        <w:spacing w:after="0"/>
        <w:contextualSpacing/>
        <w:rPr>
          <w:rFonts w:ascii="Arial" w:eastAsia="Arial" w:hAnsi="Arial" w:cs="Arial"/>
        </w:rPr>
      </w:pPr>
    </w:p>
    <w:p w14:paraId="76B7F02F" w14:textId="1BC172E9" w:rsidR="00F06637" w:rsidRPr="002502AE" w:rsidRDefault="00F06637" w:rsidP="00BB41A3">
      <w:pPr>
        <w:contextualSpacing/>
        <w:jc w:val="both"/>
        <w:rPr>
          <w:rFonts w:ascii="Arial" w:hAnsi="Arial" w:cs="Arial"/>
        </w:rPr>
      </w:pPr>
      <w:r w:rsidRPr="002502AE">
        <w:rPr>
          <w:rFonts w:ascii="Arial" w:hAnsi="Arial" w:cs="Arial"/>
        </w:rPr>
        <w:t>Unless otherwise specified in the solicitation, all prices shall include applicable Federal, state and local taxes.</w:t>
      </w:r>
      <w:r w:rsidR="00944F76">
        <w:rPr>
          <w:rFonts w:ascii="Arial" w:hAnsi="Arial" w:cs="Arial"/>
        </w:rPr>
        <w:t xml:space="preserve"> </w:t>
      </w:r>
      <w:r w:rsidRPr="002502AE">
        <w:rPr>
          <w:rFonts w:ascii="Arial" w:hAnsi="Arial" w:cs="Arial"/>
        </w:rPr>
        <w:t xml:space="preserve"> Any illegible or otherwise unrecognizable price offer shall cause automatic rejection of the offer.</w:t>
      </w:r>
    </w:p>
    <w:p w14:paraId="098634E9" w14:textId="77777777" w:rsidR="00F06637" w:rsidRPr="0084099A" w:rsidRDefault="00F06637" w:rsidP="00BB41A3">
      <w:pPr>
        <w:widowControl w:val="0"/>
        <w:autoSpaceDE w:val="0"/>
        <w:autoSpaceDN w:val="0"/>
        <w:spacing w:after="0"/>
        <w:contextualSpacing/>
        <w:rPr>
          <w:rFonts w:ascii="Arial" w:eastAsia="Arial" w:hAnsi="Arial" w:cs="Arial"/>
        </w:rPr>
      </w:pPr>
    </w:p>
    <w:p w14:paraId="7CA88F9B" w14:textId="77777777" w:rsidR="00F06637" w:rsidRDefault="00F06637" w:rsidP="00BB41A3">
      <w:pPr>
        <w:contextualSpacing/>
        <w:jc w:val="both"/>
        <w:rPr>
          <w:rFonts w:ascii="Arial" w:hAnsi="Arial" w:cs="Arial"/>
        </w:rPr>
      </w:pPr>
      <w:r w:rsidRPr="002502AE">
        <w:rPr>
          <w:rFonts w:ascii="Arial" w:hAnsi="Arial" w:cs="Arial"/>
        </w:rPr>
        <w:t>Offers submitted in response to an IFB or RFP shall be signed in ink in the space provided on the bid or proposal page by (1) the owner of a sole proprietorship, (2) one or more members of a partnership, (3) one or more members or officers of each firm representing a joint venture, (4) one or more officers of a corporation, or (5) an agent of the offeror duly authorized to submit offers on the offeror’s behalf.</w:t>
      </w:r>
    </w:p>
    <w:p w14:paraId="699A19A7" w14:textId="77777777" w:rsidR="00F06637" w:rsidRPr="0084099A" w:rsidRDefault="00F06637" w:rsidP="00BB41A3">
      <w:pPr>
        <w:widowControl w:val="0"/>
        <w:autoSpaceDE w:val="0"/>
        <w:autoSpaceDN w:val="0"/>
        <w:spacing w:after="0"/>
        <w:contextualSpacing/>
        <w:rPr>
          <w:rFonts w:ascii="Arial" w:eastAsia="Arial" w:hAnsi="Arial" w:cs="Arial"/>
        </w:rPr>
      </w:pPr>
    </w:p>
    <w:p w14:paraId="57D70EAF"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4" w:name="_TOC_250012"/>
      <w:r w:rsidRPr="0084099A">
        <w:rPr>
          <w:rFonts w:ascii="Arial" w:eastAsia="Arial" w:hAnsi="Arial" w:cs="Arial"/>
          <w:b/>
          <w:bCs/>
          <w:u w:val="single" w:color="000000"/>
        </w:rPr>
        <w:t>LATE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OFFERS,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LATE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WITHDRAWALS,</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AND</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LATE</w:t>
      </w:r>
      <w:r w:rsidRPr="0084099A">
        <w:rPr>
          <w:rFonts w:ascii="Arial" w:eastAsia="Arial" w:hAnsi="Arial" w:cs="Arial"/>
          <w:b/>
          <w:bCs/>
          <w:spacing w:val="-2"/>
          <w:u w:val="single" w:color="000000"/>
        </w:rPr>
        <w:t xml:space="preserve"> </w:t>
      </w:r>
      <w:bookmarkEnd w:id="4"/>
      <w:r w:rsidRPr="0084099A">
        <w:rPr>
          <w:rFonts w:ascii="Arial" w:eastAsia="Arial" w:hAnsi="Arial" w:cs="Arial"/>
          <w:b/>
          <w:bCs/>
          <w:u w:val="single" w:color="000000"/>
        </w:rPr>
        <w:t>MODIFICATIONS</w:t>
      </w:r>
    </w:p>
    <w:p w14:paraId="705B2271" w14:textId="0926A1DC" w:rsidR="00F06637" w:rsidRPr="002502AE" w:rsidRDefault="00F06637" w:rsidP="00BB41A3">
      <w:pPr>
        <w:contextualSpacing/>
        <w:jc w:val="both"/>
        <w:rPr>
          <w:rFonts w:ascii="Arial" w:hAnsi="Arial" w:cs="Arial"/>
        </w:rPr>
      </w:pPr>
      <w:r w:rsidRPr="002502AE">
        <w:rPr>
          <w:rFonts w:ascii="Arial" w:hAnsi="Arial" w:cs="Arial"/>
        </w:rPr>
        <w:t xml:space="preserve">Any notice of withdrawal, notice of modification of an offer with the actual modification, or any offer received at the place designated for receipt and opening of an offer after the time and date set for receipt and opening of offers is late. </w:t>
      </w:r>
      <w:r w:rsidR="00944F76">
        <w:rPr>
          <w:rFonts w:ascii="Arial" w:hAnsi="Arial" w:cs="Arial"/>
        </w:rPr>
        <w:t xml:space="preserve"> </w:t>
      </w:r>
      <w:r w:rsidRPr="002502AE">
        <w:rPr>
          <w:rFonts w:ascii="Arial" w:hAnsi="Arial" w:cs="Arial"/>
        </w:rPr>
        <w:t xml:space="preserve">A late offer, late modification, or late withdrawal shall not be </w:t>
      </w:r>
      <w:r w:rsidRPr="002502AE">
        <w:rPr>
          <w:rFonts w:ascii="Arial" w:hAnsi="Arial" w:cs="Arial"/>
        </w:rPr>
        <w:lastRenderedPageBreak/>
        <w:t>considered late if received before contract award and would have been timely but for the action or inaction of personnel within the procurement activity.</w:t>
      </w:r>
      <w:r w:rsidR="00944F76">
        <w:rPr>
          <w:rFonts w:ascii="Arial" w:hAnsi="Arial" w:cs="Arial"/>
        </w:rPr>
        <w:t xml:space="preserve">  </w:t>
      </w:r>
      <w:r w:rsidRPr="002502AE">
        <w:rPr>
          <w:rFonts w:ascii="Arial" w:hAnsi="Arial" w:cs="Arial"/>
        </w:rPr>
        <w:t>A late offer or late modification that will not be considered for award shall be returned to the bidder unopened as soon as practicable and accompanied by a letter from the procurement activity stating the reason for its return.</w:t>
      </w:r>
      <w:r w:rsidR="00944F76">
        <w:rPr>
          <w:rFonts w:ascii="Arial" w:hAnsi="Arial" w:cs="Arial"/>
        </w:rPr>
        <w:t xml:space="preserve">  </w:t>
      </w:r>
      <w:r w:rsidRPr="002502AE">
        <w:rPr>
          <w:rFonts w:ascii="Arial" w:hAnsi="Arial" w:cs="Arial"/>
        </w:rPr>
        <w:t>A late withdrawal request shall be responded to with a statement of the reason for non- acceptance of the withdrawal.</w:t>
      </w:r>
    </w:p>
    <w:p w14:paraId="73454534" w14:textId="77777777" w:rsidR="00F06637" w:rsidRPr="0084099A" w:rsidRDefault="00F06637" w:rsidP="00BB41A3">
      <w:pPr>
        <w:widowControl w:val="0"/>
        <w:autoSpaceDE w:val="0"/>
        <w:autoSpaceDN w:val="0"/>
        <w:spacing w:after="0"/>
        <w:contextualSpacing/>
        <w:rPr>
          <w:rFonts w:ascii="Arial" w:eastAsia="Arial" w:hAnsi="Arial" w:cs="Arial"/>
        </w:rPr>
      </w:pPr>
    </w:p>
    <w:p w14:paraId="437CDB58"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5" w:name="_TOC_250011"/>
      <w:r w:rsidRPr="0084099A">
        <w:rPr>
          <w:rFonts w:ascii="Arial" w:eastAsia="Arial" w:hAnsi="Arial" w:cs="Arial"/>
          <w:b/>
          <w:bCs/>
          <w:u w:val="single" w:color="000000"/>
        </w:rPr>
        <w:t>DISQUALIFICATION</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3"/>
          <w:u w:val="single" w:color="000000"/>
        </w:rPr>
        <w:t xml:space="preserve"> </w:t>
      </w:r>
      <w:bookmarkEnd w:id="5"/>
      <w:r w:rsidRPr="0084099A">
        <w:rPr>
          <w:rFonts w:ascii="Arial" w:eastAsia="Arial" w:hAnsi="Arial" w:cs="Arial"/>
          <w:b/>
          <w:bCs/>
          <w:u w:val="single" w:color="000000"/>
        </w:rPr>
        <w:t>OFFERORS</w:t>
      </w:r>
    </w:p>
    <w:p w14:paraId="27F797C3" w14:textId="77777777" w:rsidR="00F06637" w:rsidRPr="002502AE" w:rsidRDefault="00F06637" w:rsidP="00BB41A3">
      <w:pPr>
        <w:contextualSpacing/>
        <w:jc w:val="both"/>
        <w:rPr>
          <w:rFonts w:ascii="Arial" w:hAnsi="Arial" w:cs="Arial"/>
        </w:rPr>
      </w:pPr>
      <w:r w:rsidRPr="002502AE">
        <w:rPr>
          <w:rFonts w:ascii="Arial" w:hAnsi="Arial" w:cs="Arial"/>
        </w:rPr>
        <w:t>An offeror shall be disqualified and his offer automatically rejected for any one of the following reasons: proof of collusion, in which case, all offers involved in the collusive action will be rejected and any participant to such collusion will be barred from future solicitations until reinstated; or offeror’s delivery of the offer after the deadline specified in the public notice calling for offers, or as amended, except as allowed in Section 3-122-29 (1), HAR.</w:t>
      </w:r>
    </w:p>
    <w:p w14:paraId="6085D0AE" w14:textId="77777777" w:rsidR="00F06637" w:rsidRPr="0084099A" w:rsidRDefault="00F06637" w:rsidP="00BB41A3">
      <w:pPr>
        <w:widowControl w:val="0"/>
        <w:autoSpaceDE w:val="0"/>
        <w:autoSpaceDN w:val="0"/>
        <w:spacing w:after="0"/>
        <w:contextualSpacing/>
        <w:rPr>
          <w:rFonts w:ascii="Arial" w:eastAsia="Arial" w:hAnsi="Arial" w:cs="Arial"/>
        </w:rPr>
      </w:pPr>
    </w:p>
    <w:p w14:paraId="08A38FF0" w14:textId="77777777" w:rsidR="00F06637" w:rsidRPr="002502AE" w:rsidRDefault="00F06637" w:rsidP="00BB41A3">
      <w:pPr>
        <w:contextualSpacing/>
        <w:jc w:val="both"/>
        <w:rPr>
          <w:rFonts w:ascii="Arial" w:hAnsi="Arial" w:cs="Arial"/>
        </w:rPr>
      </w:pPr>
      <w:r w:rsidRPr="002502AE">
        <w:rPr>
          <w:rFonts w:ascii="Arial" w:hAnsi="Arial" w:cs="Arial"/>
        </w:rPr>
        <w:t>An offeror may be disqualified and his offer rejected for any one or more of the following reasons: offeror’s lack of responsibility and cooperation as shown by past work or services; offeror’s being in arrears on existing contracts with the STATE or having defaulted on previous contracts; offeror’s lack of proper equipment and/or sufficient experience to perform the work contemplated; offeror does not possess proper license to cover the type of work contemplated, if required; or offeror’s failure to pay, or satisfactorily settle, all bills overdue for labor and material on former STATE contracts at the time of issuance of solicitation.</w:t>
      </w:r>
    </w:p>
    <w:p w14:paraId="05D58CCF" w14:textId="77777777" w:rsidR="00F06637" w:rsidRPr="0084099A" w:rsidRDefault="00F06637" w:rsidP="00BB41A3">
      <w:pPr>
        <w:widowControl w:val="0"/>
        <w:autoSpaceDE w:val="0"/>
        <w:autoSpaceDN w:val="0"/>
        <w:spacing w:after="0"/>
        <w:ind w:right="951"/>
        <w:contextualSpacing/>
        <w:jc w:val="both"/>
        <w:rPr>
          <w:rFonts w:ascii="Arial" w:eastAsia="Arial" w:hAnsi="Arial" w:cs="Arial"/>
        </w:rPr>
      </w:pPr>
    </w:p>
    <w:p w14:paraId="6C879187"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6" w:name="_TOC_250010"/>
      <w:r w:rsidRPr="0084099A">
        <w:rPr>
          <w:rFonts w:ascii="Arial" w:eastAsia="Arial" w:hAnsi="Arial" w:cs="Arial"/>
          <w:b/>
          <w:bCs/>
          <w:u w:val="single" w:color="000000"/>
        </w:rPr>
        <w:t>IRREGULAR</w:t>
      </w:r>
      <w:r w:rsidRPr="0084099A">
        <w:rPr>
          <w:rFonts w:ascii="Arial" w:eastAsia="Arial" w:hAnsi="Arial" w:cs="Arial"/>
          <w:b/>
          <w:bCs/>
          <w:spacing w:val="-2"/>
          <w:u w:val="single" w:color="000000"/>
        </w:rPr>
        <w:t xml:space="preserve"> </w:t>
      </w:r>
      <w:bookmarkEnd w:id="6"/>
      <w:r w:rsidRPr="0084099A">
        <w:rPr>
          <w:rFonts w:ascii="Arial" w:eastAsia="Arial" w:hAnsi="Arial" w:cs="Arial"/>
          <w:b/>
          <w:bCs/>
          <w:u w:val="single" w:color="000000"/>
        </w:rPr>
        <w:t>OFFERS</w:t>
      </w:r>
    </w:p>
    <w:p w14:paraId="27E6C7F4" w14:textId="77777777" w:rsidR="00F06637" w:rsidRPr="002502AE" w:rsidRDefault="00F06637" w:rsidP="00BB41A3">
      <w:pPr>
        <w:contextualSpacing/>
        <w:jc w:val="both"/>
        <w:rPr>
          <w:rFonts w:ascii="Arial" w:hAnsi="Arial" w:cs="Arial"/>
        </w:rPr>
      </w:pPr>
      <w:r w:rsidRPr="002502AE">
        <w:rPr>
          <w:rFonts w:ascii="Arial" w:hAnsi="Arial" w:cs="Arial"/>
        </w:rPr>
        <w:t>Offers will be considered irregular and shall be rejected for the following reasons including but not limited to the following: if the offer is unsigned by the offeror, unless otherwise specified in the solicitation; if the required offer guaranty received separately from the offer is not identifiable as guaranty for a specific offer, or is received after the date and time set for the opening; if the required offer guaranty is not in accordance with the solicitation; if the offeror or surety fails to sign the surety bond submitted as offer guaranty; if offeror fails to use the surety bond form furnished by the STATE or identical wording contained in the said form when submitting a surety bond as proposal guaranty; if the offer shows any non-compliance with applicable law or contains any unauthorized additions or deletions, conditioned, incomplete, or irregular or is in anyway making the proposal incomplete, indefinite, or ambiguous as to its meaning; or unbalanced offers in which the price for any item is obviously out of proportion to the prices for other items.</w:t>
      </w:r>
    </w:p>
    <w:p w14:paraId="5B91A24C" w14:textId="77777777" w:rsidR="00F06637" w:rsidRPr="0084099A" w:rsidRDefault="00F06637" w:rsidP="00BB41A3">
      <w:pPr>
        <w:widowControl w:val="0"/>
        <w:autoSpaceDE w:val="0"/>
        <w:autoSpaceDN w:val="0"/>
        <w:spacing w:after="0"/>
        <w:contextualSpacing/>
        <w:rPr>
          <w:rFonts w:ascii="Arial" w:eastAsia="Arial" w:hAnsi="Arial" w:cs="Arial"/>
        </w:rPr>
      </w:pPr>
    </w:p>
    <w:p w14:paraId="7D0C2276"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Cs/>
          <w:u w:color="000000"/>
        </w:rPr>
      </w:pPr>
      <w:bookmarkStart w:id="7" w:name="_TOC_250009"/>
      <w:r w:rsidRPr="0084099A">
        <w:rPr>
          <w:rFonts w:ascii="Arial" w:eastAsia="Arial" w:hAnsi="Arial" w:cs="Arial"/>
          <w:b/>
          <w:bCs/>
          <w:u w:val="single" w:color="000000"/>
        </w:rPr>
        <w:t>STANDARDS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1"/>
          <w:u w:val="single" w:color="000000"/>
        </w:rPr>
        <w:t xml:space="preserve"> </w:t>
      </w:r>
      <w:bookmarkEnd w:id="7"/>
      <w:r w:rsidRPr="0084099A">
        <w:rPr>
          <w:rFonts w:ascii="Arial" w:eastAsia="Arial" w:hAnsi="Arial" w:cs="Arial"/>
          <w:b/>
          <w:bCs/>
          <w:u w:val="single" w:color="000000"/>
        </w:rPr>
        <w:t>CONDUCT</w:t>
      </w:r>
    </w:p>
    <w:p w14:paraId="5592F570" w14:textId="77777777" w:rsidR="00F06637" w:rsidRPr="002502AE" w:rsidRDefault="00F06637" w:rsidP="00BB41A3">
      <w:pPr>
        <w:contextualSpacing/>
        <w:jc w:val="both"/>
        <w:rPr>
          <w:rFonts w:ascii="Arial" w:hAnsi="Arial" w:cs="Arial"/>
        </w:rPr>
      </w:pPr>
      <w:r w:rsidRPr="002502AE">
        <w:rPr>
          <w:rFonts w:ascii="Arial" w:hAnsi="Arial" w:cs="Arial"/>
        </w:rPr>
        <w:t>All offerors should be certain that their offer is not in violation of HRS §84-15. This section provides as follows:</w:t>
      </w:r>
    </w:p>
    <w:p w14:paraId="01DEAB2C" w14:textId="77777777" w:rsidR="00F06637" w:rsidRPr="002502AE" w:rsidRDefault="00F06637" w:rsidP="00BB41A3">
      <w:pPr>
        <w:contextualSpacing/>
        <w:jc w:val="both"/>
        <w:rPr>
          <w:rFonts w:ascii="Arial" w:hAnsi="Arial" w:cs="Arial"/>
        </w:rPr>
      </w:pPr>
    </w:p>
    <w:p w14:paraId="56597686" w14:textId="77777777" w:rsidR="00F06637" w:rsidRPr="0084099A" w:rsidRDefault="00F06637" w:rsidP="00BB41A3">
      <w:pPr>
        <w:widowControl w:val="0"/>
        <w:numPr>
          <w:ilvl w:val="1"/>
          <w:numId w:val="36"/>
        </w:numPr>
        <w:tabs>
          <w:tab w:val="left" w:pos="1820"/>
        </w:tabs>
        <w:autoSpaceDE w:val="0"/>
        <w:autoSpaceDN w:val="0"/>
        <w:spacing w:after="0"/>
        <w:ind w:left="1819" w:right="739"/>
        <w:contextualSpacing/>
        <w:jc w:val="both"/>
        <w:rPr>
          <w:rFonts w:ascii="Arial" w:eastAsia="Arial" w:hAnsi="Arial" w:cs="Arial"/>
        </w:rPr>
      </w:pPr>
      <w:r w:rsidRPr="0084099A">
        <w:rPr>
          <w:rFonts w:ascii="Arial" w:eastAsia="Arial" w:hAnsi="Arial" w:cs="Arial"/>
        </w:rPr>
        <w:t>A</w:t>
      </w:r>
      <w:r w:rsidRPr="0084099A">
        <w:rPr>
          <w:rFonts w:ascii="Arial" w:eastAsia="Arial" w:hAnsi="Arial" w:cs="Arial"/>
          <w:spacing w:val="-8"/>
        </w:rPr>
        <w:t xml:space="preserve"> </w:t>
      </w:r>
      <w:r w:rsidRPr="0084099A">
        <w:rPr>
          <w:rFonts w:ascii="Arial" w:eastAsia="Arial" w:hAnsi="Arial" w:cs="Arial"/>
        </w:rPr>
        <w:t>state</w:t>
      </w:r>
      <w:r w:rsidRPr="0084099A">
        <w:rPr>
          <w:rFonts w:ascii="Arial" w:eastAsia="Arial" w:hAnsi="Arial" w:cs="Arial"/>
          <w:spacing w:val="-7"/>
        </w:rPr>
        <w:t xml:space="preserve"> </w:t>
      </w:r>
      <w:r w:rsidRPr="0084099A">
        <w:rPr>
          <w:rFonts w:ascii="Arial" w:eastAsia="Arial" w:hAnsi="Arial" w:cs="Arial"/>
        </w:rPr>
        <w:t>agency</w:t>
      </w:r>
      <w:r w:rsidRPr="0084099A">
        <w:rPr>
          <w:rFonts w:ascii="Arial" w:eastAsia="Arial" w:hAnsi="Arial" w:cs="Arial"/>
          <w:spacing w:val="-8"/>
        </w:rPr>
        <w:t xml:space="preserve"> </w:t>
      </w:r>
      <w:r w:rsidRPr="0084099A">
        <w:rPr>
          <w:rFonts w:ascii="Arial" w:eastAsia="Arial" w:hAnsi="Arial" w:cs="Arial"/>
        </w:rPr>
        <w:t>shall</w:t>
      </w:r>
      <w:r w:rsidRPr="0084099A">
        <w:rPr>
          <w:rFonts w:ascii="Arial" w:eastAsia="Arial" w:hAnsi="Arial" w:cs="Arial"/>
          <w:spacing w:val="-7"/>
        </w:rPr>
        <w:t xml:space="preserve"> </w:t>
      </w:r>
      <w:r w:rsidRPr="0084099A">
        <w:rPr>
          <w:rFonts w:ascii="Arial" w:eastAsia="Arial" w:hAnsi="Arial" w:cs="Arial"/>
        </w:rPr>
        <w:t>not</w:t>
      </w:r>
      <w:r w:rsidRPr="0084099A">
        <w:rPr>
          <w:rFonts w:ascii="Arial" w:eastAsia="Arial" w:hAnsi="Arial" w:cs="Arial"/>
          <w:spacing w:val="-5"/>
        </w:rPr>
        <w:t xml:space="preserve"> </w:t>
      </w:r>
      <w:r w:rsidRPr="0084099A">
        <w:rPr>
          <w:rFonts w:ascii="Arial" w:eastAsia="Arial" w:hAnsi="Arial" w:cs="Arial"/>
        </w:rPr>
        <w:t>enter</w:t>
      </w:r>
      <w:r w:rsidRPr="0084099A">
        <w:rPr>
          <w:rFonts w:ascii="Arial" w:eastAsia="Arial" w:hAnsi="Arial" w:cs="Arial"/>
          <w:spacing w:val="-5"/>
        </w:rPr>
        <w:t xml:space="preserve"> </w:t>
      </w:r>
      <w:r w:rsidRPr="0084099A">
        <w:rPr>
          <w:rFonts w:ascii="Arial" w:eastAsia="Arial" w:hAnsi="Arial" w:cs="Arial"/>
        </w:rPr>
        <w:t>into</w:t>
      </w:r>
      <w:r w:rsidRPr="0084099A">
        <w:rPr>
          <w:rFonts w:ascii="Arial" w:eastAsia="Arial" w:hAnsi="Arial" w:cs="Arial"/>
          <w:spacing w:val="-7"/>
        </w:rPr>
        <w:t xml:space="preserve"> </w:t>
      </w:r>
      <w:r w:rsidRPr="0084099A">
        <w:rPr>
          <w:rFonts w:ascii="Arial" w:eastAsia="Arial" w:hAnsi="Arial" w:cs="Arial"/>
        </w:rPr>
        <w:t>any</w:t>
      </w:r>
      <w:r w:rsidRPr="0084099A">
        <w:rPr>
          <w:rFonts w:ascii="Arial" w:eastAsia="Arial" w:hAnsi="Arial" w:cs="Arial"/>
          <w:spacing w:val="-8"/>
        </w:rPr>
        <w:t xml:space="preserve"> </w:t>
      </w:r>
      <w:r w:rsidRPr="0084099A">
        <w:rPr>
          <w:rFonts w:ascii="Arial" w:eastAsia="Arial" w:hAnsi="Arial" w:cs="Arial"/>
        </w:rPr>
        <w:t>contract</w:t>
      </w:r>
      <w:r w:rsidRPr="0084099A">
        <w:rPr>
          <w:rFonts w:ascii="Arial" w:eastAsia="Arial" w:hAnsi="Arial" w:cs="Arial"/>
          <w:spacing w:val="-9"/>
        </w:rPr>
        <w:t xml:space="preserve"> </w:t>
      </w:r>
      <w:r w:rsidRPr="0084099A">
        <w:rPr>
          <w:rFonts w:ascii="Arial" w:eastAsia="Arial" w:hAnsi="Arial" w:cs="Arial"/>
        </w:rPr>
        <w:t>to</w:t>
      </w:r>
      <w:r w:rsidRPr="0084099A">
        <w:rPr>
          <w:rFonts w:ascii="Arial" w:eastAsia="Arial" w:hAnsi="Arial" w:cs="Arial"/>
          <w:spacing w:val="-7"/>
        </w:rPr>
        <w:t xml:space="preserve"> </w:t>
      </w:r>
      <w:r w:rsidRPr="0084099A">
        <w:rPr>
          <w:rFonts w:ascii="Arial" w:eastAsia="Arial" w:hAnsi="Arial" w:cs="Arial"/>
        </w:rPr>
        <w:t>procure</w:t>
      </w:r>
      <w:r w:rsidRPr="0084099A">
        <w:rPr>
          <w:rFonts w:ascii="Arial" w:eastAsia="Arial" w:hAnsi="Arial" w:cs="Arial"/>
          <w:spacing w:val="-8"/>
        </w:rPr>
        <w:t xml:space="preserve"> </w:t>
      </w:r>
      <w:r w:rsidRPr="0084099A">
        <w:rPr>
          <w:rFonts w:ascii="Arial" w:eastAsia="Arial" w:hAnsi="Arial" w:cs="Arial"/>
        </w:rPr>
        <w:t>or</w:t>
      </w:r>
      <w:r w:rsidRPr="0084099A">
        <w:rPr>
          <w:rFonts w:ascii="Arial" w:eastAsia="Arial" w:hAnsi="Arial" w:cs="Arial"/>
          <w:spacing w:val="-5"/>
        </w:rPr>
        <w:t xml:space="preserve"> </w:t>
      </w:r>
      <w:r w:rsidRPr="0084099A">
        <w:rPr>
          <w:rFonts w:ascii="Arial" w:eastAsia="Arial" w:hAnsi="Arial" w:cs="Arial"/>
        </w:rPr>
        <w:t>dispose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6"/>
        </w:rPr>
        <w:t xml:space="preserve"> </w:t>
      </w:r>
      <w:r w:rsidRPr="0084099A">
        <w:rPr>
          <w:rFonts w:ascii="Arial" w:eastAsia="Arial" w:hAnsi="Arial" w:cs="Arial"/>
        </w:rPr>
        <w:t>goods</w:t>
      </w:r>
      <w:r w:rsidRPr="0084099A">
        <w:rPr>
          <w:rFonts w:ascii="Arial" w:eastAsia="Arial" w:hAnsi="Arial" w:cs="Arial"/>
          <w:spacing w:val="-6"/>
        </w:rPr>
        <w:t xml:space="preserve"> </w:t>
      </w:r>
      <w:r w:rsidRPr="0084099A">
        <w:rPr>
          <w:rFonts w:ascii="Arial" w:eastAsia="Arial" w:hAnsi="Arial" w:cs="Arial"/>
        </w:rPr>
        <w:t>or</w:t>
      </w:r>
      <w:r w:rsidRPr="0084099A">
        <w:rPr>
          <w:rFonts w:ascii="Arial" w:eastAsia="Arial" w:hAnsi="Arial" w:cs="Arial"/>
          <w:spacing w:val="-8"/>
        </w:rPr>
        <w:t xml:space="preserve"> </w:t>
      </w:r>
      <w:r w:rsidRPr="0084099A">
        <w:rPr>
          <w:rFonts w:ascii="Arial" w:eastAsia="Arial" w:hAnsi="Arial" w:cs="Arial"/>
        </w:rPr>
        <w:t>services,</w:t>
      </w:r>
      <w:r w:rsidRPr="0084099A">
        <w:rPr>
          <w:rFonts w:ascii="Arial" w:eastAsia="Arial" w:hAnsi="Arial" w:cs="Arial"/>
          <w:spacing w:val="-53"/>
        </w:rPr>
        <w:t xml:space="preserve"> </w:t>
      </w:r>
      <w:r w:rsidRPr="0084099A">
        <w:rPr>
          <w:rFonts w:ascii="Arial" w:eastAsia="Arial" w:hAnsi="Arial" w:cs="Arial"/>
        </w:rPr>
        <w:t>or</w:t>
      </w:r>
      <w:r w:rsidRPr="0084099A">
        <w:rPr>
          <w:rFonts w:ascii="Arial" w:eastAsia="Arial" w:hAnsi="Arial" w:cs="Arial"/>
          <w:spacing w:val="-7"/>
        </w:rPr>
        <w:t xml:space="preserve"> </w:t>
      </w:r>
      <w:r w:rsidRPr="0084099A">
        <w:rPr>
          <w:rFonts w:ascii="Arial" w:eastAsia="Arial" w:hAnsi="Arial" w:cs="Arial"/>
        </w:rPr>
        <w:t>for</w:t>
      </w:r>
      <w:r w:rsidRPr="0084099A">
        <w:rPr>
          <w:rFonts w:ascii="Arial" w:eastAsia="Arial" w:hAnsi="Arial" w:cs="Arial"/>
          <w:spacing w:val="-6"/>
        </w:rPr>
        <w:t xml:space="preserve"> </w:t>
      </w:r>
      <w:r w:rsidRPr="0084099A">
        <w:rPr>
          <w:rFonts w:ascii="Arial" w:eastAsia="Arial" w:hAnsi="Arial" w:cs="Arial"/>
        </w:rPr>
        <w:t>construction,</w:t>
      </w:r>
      <w:r w:rsidRPr="0084099A">
        <w:rPr>
          <w:rFonts w:ascii="Arial" w:eastAsia="Arial" w:hAnsi="Arial" w:cs="Arial"/>
          <w:spacing w:val="-3"/>
        </w:rPr>
        <w:t xml:space="preserve"> </w:t>
      </w:r>
      <w:r w:rsidRPr="0084099A">
        <w:rPr>
          <w:rFonts w:ascii="Arial" w:eastAsia="Arial" w:hAnsi="Arial" w:cs="Arial"/>
        </w:rPr>
        <w:t>with</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6"/>
        </w:rPr>
        <w:t xml:space="preserve"> </w:t>
      </w:r>
      <w:r w:rsidRPr="0084099A">
        <w:rPr>
          <w:rFonts w:ascii="Arial" w:eastAsia="Arial" w:hAnsi="Arial" w:cs="Arial"/>
        </w:rPr>
        <w:t>legislator,</w:t>
      </w:r>
      <w:r w:rsidRPr="0084099A">
        <w:rPr>
          <w:rFonts w:ascii="Arial" w:eastAsia="Arial" w:hAnsi="Arial" w:cs="Arial"/>
          <w:spacing w:val="-3"/>
        </w:rPr>
        <w:t xml:space="preserve"> </w:t>
      </w:r>
      <w:r w:rsidRPr="0084099A">
        <w:rPr>
          <w:rFonts w:ascii="Arial" w:eastAsia="Arial" w:hAnsi="Arial" w:cs="Arial"/>
        </w:rPr>
        <w:t>an</w:t>
      </w:r>
      <w:r w:rsidRPr="0084099A">
        <w:rPr>
          <w:rFonts w:ascii="Arial" w:eastAsia="Arial" w:hAnsi="Arial" w:cs="Arial"/>
          <w:spacing w:val="-5"/>
        </w:rPr>
        <w:t xml:space="preserve"> </w:t>
      </w:r>
      <w:r w:rsidRPr="0084099A">
        <w:rPr>
          <w:rFonts w:ascii="Arial" w:eastAsia="Arial" w:hAnsi="Arial" w:cs="Arial"/>
        </w:rPr>
        <w:t>employee,</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4"/>
        </w:rPr>
        <w:t xml:space="preserve"> </w:t>
      </w:r>
      <w:r w:rsidRPr="0084099A">
        <w:rPr>
          <w:rFonts w:ascii="Arial" w:eastAsia="Arial" w:hAnsi="Arial" w:cs="Arial"/>
        </w:rPr>
        <w:t>a</w:t>
      </w:r>
      <w:r w:rsidRPr="0084099A">
        <w:rPr>
          <w:rFonts w:ascii="Arial" w:eastAsia="Arial" w:hAnsi="Arial" w:cs="Arial"/>
          <w:spacing w:val="-10"/>
        </w:rPr>
        <w:t xml:space="preserve"> </w:t>
      </w:r>
      <w:r w:rsidRPr="0084099A">
        <w:rPr>
          <w:rFonts w:ascii="Arial" w:eastAsia="Arial" w:hAnsi="Arial" w:cs="Arial"/>
        </w:rPr>
        <w:t>business</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which</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5"/>
        </w:rPr>
        <w:t xml:space="preserve"> </w:t>
      </w:r>
      <w:r w:rsidRPr="0084099A">
        <w:rPr>
          <w:rFonts w:ascii="Arial" w:eastAsia="Arial" w:hAnsi="Arial" w:cs="Arial"/>
        </w:rPr>
        <w:t>legislator</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6"/>
        </w:rPr>
        <w:t xml:space="preserve"> </w:t>
      </w:r>
      <w:r w:rsidRPr="0084099A">
        <w:rPr>
          <w:rFonts w:ascii="Arial" w:eastAsia="Arial" w:hAnsi="Arial" w:cs="Arial"/>
        </w:rPr>
        <w:t>an</w:t>
      </w:r>
      <w:r w:rsidRPr="0084099A">
        <w:rPr>
          <w:rFonts w:ascii="Arial" w:eastAsia="Arial" w:hAnsi="Arial" w:cs="Arial"/>
          <w:spacing w:val="-54"/>
        </w:rPr>
        <w:t xml:space="preserve"> </w:t>
      </w:r>
      <w:r w:rsidRPr="0084099A">
        <w:rPr>
          <w:rFonts w:ascii="Arial" w:eastAsia="Arial" w:hAnsi="Arial" w:cs="Arial"/>
        </w:rPr>
        <w:t>employee</w:t>
      </w:r>
      <w:r w:rsidRPr="0084099A">
        <w:rPr>
          <w:rFonts w:ascii="Arial" w:eastAsia="Arial" w:hAnsi="Arial" w:cs="Arial"/>
          <w:spacing w:val="3"/>
        </w:rPr>
        <w:t xml:space="preserve"> </w:t>
      </w:r>
      <w:r w:rsidRPr="0084099A">
        <w:rPr>
          <w:rFonts w:ascii="Arial" w:eastAsia="Arial" w:hAnsi="Arial" w:cs="Arial"/>
        </w:rPr>
        <w:t>has</w:t>
      </w:r>
      <w:r w:rsidRPr="0084099A">
        <w:rPr>
          <w:rFonts w:ascii="Arial" w:eastAsia="Arial" w:hAnsi="Arial" w:cs="Arial"/>
          <w:spacing w:val="6"/>
        </w:rPr>
        <w:t xml:space="preserve"> </w:t>
      </w:r>
      <w:r w:rsidRPr="0084099A">
        <w:rPr>
          <w:rFonts w:ascii="Arial" w:eastAsia="Arial" w:hAnsi="Arial" w:cs="Arial"/>
        </w:rPr>
        <w:t>a</w:t>
      </w:r>
      <w:r w:rsidRPr="0084099A">
        <w:rPr>
          <w:rFonts w:ascii="Arial" w:eastAsia="Arial" w:hAnsi="Arial" w:cs="Arial"/>
          <w:spacing w:val="4"/>
        </w:rPr>
        <w:t xml:space="preserve"> </w:t>
      </w:r>
      <w:r w:rsidRPr="0084099A">
        <w:rPr>
          <w:rFonts w:ascii="Arial" w:eastAsia="Arial" w:hAnsi="Arial" w:cs="Arial"/>
        </w:rPr>
        <w:t>controlling</w:t>
      </w:r>
      <w:r w:rsidRPr="0084099A">
        <w:rPr>
          <w:rFonts w:ascii="Arial" w:eastAsia="Arial" w:hAnsi="Arial" w:cs="Arial"/>
          <w:spacing w:val="6"/>
        </w:rPr>
        <w:t xml:space="preserve"> </w:t>
      </w:r>
      <w:r w:rsidRPr="0084099A">
        <w:rPr>
          <w:rFonts w:ascii="Arial" w:eastAsia="Arial" w:hAnsi="Arial" w:cs="Arial"/>
        </w:rPr>
        <w:t>interest,</w:t>
      </w:r>
      <w:r w:rsidRPr="0084099A">
        <w:rPr>
          <w:rFonts w:ascii="Arial" w:eastAsia="Arial" w:hAnsi="Arial" w:cs="Arial"/>
          <w:spacing w:val="5"/>
        </w:rPr>
        <w:t xml:space="preserve"> </w:t>
      </w:r>
      <w:r w:rsidRPr="0084099A">
        <w:rPr>
          <w:rFonts w:ascii="Arial" w:eastAsia="Arial" w:hAnsi="Arial" w:cs="Arial"/>
        </w:rPr>
        <w:t>involving</w:t>
      </w:r>
      <w:r w:rsidRPr="0084099A">
        <w:rPr>
          <w:rFonts w:ascii="Arial" w:eastAsia="Arial" w:hAnsi="Arial" w:cs="Arial"/>
          <w:spacing w:val="2"/>
        </w:rPr>
        <w:t xml:space="preserve"> </w:t>
      </w:r>
      <w:r w:rsidRPr="0084099A">
        <w:rPr>
          <w:rFonts w:ascii="Arial" w:eastAsia="Arial" w:hAnsi="Arial" w:cs="Arial"/>
        </w:rPr>
        <w:t>services</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3"/>
        </w:rPr>
        <w:t xml:space="preserve"> </w:t>
      </w:r>
      <w:r w:rsidRPr="0084099A">
        <w:rPr>
          <w:rFonts w:ascii="Arial" w:eastAsia="Arial" w:hAnsi="Arial" w:cs="Arial"/>
        </w:rPr>
        <w:t>property</w:t>
      </w:r>
      <w:r w:rsidRPr="0084099A">
        <w:rPr>
          <w:rFonts w:ascii="Arial" w:eastAsia="Arial" w:hAnsi="Arial" w:cs="Arial"/>
          <w:spacing w:val="4"/>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a value</w:t>
      </w:r>
      <w:r w:rsidRPr="0084099A">
        <w:rPr>
          <w:rFonts w:ascii="Arial" w:eastAsia="Arial" w:hAnsi="Arial" w:cs="Arial"/>
          <w:spacing w:val="3"/>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excess</w:t>
      </w:r>
      <w:r w:rsidRPr="0084099A">
        <w:rPr>
          <w:rFonts w:ascii="Arial" w:eastAsia="Arial" w:hAnsi="Arial" w:cs="Arial"/>
          <w:spacing w:val="6"/>
        </w:rPr>
        <w:t xml:space="preserve"> </w:t>
      </w:r>
      <w:r w:rsidRPr="0084099A">
        <w:rPr>
          <w:rFonts w:ascii="Arial" w:eastAsia="Arial" w:hAnsi="Arial" w:cs="Arial"/>
        </w:rPr>
        <w:t>of</w:t>
      </w:r>
    </w:p>
    <w:p w14:paraId="4124CDB8" w14:textId="77777777" w:rsidR="00F06637" w:rsidRPr="0084099A" w:rsidRDefault="00F06637" w:rsidP="00BB41A3">
      <w:pPr>
        <w:widowControl w:val="0"/>
        <w:autoSpaceDE w:val="0"/>
        <w:autoSpaceDN w:val="0"/>
        <w:spacing w:after="0"/>
        <w:ind w:left="1099" w:firstLine="720"/>
        <w:contextualSpacing/>
        <w:jc w:val="both"/>
        <w:rPr>
          <w:rFonts w:ascii="Arial" w:eastAsia="Arial" w:hAnsi="Arial" w:cs="Arial"/>
        </w:rPr>
      </w:pPr>
      <w:r w:rsidRPr="0084099A">
        <w:rPr>
          <w:rFonts w:ascii="Arial" w:eastAsia="Arial" w:hAnsi="Arial" w:cs="Arial"/>
        </w:rPr>
        <w:t>$10,000</w:t>
      </w:r>
      <w:r w:rsidRPr="0084099A">
        <w:rPr>
          <w:rFonts w:ascii="Arial" w:eastAsia="Arial" w:hAnsi="Arial" w:cs="Arial"/>
          <w:spacing w:val="-3"/>
        </w:rPr>
        <w:t xml:space="preserve"> </w:t>
      </w:r>
      <w:r w:rsidRPr="0084099A">
        <w:rPr>
          <w:rFonts w:ascii="Arial" w:eastAsia="Arial" w:hAnsi="Arial" w:cs="Arial"/>
        </w:rPr>
        <w:t>unless:</w:t>
      </w:r>
    </w:p>
    <w:p w14:paraId="3BF4F0EC" w14:textId="77777777" w:rsidR="00F06637" w:rsidRPr="0084099A" w:rsidRDefault="00F06637" w:rsidP="00BB41A3">
      <w:pPr>
        <w:widowControl w:val="0"/>
        <w:autoSpaceDE w:val="0"/>
        <w:autoSpaceDN w:val="0"/>
        <w:spacing w:after="0"/>
        <w:contextualSpacing/>
        <w:rPr>
          <w:rFonts w:ascii="Arial" w:eastAsia="Arial" w:hAnsi="Arial" w:cs="Arial"/>
        </w:rPr>
      </w:pPr>
    </w:p>
    <w:p w14:paraId="3ECB68D9" w14:textId="77777777" w:rsidR="00F06637" w:rsidRPr="0084099A" w:rsidRDefault="00F06637" w:rsidP="00BB41A3">
      <w:pPr>
        <w:widowControl w:val="0"/>
        <w:numPr>
          <w:ilvl w:val="2"/>
          <w:numId w:val="36"/>
        </w:numPr>
        <w:tabs>
          <w:tab w:val="left" w:pos="2180"/>
        </w:tabs>
        <w:autoSpaceDE w:val="0"/>
        <w:autoSpaceDN w:val="0"/>
        <w:spacing w:after="0"/>
        <w:ind w:right="882"/>
        <w:contextualSpacing/>
        <w:jc w:val="both"/>
        <w:rPr>
          <w:rFonts w:ascii="Arial" w:eastAsia="Arial" w:hAnsi="Arial" w:cs="Arial"/>
        </w:rPr>
      </w:pPr>
      <w:r w:rsidRPr="0084099A">
        <w:rPr>
          <w:rFonts w:ascii="Arial" w:eastAsia="Arial" w:hAnsi="Arial" w:cs="Arial"/>
        </w:rPr>
        <w:t>The contract is awarded by competitive sealed bidding pursuant to section 1O3D-</w:t>
      </w:r>
      <w:r w:rsidRPr="0084099A">
        <w:rPr>
          <w:rFonts w:ascii="Arial" w:eastAsia="Arial" w:hAnsi="Arial" w:cs="Arial"/>
          <w:spacing w:val="1"/>
        </w:rPr>
        <w:t xml:space="preserve"> </w:t>
      </w:r>
      <w:proofErr w:type="gramStart"/>
      <w:r w:rsidRPr="0084099A">
        <w:rPr>
          <w:rFonts w:ascii="Arial" w:eastAsia="Arial" w:hAnsi="Arial" w:cs="Arial"/>
        </w:rPr>
        <w:t>3O2;</w:t>
      </w:r>
      <w:proofErr w:type="gramEnd"/>
    </w:p>
    <w:p w14:paraId="1C8221E1" w14:textId="77777777" w:rsidR="00F06637" w:rsidRPr="0084099A" w:rsidRDefault="00F06637" w:rsidP="00BB41A3">
      <w:pPr>
        <w:widowControl w:val="0"/>
        <w:autoSpaceDE w:val="0"/>
        <w:autoSpaceDN w:val="0"/>
        <w:spacing w:after="0"/>
        <w:contextualSpacing/>
        <w:rPr>
          <w:rFonts w:ascii="Arial" w:eastAsia="Arial" w:hAnsi="Arial" w:cs="Arial"/>
        </w:rPr>
      </w:pPr>
    </w:p>
    <w:p w14:paraId="475A6E6F" w14:textId="77777777" w:rsidR="00F06637" w:rsidRPr="0084099A" w:rsidRDefault="00F06637" w:rsidP="00BB41A3">
      <w:pPr>
        <w:widowControl w:val="0"/>
        <w:numPr>
          <w:ilvl w:val="2"/>
          <w:numId w:val="36"/>
        </w:numPr>
        <w:tabs>
          <w:tab w:val="left" w:pos="2180"/>
        </w:tabs>
        <w:autoSpaceDE w:val="0"/>
        <w:autoSpaceDN w:val="0"/>
        <w:spacing w:after="0"/>
        <w:ind w:right="882"/>
        <w:contextualSpacing/>
        <w:jc w:val="both"/>
        <w:rPr>
          <w:rFonts w:ascii="Arial" w:eastAsia="Arial" w:hAnsi="Arial" w:cs="Arial"/>
        </w:rPr>
      </w:pPr>
      <w:r w:rsidRPr="0084099A">
        <w:rPr>
          <w:rFonts w:ascii="Arial" w:eastAsia="Arial" w:hAnsi="Arial" w:cs="Arial"/>
        </w:rPr>
        <w:t>The contract is awarded by competitive sealed proposal pursuant to section 103D-</w:t>
      </w:r>
      <w:r w:rsidRPr="0084099A">
        <w:rPr>
          <w:rFonts w:ascii="Arial" w:eastAsia="Arial" w:hAnsi="Arial" w:cs="Arial"/>
          <w:spacing w:val="1"/>
        </w:rPr>
        <w:t xml:space="preserve"> </w:t>
      </w:r>
      <w:r w:rsidRPr="0084099A">
        <w:rPr>
          <w:rFonts w:ascii="Arial" w:eastAsia="Arial" w:hAnsi="Arial" w:cs="Arial"/>
        </w:rPr>
        <w:t>3O3;</w:t>
      </w:r>
      <w:r w:rsidRPr="0084099A">
        <w:rPr>
          <w:rFonts w:ascii="Arial" w:eastAsia="Arial" w:hAnsi="Arial" w:cs="Arial"/>
          <w:spacing w:val="3"/>
        </w:rPr>
        <w:t xml:space="preserve"> </w:t>
      </w:r>
      <w:r w:rsidRPr="0084099A">
        <w:rPr>
          <w:rFonts w:ascii="Arial" w:eastAsia="Arial" w:hAnsi="Arial" w:cs="Arial"/>
        </w:rPr>
        <w:t>or</w:t>
      </w:r>
    </w:p>
    <w:p w14:paraId="734B6CEA" w14:textId="77777777" w:rsidR="00F06637" w:rsidRPr="0084099A" w:rsidRDefault="00F06637" w:rsidP="00BB41A3">
      <w:pPr>
        <w:widowControl w:val="0"/>
        <w:autoSpaceDE w:val="0"/>
        <w:autoSpaceDN w:val="0"/>
        <w:spacing w:after="0"/>
        <w:contextualSpacing/>
        <w:rPr>
          <w:rFonts w:ascii="Arial" w:eastAsia="Arial" w:hAnsi="Arial" w:cs="Arial"/>
        </w:rPr>
      </w:pPr>
    </w:p>
    <w:p w14:paraId="2F9E4FFC" w14:textId="77777777" w:rsidR="00F06637" w:rsidRDefault="00F06637" w:rsidP="00BB41A3">
      <w:pPr>
        <w:widowControl w:val="0"/>
        <w:numPr>
          <w:ilvl w:val="2"/>
          <w:numId w:val="36"/>
        </w:numPr>
        <w:tabs>
          <w:tab w:val="left" w:pos="2180"/>
        </w:tabs>
        <w:autoSpaceDE w:val="0"/>
        <w:autoSpaceDN w:val="0"/>
        <w:spacing w:after="0"/>
        <w:ind w:right="881"/>
        <w:contextualSpacing/>
        <w:jc w:val="both"/>
        <w:rPr>
          <w:rFonts w:ascii="Arial" w:eastAsia="Arial" w:hAnsi="Arial" w:cs="Arial"/>
        </w:rPr>
      </w:pPr>
      <w:r w:rsidRPr="0084099A">
        <w:rPr>
          <w:rFonts w:ascii="Arial" w:eastAsia="Arial" w:hAnsi="Arial" w:cs="Arial"/>
        </w:rPr>
        <w:t>The agency posts a notice of its intent to award the contract and files a copy of the</w:t>
      </w:r>
      <w:r w:rsidRPr="0084099A">
        <w:rPr>
          <w:rFonts w:ascii="Arial" w:eastAsia="Arial" w:hAnsi="Arial" w:cs="Arial"/>
          <w:spacing w:val="1"/>
        </w:rPr>
        <w:t xml:space="preserve"> </w:t>
      </w:r>
      <w:r w:rsidRPr="0084099A">
        <w:rPr>
          <w:rFonts w:ascii="Arial" w:eastAsia="Arial" w:hAnsi="Arial" w:cs="Arial"/>
        </w:rPr>
        <w:t>notice with the state ethics commission at least ten days before the contract is</w:t>
      </w:r>
      <w:r w:rsidRPr="0084099A">
        <w:rPr>
          <w:rFonts w:ascii="Arial" w:eastAsia="Arial" w:hAnsi="Arial" w:cs="Arial"/>
          <w:spacing w:val="1"/>
        </w:rPr>
        <w:t xml:space="preserve"> </w:t>
      </w:r>
      <w:r w:rsidRPr="0084099A">
        <w:rPr>
          <w:rFonts w:ascii="Arial" w:eastAsia="Arial" w:hAnsi="Arial" w:cs="Arial"/>
        </w:rPr>
        <w:t>awarded.</w:t>
      </w:r>
    </w:p>
    <w:p w14:paraId="152FA3C4" w14:textId="77777777" w:rsidR="00944F76" w:rsidRPr="0084099A" w:rsidRDefault="00944F76" w:rsidP="00944F76">
      <w:pPr>
        <w:widowControl w:val="0"/>
        <w:tabs>
          <w:tab w:val="left" w:pos="2180"/>
        </w:tabs>
        <w:autoSpaceDE w:val="0"/>
        <w:autoSpaceDN w:val="0"/>
        <w:spacing w:after="0"/>
        <w:ind w:left="2180" w:right="881"/>
        <w:contextualSpacing/>
        <w:jc w:val="right"/>
        <w:rPr>
          <w:rFonts w:ascii="Arial" w:eastAsia="Arial" w:hAnsi="Arial" w:cs="Arial"/>
        </w:rPr>
      </w:pPr>
    </w:p>
    <w:p w14:paraId="3197583A" w14:textId="0F142C8A" w:rsidR="00F06637" w:rsidRPr="006F567F" w:rsidRDefault="00F06637" w:rsidP="00BB41A3">
      <w:pPr>
        <w:widowControl w:val="0"/>
        <w:numPr>
          <w:ilvl w:val="1"/>
          <w:numId w:val="36"/>
        </w:numPr>
        <w:tabs>
          <w:tab w:val="left" w:pos="1821"/>
        </w:tabs>
        <w:autoSpaceDE w:val="0"/>
        <w:autoSpaceDN w:val="0"/>
        <w:spacing w:after="0"/>
        <w:ind w:right="737"/>
        <w:contextualSpacing/>
        <w:jc w:val="both"/>
        <w:rPr>
          <w:rFonts w:ascii="Arial" w:eastAsia="Arial" w:hAnsi="Arial" w:cs="Arial"/>
        </w:rPr>
      </w:pPr>
      <w:r w:rsidRPr="0084099A">
        <w:rPr>
          <w:rFonts w:ascii="Arial" w:eastAsia="Arial" w:hAnsi="Arial" w:cs="Arial"/>
        </w:rPr>
        <w:t>A state agency shall not enter into a contract with any person or business which is</w:t>
      </w:r>
      <w:r w:rsidRPr="0084099A">
        <w:rPr>
          <w:rFonts w:ascii="Arial" w:eastAsia="Arial" w:hAnsi="Arial" w:cs="Arial"/>
          <w:spacing w:val="1"/>
        </w:rPr>
        <w:t xml:space="preserve"> </w:t>
      </w:r>
      <w:r w:rsidRPr="0084099A">
        <w:rPr>
          <w:rFonts w:ascii="Arial" w:eastAsia="Arial" w:hAnsi="Arial" w:cs="Arial"/>
        </w:rPr>
        <w:t>represented or assisted personally in the matter by a person who has been an employee</w:t>
      </w:r>
      <w:r w:rsidRPr="0084099A">
        <w:rPr>
          <w:rFonts w:ascii="Arial" w:eastAsia="Arial" w:hAnsi="Arial" w:cs="Arial"/>
          <w:spacing w:val="1"/>
        </w:rPr>
        <w:t xml:space="preserve"> </w:t>
      </w:r>
      <w:r w:rsidRPr="0084099A">
        <w:rPr>
          <w:rFonts w:ascii="Arial" w:eastAsia="Arial" w:hAnsi="Arial" w:cs="Arial"/>
        </w:rPr>
        <w:t>of the agency within the preceding two years and who participated while in state office or</w:t>
      </w:r>
      <w:r w:rsidRPr="0084099A">
        <w:rPr>
          <w:rFonts w:ascii="Arial" w:eastAsia="Arial" w:hAnsi="Arial" w:cs="Arial"/>
          <w:spacing w:val="1"/>
        </w:rPr>
        <w:t xml:space="preserve"> </w:t>
      </w:r>
      <w:r w:rsidRPr="0084099A">
        <w:rPr>
          <w:rFonts w:ascii="Arial" w:eastAsia="Arial" w:hAnsi="Arial" w:cs="Arial"/>
        </w:rPr>
        <w:t>employment</w:t>
      </w:r>
      <w:r w:rsidRPr="0084099A">
        <w:rPr>
          <w:rFonts w:ascii="Arial" w:eastAsia="Arial" w:hAnsi="Arial" w:cs="Arial"/>
          <w:spacing w:val="2"/>
        </w:rPr>
        <w:t xml:space="preserve"> </w:t>
      </w:r>
      <w:r w:rsidRPr="0084099A">
        <w:rPr>
          <w:rFonts w:ascii="Arial" w:eastAsia="Arial" w:hAnsi="Arial" w:cs="Arial"/>
        </w:rPr>
        <w:t>in</w:t>
      </w:r>
      <w:r w:rsidRPr="0084099A">
        <w:rPr>
          <w:rFonts w:ascii="Arial" w:eastAsia="Arial" w:hAnsi="Arial" w:cs="Arial"/>
          <w:spacing w:val="-2"/>
        </w:rPr>
        <w:t xml:space="preserve"> </w:t>
      </w:r>
      <w:r w:rsidRPr="0084099A">
        <w:rPr>
          <w:rFonts w:ascii="Arial" w:eastAsia="Arial" w:hAnsi="Arial" w:cs="Arial"/>
        </w:rPr>
        <w:t>the matter</w:t>
      </w:r>
      <w:r w:rsidRPr="0084099A">
        <w:rPr>
          <w:rFonts w:ascii="Arial" w:eastAsia="Arial" w:hAnsi="Arial" w:cs="Arial"/>
          <w:spacing w:val="-4"/>
        </w:rPr>
        <w:t xml:space="preserve"> </w:t>
      </w:r>
      <w:r w:rsidRPr="0084099A">
        <w:rPr>
          <w:rFonts w:ascii="Arial" w:eastAsia="Arial" w:hAnsi="Arial" w:cs="Arial"/>
        </w:rPr>
        <w:t>with</w:t>
      </w:r>
      <w:r w:rsidRPr="0084099A">
        <w:rPr>
          <w:rFonts w:ascii="Arial" w:eastAsia="Arial" w:hAnsi="Arial" w:cs="Arial"/>
          <w:spacing w:val="5"/>
        </w:rPr>
        <w:t xml:space="preserve"> </w:t>
      </w:r>
      <w:r w:rsidRPr="0084099A">
        <w:rPr>
          <w:rFonts w:ascii="Arial" w:eastAsia="Arial" w:hAnsi="Arial" w:cs="Arial"/>
        </w:rPr>
        <w:t>which the contract</w:t>
      </w:r>
      <w:r w:rsidRPr="0084099A">
        <w:rPr>
          <w:rFonts w:ascii="Arial" w:eastAsia="Arial" w:hAnsi="Arial" w:cs="Arial"/>
          <w:spacing w:val="-1"/>
        </w:rPr>
        <w:t xml:space="preserve"> </w:t>
      </w:r>
      <w:r w:rsidRPr="0084099A">
        <w:rPr>
          <w:rFonts w:ascii="Arial" w:eastAsia="Arial" w:hAnsi="Arial" w:cs="Arial"/>
        </w:rPr>
        <w:t>is</w:t>
      </w:r>
      <w:r w:rsidRPr="0084099A">
        <w:rPr>
          <w:rFonts w:ascii="Arial" w:eastAsia="Arial" w:hAnsi="Arial" w:cs="Arial"/>
          <w:spacing w:val="2"/>
        </w:rPr>
        <w:t xml:space="preserve"> </w:t>
      </w:r>
      <w:r w:rsidRPr="0084099A">
        <w:rPr>
          <w:rFonts w:ascii="Arial" w:eastAsia="Arial" w:hAnsi="Arial" w:cs="Arial"/>
        </w:rPr>
        <w:t>directly</w:t>
      </w:r>
      <w:r w:rsidRPr="0084099A">
        <w:rPr>
          <w:rFonts w:ascii="Arial" w:eastAsia="Arial" w:hAnsi="Arial" w:cs="Arial"/>
          <w:spacing w:val="-1"/>
        </w:rPr>
        <w:t xml:space="preserve"> </w:t>
      </w:r>
      <w:r w:rsidRPr="0084099A">
        <w:rPr>
          <w:rFonts w:ascii="Arial" w:eastAsia="Arial" w:hAnsi="Arial" w:cs="Arial"/>
        </w:rPr>
        <w:t>concerned.</w:t>
      </w:r>
    </w:p>
    <w:p w14:paraId="16208529" w14:textId="77777777" w:rsidR="00F06637" w:rsidRPr="0084099A" w:rsidRDefault="00F06637" w:rsidP="00BB41A3">
      <w:pPr>
        <w:widowControl w:val="0"/>
        <w:autoSpaceDE w:val="0"/>
        <w:autoSpaceDN w:val="0"/>
        <w:spacing w:after="0"/>
        <w:contextualSpacing/>
        <w:rPr>
          <w:rFonts w:ascii="Arial" w:eastAsia="Arial" w:hAnsi="Arial" w:cs="Arial"/>
        </w:rPr>
      </w:pPr>
    </w:p>
    <w:p w14:paraId="78A1326F" w14:textId="77777777" w:rsidR="00F06637" w:rsidRPr="0084099A" w:rsidRDefault="00F06637" w:rsidP="00BB41A3">
      <w:pPr>
        <w:widowControl w:val="0"/>
        <w:numPr>
          <w:ilvl w:val="0"/>
          <w:numId w:val="36"/>
        </w:numPr>
        <w:tabs>
          <w:tab w:val="left" w:pos="1099"/>
          <w:tab w:val="left" w:pos="1100"/>
        </w:tabs>
        <w:autoSpaceDE w:val="0"/>
        <w:autoSpaceDN w:val="0"/>
        <w:spacing w:after="0"/>
        <w:contextualSpacing/>
        <w:jc w:val="left"/>
        <w:outlineLvl w:val="0"/>
        <w:rPr>
          <w:rFonts w:ascii="Arial" w:eastAsia="Arial" w:hAnsi="Arial" w:cs="Arial"/>
          <w:b/>
          <w:bCs/>
          <w:u w:color="000000"/>
        </w:rPr>
      </w:pPr>
      <w:bookmarkStart w:id="8" w:name="_TOC_250008"/>
      <w:r w:rsidRPr="0084099A">
        <w:rPr>
          <w:rFonts w:ascii="Arial" w:eastAsia="Arial" w:hAnsi="Arial" w:cs="Arial"/>
          <w:b/>
          <w:bCs/>
          <w:u w:val="single" w:color="000000"/>
        </w:rPr>
        <w:t>CAMPAIGN</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CONTRIBUTIONS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BY</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STATE</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AND</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COUNTY</w:t>
      </w:r>
      <w:r w:rsidRPr="0084099A">
        <w:rPr>
          <w:rFonts w:ascii="Arial" w:eastAsia="Arial" w:hAnsi="Arial" w:cs="Arial"/>
          <w:b/>
          <w:bCs/>
          <w:spacing w:val="-1"/>
          <w:u w:val="single" w:color="000000"/>
        </w:rPr>
        <w:t xml:space="preserve"> </w:t>
      </w:r>
      <w:bookmarkEnd w:id="8"/>
      <w:r w:rsidRPr="0084099A">
        <w:rPr>
          <w:rFonts w:ascii="Arial" w:eastAsia="Arial" w:hAnsi="Arial" w:cs="Arial"/>
          <w:b/>
          <w:bCs/>
          <w:u w:val="single" w:color="000000"/>
        </w:rPr>
        <w:t>CONTRACTORS</w:t>
      </w:r>
    </w:p>
    <w:p w14:paraId="36070ADD" w14:textId="1F3A2C2F" w:rsidR="00F06637" w:rsidRPr="002502AE" w:rsidRDefault="00F06637" w:rsidP="00BB41A3">
      <w:pPr>
        <w:contextualSpacing/>
        <w:jc w:val="both"/>
        <w:rPr>
          <w:rFonts w:ascii="Arial" w:hAnsi="Arial" w:cs="Arial"/>
        </w:rPr>
      </w:pPr>
      <w:r w:rsidRPr="002502AE">
        <w:rPr>
          <w:rFonts w:ascii="Arial" w:hAnsi="Arial" w:cs="Arial"/>
        </w:rPr>
        <w:t>Unless otherwise specified in the solicitation, a legislative body has appropriated the funds for this contract.</w:t>
      </w:r>
      <w:r w:rsidR="00944F76">
        <w:rPr>
          <w:rFonts w:ascii="Arial" w:hAnsi="Arial" w:cs="Arial"/>
        </w:rPr>
        <w:t xml:space="preserve">  </w:t>
      </w:r>
      <w:r w:rsidRPr="002502AE">
        <w:rPr>
          <w:rFonts w:ascii="Arial" w:hAnsi="Arial" w:cs="Arial"/>
        </w:rPr>
        <w:t>Therefore, if awarded a contract in response to this solicitation, offeror agrees to comply with Section 11-205.5, HRS, which states that campaign contributions are prohibited from a State and county government contractor during the term of the contract if the contractor is paid with funds appropriated by a legislative body.</w:t>
      </w:r>
    </w:p>
    <w:p w14:paraId="473883CC" w14:textId="77777777" w:rsidR="00F06637" w:rsidRPr="0084099A" w:rsidRDefault="00F06637" w:rsidP="00BB41A3">
      <w:pPr>
        <w:widowControl w:val="0"/>
        <w:autoSpaceDE w:val="0"/>
        <w:autoSpaceDN w:val="0"/>
        <w:spacing w:after="0"/>
        <w:contextualSpacing/>
        <w:rPr>
          <w:rFonts w:ascii="Arial" w:eastAsia="Arial" w:hAnsi="Arial" w:cs="Arial"/>
        </w:rPr>
      </w:pPr>
    </w:p>
    <w:p w14:paraId="4AF7EC95" w14:textId="5860F937" w:rsidR="00F06637" w:rsidRPr="002502AE" w:rsidRDefault="00F06637"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bookmarkStart w:id="9" w:name="_TOC_250007"/>
      <w:r w:rsidRPr="0084099A">
        <w:rPr>
          <w:rFonts w:ascii="Arial" w:eastAsia="Arial" w:hAnsi="Arial" w:cs="Arial"/>
          <w:b/>
          <w:bCs/>
          <w:u w:val="single" w:color="000000"/>
        </w:rPr>
        <w:t>ACCEPTANCE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9"/>
      <w:r w:rsidRPr="0084099A">
        <w:rPr>
          <w:rFonts w:ascii="Arial" w:eastAsia="Arial" w:hAnsi="Arial" w:cs="Arial"/>
          <w:b/>
          <w:bCs/>
          <w:u w:val="single" w:color="000000"/>
        </w:rPr>
        <w:t>OFFER</w:t>
      </w:r>
    </w:p>
    <w:p w14:paraId="243BE1CE" w14:textId="79AB1D2A" w:rsidR="00F06637" w:rsidRDefault="00F06637" w:rsidP="00BB41A3">
      <w:pPr>
        <w:contextualSpacing/>
        <w:jc w:val="both"/>
        <w:rPr>
          <w:rFonts w:ascii="Arial" w:hAnsi="Arial" w:cs="Arial"/>
        </w:rPr>
      </w:pPr>
      <w:r w:rsidRPr="00F10963">
        <w:rPr>
          <w:rFonts w:ascii="Arial" w:hAnsi="Arial" w:cs="Arial"/>
        </w:rPr>
        <w:t>Acceptance of offer, if any, will be made within sixty calendar days after the opening of offers, and the prices quoted by the offeror shall remain firm for the sixty-day period.</w:t>
      </w:r>
      <w:r w:rsidR="00944F76">
        <w:rPr>
          <w:rFonts w:ascii="Arial" w:hAnsi="Arial" w:cs="Arial"/>
        </w:rPr>
        <w:t xml:space="preserve"> </w:t>
      </w:r>
      <w:r w:rsidRPr="00F10963">
        <w:rPr>
          <w:rFonts w:ascii="Arial" w:hAnsi="Arial" w:cs="Arial"/>
        </w:rPr>
        <w:t xml:space="preserve"> Unless otherwise provided, each individual item or group of items will be awarded to the responsive and responsible offeror whose offer complies with all the solicitation requirements.</w:t>
      </w:r>
      <w:r w:rsidR="00944F76">
        <w:rPr>
          <w:rFonts w:ascii="Arial" w:hAnsi="Arial" w:cs="Arial"/>
        </w:rPr>
        <w:t xml:space="preserve">  </w:t>
      </w:r>
      <w:r w:rsidRPr="00F10963">
        <w:rPr>
          <w:rFonts w:ascii="Arial" w:hAnsi="Arial" w:cs="Arial"/>
        </w:rPr>
        <w:t>In determining the responsive and responsible offeror, offers will be evaluated not only on the amounts thereof, but on all factors relating to the satisfactory performance of the contract.</w:t>
      </w:r>
      <w:r w:rsidR="00944F76">
        <w:rPr>
          <w:rFonts w:ascii="Arial" w:hAnsi="Arial" w:cs="Arial"/>
        </w:rPr>
        <w:t xml:space="preserve">  </w:t>
      </w:r>
      <w:r w:rsidRPr="00F10963">
        <w:rPr>
          <w:rFonts w:ascii="Arial" w:hAnsi="Arial" w:cs="Arial"/>
        </w:rPr>
        <w:t xml:space="preserve">Products or </w:t>
      </w:r>
      <w:proofErr w:type="gramStart"/>
      <w:r w:rsidRPr="00F10963">
        <w:rPr>
          <w:rFonts w:ascii="Arial" w:hAnsi="Arial" w:cs="Arial"/>
        </w:rPr>
        <w:t>servicing</w:t>
      </w:r>
      <w:proofErr w:type="gramEnd"/>
      <w:r w:rsidRPr="00F10963">
        <w:rPr>
          <w:rFonts w:ascii="Arial" w:hAnsi="Arial" w:cs="Arial"/>
        </w:rPr>
        <w:t xml:space="preserve"> capabilities must be of a quality and nature that will meet the needs and purposes of the intended use and must conform to all requirements prescribed in the specifications.</w:t>
      </w:r>
      <w:r w:rsidR="00944F76">
        <w:rPr>
          <w:rFonts w:ascii="Arial" w:hAnsi="Arial" w:cs="Arial"/>
        </w:rPr>
        <w:t xml:space="preserve">  </w:t>
      </w:r>
      <w:r w:rsidRPr="00F10963">
        <w:rPr>
          <w:rFonts w:ascii="Arial" w:hAnsi="Arial" w:cs="Arial"/>
        </w:rPr>
        <w:t xml:space="preserve">The offeror must have the ability to perform </w:t>
      </w:r>
      <w:proofErr w:type="gramStart"/>
      <w:r w:rsidRPr="00F10963">
        <w:rPr>
          <w:rFonts w:ascii="Arial" w:hAnsi="Arial" w:cs="Arial"/>
        </w:rPr>
        <w:t>as</w:t>
      </w:r>
      <w:proofErr w:type="gramEnd"/>
      <w:r w:rsidRPr="00F10963">
        <w:rPr>
          <w:rFonts w:ascii="Arial" w:hAnsi="Arial" w:cs="Arial"/>
        </w:rPr>
        <w:t xml:space="preserve"> called for in the contract terms.</w:t>
      </w:r>
      <w:r w:rsidR="00944F76">
        <w:rPr>
          <w:rFonts w:ascii="Arial" w:hAnsi="Arial" w:cs="Arial"/>
        </w:rPr>
        <w:t xml:space="preserve">  </w:t>
      </w:r>
      <w:r w:rsidRPr="00F10963">
        <w:rPr>
          <w:rFonts w:ascii="Arial" w:hAnsi="Arial" w:cs="Arial"/>
        </w:rPr>
        <w:t>The STATE shall be the sole judge of product or vendor capability.</w:t>
      </w:r>
      <w:r w:rsidR="00944F76">
        <w:rPr>
          <w:rFonts w:ascii="Arial" w:hAnsi="Arial" w:cs="Arial"/>
        </w:rPr>
        <w:t xml:space="preserve">  </w:t>
      </w:r>
      <w:r w:rsidRPr="00F10963">
        <w:rPr>
          <w:rFonts w:ascii="Arial" w:hAnsi="Arial" w:cs="Arial"/>
        </w:rPr>
        <w:t>The successful vendor will be notified by letter that the offer has been accepted and that the vendor is being awarded the contract.</w:t>
      </w:r>
    </w:p>
    <w:p w14:paraId="39074F5E" w14:textId="77777777" w:rsidR="00F10963" w:rsidRPr="00F10963" w:rsidRDefault="00F10963" w:rsidP="00BB41A3">
      <w:pPr>
        <w:contextualSpacing/>
        <w:jc w:val="both"/>
        <w:rPr>
          <w:rFonts w:ascii="Arial" w:hAnsi="Arial" w:cs="Arial"/>
        </w:rPr>
      </w:pPr>
    </w:p>
    <w:p w14:paraId="28524EDD" w14:textId="77777777" w:rsidR="00F06637" w:rsidRDefault="00F06637" w:rsidP="00BB41A3">
      <w:pPr>
        <w:widowControl w:val="0"/>
        <w:numPr>
          <w:ilvl w:val="1"/>
          <w:numId w:val="36"/>
        </w:numPr>
        <w:tabs>
          <w:tab w:val="left" w:pos="1820"/>
        </w:tabs>
        <w:autoSpaceDE w:val="0"/>
        <w:autoSpaceDN w:val="0"/>
        <w:spacing w:after="0"/>
        <w:ind w:right="734"/>
        <w:contextualSpacing/>
        <w:jc w:val="both"/>
        <w:rPr>
          <w:rFonts w:ascii="Arial" w:eastAsia="Arial" w:hAnsi="Arial" w:cs="Arial"/>
        </w:rPr>
      </w:pPr>
      <w:r w:rsidRPr="0084099A">
        <w:rPr>
          <w:rFonts w:ascii="Arial" w:eastAsia="Arial" w:hAnsi="Arial" w:cs="Arial"/>
        </w:rPr>
        <w:t>If</w:t>
      </w:r>
      <w:r w:rsidRPr="0084099A">
        <w:rPr>
          <w:rFonts w:ascii="Arial" w:eastAsia="Arial" w:hAnsi="Arial" w:cs="Arial"/>
          <w:spacing w:val="-5"/>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offer</w:t>
      </w:r>
      <w:r w:rsidRPr="0084099A">
        <w:rPr>
          <w:rFonts w:ascii="Arial" w:eastAsia="Arial" w:hAnsi="Arial" w:cs="Arial"/>
          <w:spacing w:val="-3"/>
        </w:rPr>
        <w:t xml:space="preserve"> </w:t>
      </w:r>
      <w:r w:rsidRPr="0084099A">
        <w:rPr>
          <w:rFonts w:ascii="Arial" w:eastAsia="Arial" w:hAnsi="Arial" w:cs="Arial"/>
        </w:rPr>
        <w:t>is</w:t>
      </w:r>
      <w:r w:rsidRPr="0084099A">
        <w:rPr>
          <w:rFonts w:ascii="Arial" w:eastAsia="Arial" w:hAnsi="Arial" w:cs="Arial"/>
          <w:spacing w:val="-3"/>
        </w:rPr>
        <w:t xml:space="preserve"> </w:t>
      </w:r>
      <w:r w:rsidRPr="0084099A">
        <w:rPr>
          <w:rFonts w:ascii="Arial" w:eastAsia="Arial" w:hAnsi="Arial" w:cs="Arial"/>
        </w:rPr>
        <w:t>rejected</w:t>
      </w:r>
      <w:r w:rsidRPr="0084099A">
        <w:rPr>
          <w:rFonts w:ascii="Arial" w:eastAsia="Arial" w:hAnsi="Arial" w:cs="Arial"/>
          <w:spacing w:val="-2"/>
        </w:rPr>
        <w:t xml:space="preserve"> </w:t>
      </w:r>
      <w:r w:rsidRPr="0084099A">
        <w:rPr>
          <w:rFonts w:ascii="Arial" w:eastAsia="Arial" w:hAnsi="Arial" w:cs="Arial"/>
        </w:rPr>
        <w:t>or</w:t>
      </w:r>
      <w:r w:rsidRPr="0084099A">
        <w:rPr>
          <w:rFonts w:ascii="Arial" w:eastAsia="Arial" w:hAnsi="Arial" w:cs="Arial"/>
          <w:spacing w:val="-3"/>
        </w:rPr>
        <w:t xml:space="preserve"> </w:t>
      </w:r>
      <w:r w:rsidRPr="0084099A">
        <w:rPr>
          <w:rFonts w:ascii="Arial" w:eastAsia="Arial" w:hAnsi="Arial" w:cs="Arial"/>
        </w:rPr>
        <w:t>if</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vendor</w:t>
      </w:r>
      <w:r w:rsidRPr="0084099A">
        <w:rPr>
          <w:rFonts w:ascii="Arial" w:eastAsia="Arial" w:hAnsi="Arial" w:cs="Arial"/>
          <w:spacing w:val="-3"/>
        </w:rPr>
        <w:t xml:space="preserve"> </w:t>
      </w:r>
      <w:r w:rsidRPr="0084099A">
        <w:rPr>
          <w:rFonts w:ascii="Arial" w:eastAsia="Arial" w:hAnsi="Arial" w:cs="Arial"/>
        </w:rPr>
        <w:t>to</w:t>
      </w:r>
      <w:r w:rsidRPr="0084099A">
        <w:rPr>
          <w:rFonts w:ascii="Arial" w:eastAsia="Arial" w:hAnsi="Arial" w:cs="Arial"/>
          <w:spacing w:val="-2"/>
        </w:rPr>
        <w:t xml:space="preserve"> </w:t>
      </w:r>
      <w:r w:rsidRPr="0084099A">
        <w:rPr>
          <w:rFonts w:ascii="Arial" w:eastAsia="Arial" w:hAnsi="Arial" w:cs="Arial"/>
        </w:rPr>
        <w:t>whom the</w:t>
      </w:r>
      <w:r w:rsidRPr="0084099A">
        <w:rPr>
          <w:rFonts w:ascii="Arial" w:eastAsia="Arial" w:hAnsi="Arial" w:cs="Arial"/>
          <w:spacing w:val="-4"/>
        </w:rPr>
        <w:t xml:space="preserve"> </w:t>
      </w:r>
      <w:r w:rsidRPr="0084099A">
        <w:rPr>
          <w:rFonts w:ascii="Arial" w:eastAsia="Arial" w:hAnsi="Arial" w:cs="Arial"/>
        </w:rPr>
        <w:t>contract</w:t>
      </w:r>
      <w:r w:rsidRPr="0084099A">
        <w:rPr>
          <w:rFonts w:ascii="Arial" w:eastAsia="Arial" w:hAnsi="Arial" w:cs="Arial"/>
          <w:spacing w:val="1"/>
        </w:rPr>
        <w:t xml:space="preserve"> </w:t>
      </w:r>
      <w:r w:rsidRPr="0084099A">
        <w:rPr>
          <w:rFonts w:ascii="Arial" w:eastAsia="Arial" w:hAnsi="Arial" w:cs="Arial"/>
        </w:rPr>
        <w:t>was awarded</w:t>
      </w:r>
      <w:r w:rsidRPr="0084099A">
        <w:rPr>
          <w:rFonts w:ascii="Arial" w:eastAsia="Arial" w:hAnsi="Arial" w:cs="Arial"/>
          <w:spacing w:val="-2"/>
        </w:rPr>
        <w:t xml:space="preserve"> </w:t>
      </w:r>
      <w:r w:rsidRPr="0084099A">
        <w:rPr>
          <w:rFonts w:ascii="Arial" w:eastAsia="Arial" w:hAnsi="Arial" w:cs="Arial"/>
        </w:rPr>
        <w:t>fails</w:t>
      </w:r>
      <w:r w:rsidRPr="0084099A">
        <w:rPr>
          <w:rFonts w:ascii="Arial" w:eastAsia="Arial" w:hAnsi="Arial" w:cs="Arial"/>
          <w:spacing w:val="-3"/>
        </w:rPr>
        <w:t xml:space="preserve"> </w:t>
      </w:r>
      <w:r w:rsidRPr="0084099A">
        <w:rPr>
          <w:rFonts w:ascii="Arial" w:eastAsia="Arial" w:hAnsi="Arial" w:cs="Arial"/>
        </w:rPr>
        <w:t>to</w:t>
      </w:r>
      <w:r w:rsidRPr="0084099A">
        <w:rPr>
          <w:rFonts w:ascii="Arial" w:eastAsia="Arial" w:hAnsi="Arial" w:cs="Arial"/>
          <w:spacing w:val="-3"/>
        </w:rPr>
        <w:t xml:space="preserve"> </w:t>
      </w:r>
      <w:r w:rsidRPr="0084099A">
        <w:rPr>
          <w:rFonts w:ascii="Arial" w:eastAsia="Arial" w:hAnsi="Arial" w:cs="Arial"/>
        </w:rPr>
        <w:t>enter</w:t>
      </w:r>
      <w:r w:rsidRPr="0084099A">
        <w:rPr>
          <w:rFonts w:ascii="Arial" w:eastAsia="Arial" w:hAnsi="Arial" w:cs="Arial"/>
          <w:spacing w:val="-1"/>
        </w:rPr>
        <w:t xml:space="preserve"> </w:t>
      </w:r>
      <w:r w:rsidRPr="0084099A">
        <w:rPr>
          <w:rFonts w:ascii="Arial" w:eastAsia="Arial" w:hAnsi="Arial" w:cs="Arial"/>
        </w:rPr>
        <w:t>into</w:t>
      </w:r>
      <w:r w:rsidRPr="0084099A">
        <w:rPr>
          <w:rFonts w:ascii="Arial" w:eastAsia="Arial" w:hAnsi="Arial" w:cs="Arial"/>
          <w:spacing w:val="-53"/>
        </w:rPr>
        <w:t xml:space="preserve"> </w:t>
      </w:r>
      <w:r w:rsidRPr="0084099A">
        <w:rPr>
          <w:rFonts w:ascii="Arial" w:eastAsia="Arial" w:hAnsi="Arial" w:cs="Arial"/>
        </w:rPr>
        <w:t>the contract and furnish satisfactory security, if applicable, the purchasing agency may, at</w:t>
      </w:r>
      <w:r w:rsidRPr="0084099A">
        <w:rPr>
          <w:rFonts w:ascii="Arial" w:eastAsia="Arial" w:hAnsi="Arial" w:cs="Arial"/>
          <w:spacing w:val="-53"/>
        </w:rPr>
        <w:t xml:space="preserve"> </w:t>
      </w:r>
      <w:r w:rsidRPr="0084099A">
        <w:rPr>
          <w:rFonts w:ascii="Arial" w:eastAsia="Arial" w:hAnsi="Arial" w:cs="Arial"/>
        </w:rPr>
        <w:t>their discretion, award the contract to the next lowest or remaining responsible offeror or</w:t>
      </w:r>
      <w:r w:rsidRPr="0084099A">
        <w:rPr>
          <w:rFonts w:ascii="Arial" w:eastAsia="Arial" w:hAnsi="Arial" w:cs="Arial"/>
          <w:spacing w:val="1"/>
        </w:rPr>
        <w:t xml:space="preserve"> </w:t>
      </w:r>
      <w:r w:rsidRPr="0084099A">
        <w:rPr>
          <w:rFonts w:ascii="Arial" w:eastAsia="Arial" w:hAnsi="Arial" w:cs="Arial"/>
        </w:rPr>
        <w:t>may</w:t>
      </w:r>
      <w:r w:rsidRPr="0084099A">
        <w:rPr>
          <w:rFonts w:ascii="Arial" w:eastAsia="Arial" w:hAnsi="Arial" w:cs="Arial"/>
          <w:spacing w:val="-6"/>
        </w:rPr>
        <w:t xml:space="preserve"> </w:t>
      </w:r>
      <w:r w:rsidRPr="0084099A">
        <w:rPr>
          <w:rFonts w:ascii="Arial" w:eastAsia="Arial" w:hAnsi="Arial" w:cs="Arial"/>
        </w:rPr>
        <w:t>publish</w:t>
      </w:r>
      <w:r w:rsidRPr="0084099A">
        <w:rPr>
          <w:rFonts w:ascii="Arial" w:eastAsia="Arial" w:hAnsi="Arial" w:cs="Arial"/>
          <w:spacing w:val="-4"/>
        </w:rPr>
        <w:t xml:space="preserve"> </w:t>
      </w:r>
      <w:r w:rsidRPr="0084099A">
        <w:rPr>
          <w:rFonts w:ascii="Arial" w:eastAsia="Arial" w:hAnsi="Arial" w:cs="Arial"/>
        </w:rPr>
        <w:t>another</w:t>
      </w:r>
      <w:r w:rsidRPr="0084099A">
        <w:rPr>
          <w:rFonts w:ascii="Arial" w:eastAsia="Arial" w:hAnsi="Arial" w:cs="Arial"/>
          <w:spacing w:val="-4"/>
        </w:rPr>
        <w:t xml:space="preserve"> </w:t>
      </w:r>
      <w:r w:rsidRPr="0084099A">
        <w:rPr>
          <w:rFonts w:ascii="Arial" w:eastAsia="Arial" w:hAnsi="Arial" w:cs="Arial"/>
        </w:rPr>
        <w:t>call</w:t>
      </w:r>
      <w:r w:rsidRPr="0084099A">
        <w:rPr>
          <w:rFonts w:ascii="Arial" w:eastAsia="Arial" w:hAnsi="Arial" w:cs="Arial"/>
          <w:spacing w:val="-5"/>
        </w:rPr>
        <w:t xml:space="preserve"> </w:t>
      </w:r>
      <w:r w:rsidRPr="0084099A">
        <w:rPr>
          <w:rFonts w:ascii="Arial" w:eastAsia="Arial" w:hAnsi="Arial" w:cs="Arial"/>
        </w:rPr>
        <w:t>for</w:t>
      </w:r>
      <w:r w:rsidRPr="0084099A">
        <w:rPr>
          <w:rFonts w:ascii="Arial" w:eastAsia="Arial" w:hAnsi="Arial" w:cs="Arial"/>
          <w:spacing w:val="-4"/>
        </w:rPr>
        <w:t xml:space="preserve"> </w:t>
      </w:r>
      <w:r w:rsidRPr="0084099A">
        <w:rPr>
          <w:rFonts w:ascii="Arial" w:eastAsia="Arial" w:hAnsi="Arial" w:cs="Arial"/>
        </w:rPr>
        <w:t>offers;</w:t>
      </w:r>
      <w:r w:rsidRPr="0084099A">
        <w:rPr>
          <w:rFonts w:ascii="Arial" w:eastAsia="Arial" w:hAnsi="Arial" w:cs="Arial"/>
          <w:spacing w:val="-5"/>
        </w:rPr>
        <w:t xml:space="preserve"> </w:t>
      </w:r>
      <w:r w:rsidRPr="0084099A">
        <w:rPr>
          <w:rFonts w:ascii="Arial" w:eastAsia="Arial" w:hAnsi="Arial" w:cs="Arial"/>
        </w:rPr>
        <w:t>provided</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5"/>
        </w:rPr>
        <w:t xml:space="preserve"> </w:t>
      </w:r>
      <w:r w:rsidRPr="0084099A">
        <w:rPr>
          <w:rFonts w:ascii="Arial" w:eastAsia="Arial" w:hAnsi="Arial" w:cs="Arial"/>
        </w:rPr>
        <w:t>case</w:t>
      </w:r>
      <w:r w:rsidRPr="0084099A">
        <w:rPr>
          <w:rFonts w:ascii="Arial" w:eastAsia="Arial" w:hAnsi="Arial" w:cs="Arial"/>
          <w:spacing w:val="-7"/>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only</w:t>
      </w:r>
      <w:r w:rsidRPr="0084099A">
        <w:rPr>
          <w:rFonts w:ascii="Arial" w:eastAsia="Arial" w:hAnsi="Arial" w:cs="Arial"/>
          <w:spacing w:val="-5"/>
        </w:rPr>
        <w:t xml:space="preserve"> </w:t>
      </w:r>
      <w:r w:rsidRPr="0084099A">
        <w:rPr>
          <w:rFonts w:ascii="Arial" w:eastAsia="Arial" w:hAnsi="Arial" w:cs="Arial"/>
        </w:rPr>
        <w:t>one</w:t>
      </w:r>
      <w:r w:rsidRPr="0084099A">
        <w:rPr>
          <w:rFonts w:ascii="Arial" w:eastAsia="Arial" w:hAnsi="Arial" w:cs="Arial"/>
          <w:spacing w:val="-5"/>
        </w:rPr>
        <w:t xml:space="preserve"> </w:t>
      </w:r>
      <w:r w:rsidRPr="0084099A">
        <w:rPr>
          <w:rFonts w:ascii="Arial" w:eastAsia="Arial" w:hAnsi="Arial" w:cs="Arial"/>
        </w:rPr>
        <w:t>remaining</w:t>
      </w:r>
      <w:r w:rsidRPr="0084099A">
        <w:rPr>
          <w:rFonts w:ascii="Arial" w:eastAsia="Arial" w:hAnsi="Arial" w:cs="Arial"/>
          <w:spacing w:val="-4"/>
        </w:rPr>
        <w:t xml:space="preserve"> </w:t>
      </w:r>
      <w:r w:rsidRPr="0084099A">
        <w:rPr>
          <w:rFonts w:ascii="Arial" w:eastAsia="Arial" w:hAnsi="Arial" w:cs="Arial"/>
        </w:rPr>
        <w:t>responsible</w:t>
      </w:r>
      <w:r w:rsidRPr="0084099A">
        <w:rPr>
          <w:rFonts w:ascii="Arial" w:eastAsia="Arial" w:hAnsi="Arial" w:cs="Arial"/>
          <w:spacing w:val="-53"/>
        </w:rPr>
        <w:t xml:space="preserve"> </w:t>
      </w:r>
      <w:r w:rsidRPr="0084099A">
        <w:rPr>
          <w:rFonts w:ascii="Arial" w:eastAsia="Arial" w:hAnsi="Arial" w:cs="Arial"/>
        </w:rPr>
        <w:t>offeror, the head of a purchasing agency may negotiate with such bidder to reduce the</w:t>
      </w:r>
      <w:r w:rsidRPr="0084099A">
        <w:rPr>
          <w:rFonts w:ascii="Arial" w:eastAsia="Arial" w:hAnsi="Arial" w:cs="Arial"/>
          <w:spacing w:val="1"/>
        </w:rPr>
        <w:t xml:space="preserve"> </w:t>
      </w:r>
      <w:r w:rsidRPr="0084099A">
        <w:rPr>
          <w:rFonts w:ascii="Arial" w:eastAsia="Arial" w:hAnsi="Arial" w:cs="Arial"/>
        </w:rPr>
        <w:t xml:space="preserve">scope of work, if available funds are exceeded, </w:t>
      </w:r>
      <w:r w:rsidRPr="0084099A">
        <w:rPr>
          <w:rFonts w:ascii="Arial" w:eastAsia="Arial" w:hAnsi="Arial" w:cs="Arial"/>
        </w:rPr>
        <w:lastRenderedPageBreak/>
        <w:t>and to award the contract at a price which</w:t>
      </w:r>
      <w:r w:rsidRPr="0084099A">
        <w:rPr>
          <w:rFonts w:ascii="Arial" w:eastAsia="Arial" w:hAnsi="Arial" w:cs="Arial"/>
          <w:spacing w:val="-53"/>
        </w:rPr>
        <w:t xml:space="preserve"> </w:t>
      </w:r>
      <w:r w:rsidRPr="0084099A">
        <w:rPr>
          <w:rFonts w:ascii="Arial" w:eastAsia="Arial" w:hAnsi="Arial" w:cs="Arial"/>
        </w:rPr>
        <w:t>reflects</w:t>
      </w:r>
      <w:r w:rsidRPr="0084099A">
        <w:rPr>
          <w:rFonts w:ascii="Arial" w:eastAsia="Arial" w:hAnsi="Arial" w:cs="Arial"/>
          <w:spacing w:val="-3"/>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reduction in</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scope of</w:t>
      </w:r>
      <w:r w:rsidRPr="0084099A">
        <w:rPr>
          <w:rFonts w:ascii="Arial" w:eastAsia="Arial" w:hAnsi="Arial" w:cs="Arial"/>
          <w:spacing w:val="4"/>
        </w:rPr>
        <w:t xml:space="preserve"> </w:t>
      </w:r>
      <w:r w:rsidRPr="0084099A">
        <w:rPr>
          <w:rFonts w:ascii="Arial" w:eastAsia="Arial" w:hAnsi="Arial" w:cs="Arial"/>
        </w:rPr>
        <w:t>work.</w:t>
      </w:r>
    </w:p>
    <w:p w14:paraId="4AD21DF6" w14:textId="77777777" w:rsidR="00944F76" w:rsidRPr="0084099A" w:rsidRDefault="00944F76" w:rsidP="00944F76">
      <w:pPr>
        <w:widowControl w:val="0"/>
        <w:tabs>
          <w:tab w:val="left" w:pos="1820"/>
        </w:tabs>
        <w:autoSpaceDE w:val="0"/>
        <w:autoSpaceDN w:val="0"/>
        <w:spacing w:after="0"/>
        <w:ind w:left="1820" w:right="734"/>
        <w:contextualSpacing/>
        <w:jc w:val="right"/>
        <w:rPr>
          <w:rFonts w:ascii="Arial" w:eastAsia="Arial" w:hAnsi="Arial" w:cs="Arial"/>
        </w:rPr>
      </w:pPr>
    </w:p>
    <w:p w14:paraId="6A0C6757" w14:textId="66C0D37F" w:rsidR="00F06637" w:rsidRPr="00F10963" w:rsidRDefault="00F06637" w:rsidP="00BB41A3">
      <w:pPr>
        <w:widowControl w:val="0"/>
        <w:numPr>
          <w:ilvl w:val="1"/>
          <w:numId w:val="36"/>
        </w:numPr>
        <w:tabs>
          <w:tab w:val="left" w:pos="1820"/>
        </w:tabs>
        <w:autoSpaceDE w:val="0"/>
        <w:autoSpaceDN w:val="0"/>
        <w:spacing w:after="0"/>
        <w:ind w:right="738"/>
        <w:contextualSpacing/>
        <w:jc w:val="both"/>
        <w:rPr>
          <w:rFonts w:ascii="Arial" w:eastAsia="Arial" w:hAnsi="Arial" w:cs="Arial"/>
        </w:rPr>
      </w:pP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head</w:t>
      </w:r>
      <w:r w:rsidRPr="0084099A">
        <w:rPr>
          <w:rFonts w:ascii="Arial" w:eastAsia="Arial" w:hAnsi="Arial" w:cs="Arial"/>
          <w:spacing w:val="-7"/>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7"/>
        </w:rPr>
        <w:t xml:space="preserve"> </w:t>
      </w:r>
      <w:r w:rsidRPr="0084099A">
        <w:rPr>
          <w:rFonts w:ascii="Arial" w:eastAsia="Arial" w:hAnsi="Arial" w:cs="Arial"/>
        </w:rPr>
        <w:t>purchasing</w:t>
      </w:r>
      <w:r w:rsidRPr="0084099A">
        <w:rPr>
          <w:rFonts w:ascii="Arial" w:eastAsia="Arial" w:hAnsi="Arial" w:cs="Arial"/>
          <w:spacing w:val="-7"/>
        </w:rPr>
        <w:t xml:space="preserve"> </w:t>
      </w:r>
      <w:proofErr w:type="gramStart"/>
      <w:r w:rsidRPr="0084099A">
        <w:rPr>
          <w:rFonts w:ascii="Arial" w:eastAsia="Arial" w:hAnsi="Arial" w:cs="Arial"/>
        </w:rPr>
        <w:t>agency</w:t>
      </w:r>
      <w:r w:rsidRPr="0084099A">
        <w:rPr>
          <w:rFonts w:ascii="Arial" w:eastAsia="Arial" w:hAnsi="Arial" w:cs="Arial"/>
          <w:spacing w:val="-7"/>
        </w:rPr>
        <w:t xml:space="preserve"> </w:t>
      </w:r>
      <w:r w:rsidRPr="0084099A">
        <w:rPr>
          <w:rFonts w:ascii="Arial" w:eastAsia="Arial" w:hAnsi="Arial" w:cs="Arial"/>
        </w:rPr>
        <w:t>further</w:t>
      </w:r>
      <w:proofErr w:type="gramEnd"/>
      <w:r w:rsidRPr="0084099A">
        <w:rPr>
          <w:rFonts w:ascii="Arial" w:eastAsia="Arial" w:hAnsi="Arial" w:cs="Arial"/>
          <w:spacing w:val="-5"/>
        </w:rPr>
        <w:t xml:space="preserve"> </w:t>
      </w:r>
      <w:r w:rsidRPr="0084099A">
        <w:rPr>
          <w:rFonts w:ascii="Arial" w:eastAsia="Arial" w:hAnsi="Arial" w:cs="Arial"/>
        </w:rPr>
        <w:t>reserves</w:t>
      </w:r>
      <w:r w:rsidRPr="0084099A">
        <w:rPr>
          <w:rFonts w:ascii="Arial" w:eastAsia="Arial" w:hAnsi="Arial" w:cs="Arial"/>
          <w:spacing w:val="-10"/>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right</w:t>
      </w:r>
      <w:r w:rsidRPr="0084099A">
        <w:rPr>
          <w:rFonts w:ascii="Arial" w:eastAsia="Arial" w:hAnsi="Arial" w:cs="Arial"/>
          <w:spacing w:val="-4"/>
        </w:rPr>
        <w:t xml:space="preserve"> </w:t>
      </w:r>
      <w:r w:rsidRPr="0084099A">
        <w:rPr>
          <w:rFonts w:ascii="Arial" w:eastAsia="Arial" w:hAnsi="Arial" w:cs="Arial"/>
        </w:rPr>
        <w:t>to</w:t>
      </w:r>
      <w:r w:rsidRPr="0084099A">
        <w:rPr>
          <w:rFonts w:ascii="Arial" w:eastAsia="Arial" w:hAnsi="Arial" w:cs="Arial"/>
          <w:spacing w:val="-9"/>
        </w:rPr>
        <w:t xml:space="preserve"> </w:t>
      </w:r>
      <w:r w:rsidRPr="0084099A">
        <w:rPr>
          <w:rFonts w:ascii="Arial" w:eastAsia="Arial" w:hAnsi="Arial" w:cs="Arial"/>
        </w:rPr>
        <w:t>cancel</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contract</w:t>
      </w:r>
      <w:r w:rsidRPr="0084099A">
        <w:rPr>
          <w:rFonts w:ascii="Arial" w:eastAsia="Arial" w:hAnsi="Arial" w:cs="Arial"/>
          <w:spacing w:val="-6"/>
        </w:rPr>
        <w:t xml:space="preserve"> </w:t>
      </w:r>
      <w:r w:rsidRPr="0084099A">
        <w:rPr>
          <w:rFonts w:ascii="Arial" w:eastAsia="Arial" w:hAnsi="Arial" w:cs="Arial"/>
        </w:rPr>
        <w:t>award</w:t>
      </w:r>
      <w:r w:rsidRPr="0084099A">
        <w:rPr>
          <w:rFonts w:ascii="Arial" w:eastAsia="Arial" w:hAnsi="Arial" w:cs="Arial"/>
          <w:spacing w:val="-7"/>
        </w:rPr>
        <w:t xml:space="preserve"> </w:t>
      </w:r>
      <w:r w:rsidRPr="0084099A">
        <w:rPr>
          <w:rFonts w:ascii="Arial" w:eastAsia="Arial" w:hAnsi="Arial" w:cs="Arial"/>
        </w:rPr>
        <w:t>at</w:t>
      </w:r>
      <w:r w:rsidRPr="0084099A">
        <w:rPr>
          <w:rFonts w:ascii="Arial" w:eastAsia="Arial" w:hAnsi="Arial" w:cs="Arial"/>
          <w:spacing w:val="-53"/>
        </w:rPr>
        <w:t xml:space="preserve"> </w:t>
      </w:r>
      <w:r w:rsidRPr="0084099A">
        <w:rPr>
          <w:rFonts w:ascii="Arial" w:eastAsia="Arial" w:hAnsi="Arial" w:cs="Arial"/>
          <w:spacing w:val="-1"/>
        </w:rPr>
        <w:t>any</w:t>
      </w:r>
      <w:r w:rsidRPr="0084099A">
        <w:rPr>
          <w:rFonts w:ascii="Arial" w:eastAsia="Arial" w:hAnsi="Arial" w:cs="Arial"/>
          <w:spacing w:val="-13"/>
        </w:rPr>
        <w:t xml:space="preserve"> </w:t>
      </w:r>
      <w:r w:rsidRPr="0084099A">
        <w:rPr>
          <w:rFonts w:ascii="Arial" w:eastAsia="Arial" w:hAnsi="Arial" w:cs="Arial"/>
          <w:spacing w:val="-1"/>
        </w:rPr>
        <w:t>time</w:t>
      </w:r>
      <w:r w:rsidRPr="0084099A">
        <w:rPr>
          <w:rFonts w:ascii="Arial" w:eastAsia="Arial" w:hAnsi="Arial" w:cs="Arial"/>
          <w:spacing w:val="-12"/>
        </w:rPr>
        <w:t xml:space="preserve"> </w:t>
      </w:r>
      <w:r w:rsidRPr="0084099A">
        <w:rPr>
          <w:rFonts w:ascii="Arial" w:eastAsia="Arial" w:hAnsi="Arial" w:cs="Arial"/>
          <w:spacing w:val="-1"/>
        </w:rPr>
        <w:t>prior</w:t>
      </w:r>
      <w:r w:rsidRPr="0084099A">
        <w:rPr>
          <w:rFonts w:ascii="Arial" w:eastAsia="Arial" w:hAnsi="Arial" w:cs="Arial"/>
          <w:spacing w:val="-11"/>
        </w:rPr>
        <w:t xml:space="preserve"> </w:t>
      </w:r>
      <w:r w:rsidRPr="0084099A">
        <w:rPr>
          <w:rFonts w:ascii="Arial" w:eastAsia="Arial" w:hAnsi="Arial" w:cs="Arial"/>
          <w:spacing w:val="-1"/>
        </w:rPr>
        <w:t>to</w:t>
      </w:r>
      <w:r w:rsidRPr="0084099A">
        <w:rPr>
          <w:rFonts w:ascii="Arial" w:eastAsia="Arial" w:hAnsi="Arial" w:cs="Arial"/>
          <w:spacing w:val="-12"/>
        </w:rPr>
        <w:t xml:space="preserve"> </w:t>
      </w:r>
      <w:r w:rsidRPr="0084099A">
        <w:rPr>
          <w:rFonts w:ascii="Arial" w:eastAsia="Arial" w:hAnsi="Arial" w:cs="Arial"/>
          <w:spacing w:val="-1"/>
        </w:rPr>
        <w:t>execution</w:t>
      </w:r>
      <w:r w:rsidRPr="0084099A">
        <w:rPr>
          <w:rFonts w:ascii="Arial" w:eastAsia="Arial" w:hAnsi="Arial" w:cs="Arial"/>
          <w:spacing w:val="-9"/>
        </w:rPr>
        <w:t xml:space="preserve"> </w:t>
      </w:r>
      <w:r w:rsidRPr="0084099A">
        <w:rPr>
          <w:rFonts w:ascii="Arial" w:eastAsia="Arial" w:hAnsi="Arial" w:cs="Arial"/>
          <w:spacing w:val="-1"/>
        </w:rPr>
        <w:t>of</w:t>
      </w:r>
      <w:r w:rsidRPr="0084099A">
        <w:rPr>
          <w:rFonts w:ascii="Arial" w:eastAsia="Arial" w:hAnsi="Arial" w:cs="Arial"/>
          <w:spacing w:val="-9"/>
        </w:rPr>
        <w:t xml:space="preserve"> </w:t>
      </w:r>
      <w:r w:rsidRPr="0084099A">
        <w:rPr>
          <w:rFonts w:ascii="Arial" w:eastAsia="Arial" w:hAnsi="Arial" w:cs="Arial"/>
          <w:spacing w:val="-1"/>
        </w:rPr>
        <w:t>said</w:t>
      </w:r>
      <w:r w:rsidRPr="0084099A">
        <w:rPr>
          <w:rFonts w:ascii="Arial" w:eastAsia="Arial" w:hAnsi="Arial" w:cs="Arial"/>
          <w:spacing w:val="-12"/>
        </w:rPr>
        <w:t xml:space="preserve"> </w:t>
      </w:r>
      <w:r w:rsidRPr="0084099A">
        <w:rPr>
          <w:rFonts w:ascii="Arial" w:eastAsia="Arial" w:hAnsi="Arial" w:cs="Arial"/>
          <w:spacing w:val="-1"/>
        </w:rPr>
        <w:t>contract</w:t>
      </w:r>
      <w:r w:rsidRPr="0084099A">
        <w:rPr>
          <w:rFonts w:ascii="Arial" w:eastAsia="Arial" w:hAnsi="Arial" w:cs="Arial"/>
          <w:spacing w:val="-9"/>
        </w:rPr>
        <w:t xml:space="preserve"> </w:t>
      </w:r>
      <w:r w:rsidRPr="0084099A">
        <w:rPr>
          <w:rFonts w:ascii="Arial" w:eastAsia="Arial" w:hAnsi="Arial" w:cs="Arial"/>
          <w:spacing w:val="-1"/>
        </w:rPr>
        <w:t>by</w:t>
      </w:r>
      <w:r w:rsidRPr="0084099A">
        <w:rPr>
          <w:rFonts w:ascii="Arial" w:eastAsia="Arial" w:hAnsi="Arial" w:cs="Arial"/>
          <w:spacing w:val="-12"/>
        </w:rPr>
        <w:t xml:space="preserve"> </w:t>
      </w:r>
      <w:r w:rsidRPr="0084099A">
        <w:rPr>
          <w:rFonts w:ascii="Arial" w:eastAsia="Arial" w:hAnsi="Arial" w:cs="Arial"/>
        </w:rPr>
        <w:t>all</w:t>
      </w:r>
      <w:r w:rsidRPr="0084099A">
        <w:rPr>
          <w:rFonts w:ascii="Arial" w:eastAsia="Arial" w:hAnsi="Arial" w:cs="Arial"/>
          <w:spacing w:val="-12"/>
        </w:rPr>
        <w:t xml:space="preserve"> </w:t>
      </w:r>
      <w:r w:rsidRPr="0084099A">
        <w:rPr>
          <w:rFonts w:ascii="Arial" w:eastAsia="Arial" w:hAnsi="Arial" w:cs="Arial"/>
        </w:rPr>
        <w:t>parties,</w:t>
      </w:r>
      <w:r w:rsidRPr="0084099A">
        <w:rPr>
          <w:rFonts w:ascii="Arial" w:eastAsia="Arial" w:hAnsi="Arial" w:cs="Arial"/>
          <w:spacing w:val="-9"/>
        </w:rPr>
        <w:t xml:space="preserve"> </w:t>
      </w:r>
      <w:r w:rsidRPr="0084099A">
        <w:rPr>
          <w:rFonts w:ascii="Arial" w:eastAsia="Arial" w:hAnsi="Arial" w:cs="Arial"/>
        </w:rPr>
        <w:t>without</w:t>
      </w:r>
      <w:r w:rsidRPr="0084099A">
        <w:rPr>
          <w:rFonts w:ascii="Arial" w:eastAsia="Arial" w:hAnsi="Arial" w:cs="Arial"/>
          <w:spacing w:val="-9"/>
        </w:rPr>
        <w:t xml:space="preserve"> </w:t>
      </w:r>
      <w:r w:rsidRPr="0084099A">
        <w:rPr>
          <w:rFonts w:ascii="Arial" w:eastAsia="Arial" w:hAnsi="Arial" w:cs="Arial"/>
        </w:rPr>
        <w:t>any</w:t>
      </w:r>
      <w:r w:rsidRPr="0084099A">
        <w:rPr>
          <w:rFonts w:ascii="Arial" w:eastAsia="Arial" w:hAnsi="Arial" w:cs="Arial"/>
          <w:spacing w:val="-13"/>
        </w:rPr>
        <w:t xml:space="preserve"> </w:t>
      </w:r>
      <w:r w:rsidRPr="0084099A">
        <w:rPr>
          <w:rFonts w:ascii="Arial" w:eastAsia="Arial" w:hAnsi="Arial" w:cs="Arial"/>
        </w:rPr>
        <w:t>liability</w:t>
      </w:r>
      <w:r w:rsidRPr="0084099A">
        <w:rPr>
          <w:rFonts w:ascii="Arial" w:eastAsia="Arial" w:hAnsi="Arial" w:cs="Arial"/>
          <w:spacing w:val="-13"/>
        </w:rPr>
        <w:t xml:space="preserve"> </w:t>
      </w:r>
      <w:r w:rsidRPr="0084099A">
        <w:rPr>
          <w:rFonts w:ascii="Arial" w:eastAsia="Arial" w:hAnsi="Arial" w:cs="Arial"/>
        </w:rPr>
        <w:t>to</w:t>
      </w:r>
      <w:r w:rsidRPr="0084099A">
        <w:rPr>
          <w:rFonts w:ascii="Arial" w:eastAsia="Arial" w:hAnsi="Arial" w:cs="Arial"/>
          <w:spacing w:val="-12"/>
        </w:rPr>
        <w:t xml:space="preserve"> </w:t>
      </w:r>
      <w:r w:rsidRPr="0084099A">
        <w:rPr>
          <w:rFonts w:ascii="Arial" w:eastAsia="Arial" w:hAnsi="Arial" w:cs="Arial"/>
        </w:rPr>
        <w:t>the</w:t>
      </w:r>
      <w:r w:rsidRPr="0084099A">
        <w:rPr>
          <w:rFonts w:ascii="Arial" w:eastAsia="Arial" w:hAnsi="Arial" w:cs="Arial"/>
          <w:spacing w:val="-12"/>
        </w:rPr>
        <w:t xml:space="preserve"> </w:t>
      </w:r>
      <w:r w:rsidRPr="0084099A">
        <w:rPr>
          <w:rFonts w:ascii="Arial" w:eastAsia="Arial" w:hAnsi="Arial" w:cs="Arial"/>
        </w:rPr>
        <w:t>awardee</w:t>
      </w:r>
      <w:r w:rsidRPr="0084099A">
        <w:rPr>
          <w:rFonts w:ascii="Arial" w:eastAsia="Arial" w:hAnsi="Arial" w:cs="Arial"/>
          <w:spacing w:val="-53"/>
        </w:rPr>
        <w:t xml:space="preserve"> </w:t>
      </w:r>
      <w:r w:rsidRPr="0084099A">
        <w:rPr>
          <w:rFonts w:ascii="Arial" w:eastAsia="Arial" w:hAnsi="Arial" w:cs="Arial"/>
        </w:rPr>
        <w:t>and to</w:t>
      </w:r>
      <w:r w:rsidRPr="0084099A">
        <w:rPr>
          <w:rFonts w:ascii="Arial" w:eastAsia="Arial" w:hAnsi="Arial" w:cs="Arial"/>
          <w:spacing w:val="1"/>
        </w:rPr>
        <w:t xml:space="preserve"> </w:t>
      </w:r>
      <w:r w:rsidRPr="0084099A">
        <w:rPr>
          <w:rFonts w:ascii="Arial" w:eastAsia="Arial" w:hAnsi="Arial" w:cs="Arial"/>
        </w:rPr>
        <w:t>any other offeror.</w:t>
      </w:r>
    </w:p>
    <w:p w14:paraId="78E56705" w14:textId="77777777" w:rsidR="00F06637" w:rsidRPr="0084099A" w:rsidRDefault="00F06637" w:rsidP="00BB41A3">
      <w:pPr>
        <w:widowControl w:val="0"/>
        <w:autoSpaceDE w:val="0"/>
        <w:autoSpaceDN w:val="0"/>
        <w:spacing w:after="0"/>
        <w:contextualSpacing/>
        <w:rPr>
          <w:rFonts w:ascii="Arial" w:eastAsia="Arial" w:hAnsi="Arial" w:cs="Arial"/>
        </w:rPr>
      </w:pPr>
    </w:p>
    <w:p w14:paraId="13AE12AC" w14:textId="77777777" w:rsidR="00F06637" w:rsidRPr="0084099A" w:rsidRDefault="00F06637" w:rsidP="00BB41A3">
      <w:pPr>
        <w:widowControl w:val="0"/>
        <w:numPr>
          <w:ilvl w:val="0"/>
          <w:numId w:val="36"/>
        </w:numPr>
        <w:tabs>
          <w:tab w:val="left" w:pos="1099"/>
          <w:tab w:val="left" w:pos="1101"/>
        </w:tabs>
        <w:autoSpaceDE w:val="0"/>
        <w:autoSpaceDN w:val="0"/>
        <w:spacing w:after="0"/>
        <w:ind w:left="1100" w:hanging="630"/>
        <w:contextualSpacing/>
        <w:jc w:val="left"/>
        <w:outlineLvl w:val="0"/>
        <w:rPr>
          <w:rFonts w:ascii="Arial" w:eastAsia="Arial" w:hAnsi="Arial" w:cs="Arial"/>
          <w:b/>
          <w:bCs/>
          <w:u w:color="000000"/>
        </w:rPr>
      </w:pPr>
      <w:bookmarkStart w:id="10" w:name="_TOC_250006"/>
      <w:r w:rsidRPr="0084099A">
        <w:rPr>
          <w:rFonts w:ascii="Arial" w:eastAsia="Arial" w:hAnsi="Arial" w:cs="Arial"/>
          <w:b/>
          <w:bCs/>
          <w:u w:val="single" w:color="000000"/>
        </w:rPr>
        <w:t>EXECUTION</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1"/>
          <w:u w:val="single" w:color="000000"/>
        </w:rPr>
        <w:t xml:space="preserve"> </w:t>
      </w:r>
      <w:bookmarkEnd w:id="10"/>
      <w:r w:rsidRPr="0084099A">
        <w:rPr>
          <w:rFonts w:ascii="Arial" w:eastAsia="Arial" w:hAnsi="Arial" w:cs="Arial"/>
          <w:b/>
          <w:bCs/>
          <w:u w:val="single" w:color="000000"/>
        </w:rPr>
        <w:t>CONTRACT</w:t>
      </w:r>
    </w:p>
    <w:p w14:paraId="180EFAAC" w14:textId="77777777" w:rsidR="00F06637" w:rsidRPr="00F10963" w:rsidRDefault="00F06637" w:rsidP="00BB41A3">
      <w:pPr>
        <w:contextualSpacing/>
        <w:jc w:val="both"/>
        <w:rPr>
          <w:rFonts w:ascii="Arial" w:hAnsi="Arial" w:cs="Arial"/>
        </w:rPr>
      </w:pPr>
      <w:r w:rsidRPr="00F10963">
        <w:rPr>
          <w:rFonts w:ascii="Arial" w:hAnsi="Arial" w:cs="Arial"/>
        </w:rPr>
        <w:t>The following subsections shall not apply to any contract in which the total amount payable to  the CONTRACTOR cannot be accurately estimated at the time the contract is to be awarded:</w:t>
      </w:r>
    </w:p>
    <w:p w14:paraId="11B35614" w14:textId="77777777" w:rsidR="00F06637" w:rsidRPr="0084099A" w:rsidRDefault="00F06637" w:rsidP="00BB41A3">
      <w:pPr>
        <w:widowControl w:val="0"/>
        <w:autoSpaceDE w:val="0"/>
        <w:autoSpaceDN w:val="0"/>
        <w:spacing w:after="0"/>
        <w:contextualSpacing/>
        <w:rPr>
          <w:rFonts w:ascii="Arial" w:eastAsia="Arial" w:hAnsi="Arial" w:cs="Arial"/>
        </w:rPr>
      </w:pPr>
    </w:p>
    <w:p w14:paraId="27F9FC95" w14:textId="003A7171" w:rsidR="00F06637" w:rsidRDefault="00F06637" w:rsidP="00BB41A3">
      <w:pPr>
        <w:widowControl w:val="0"/>
        <w:numPr>
          <w:ilvl w:val="1"/>
          <w:numId w:val="36"/>
        </w:numPr>
        <w:tabs>
          <w:tab w:val="left" w:pos="1820"/>
        </w:tabs>
        <w:autoSpaceDE w:val="0"/>
        <w:autoSpaceDN w:val="0"/>
        <w:spacing w:after="0"/>
        <w:ind w:right="737"/>
        <w:contextualSpacing/>
        <w:jc w:val="both"/>
        <w:rPr>
          <w:rFonts w:ascii="Arial" w:eastAsia="Arial" w:hAnsi="Arial" w:cs="Arial"/>
        </w:rPr>
      </w:pPr>
      <w:r w:rsidRPr="0084099A">
        <w:rPr>
          <w:rFonts w:ascii="Arial" w:eastAsia="Arial" w:hAnsi="Arial" w:cs="Arial"/>
        </w:rPr>
        <w:t>In cases where the contract award equals or exceeds the dollar level specified in Section</w:t>
      </w:r>
      <w:r w:rsidRPr="0084099A">
        <w:rPr>
          <w:rFonts w:ascii="Arial" w:eastAsia="Arial" w:hAnsi="Arial" w:cs="Arial"/>
          <w:spacing w:val="1"/>
        </w:rPr>
        <w:t xml:space="preserve"> </w:t>
      </w:r>
      <w:r w:rsidRPr="0084099A">
        <w:rPr>
          <w:rFonts w:ascii="Arial" w:eastAsia="Arial" w:hAnsi="Arial" w:cs="Arial"/>
        </w:rPr>
        <w:t>103D-</w:t>
      </w:r>
      <w:proofErr w:type="gramStart"/>
      <w:r w:rsidRPr="0084099A">
        <w:rPr>
          <w:rFonts w:ascii="Arial" w:eastAsia="Arial" w:hAnsi="Arial" w:cs="Arial"/>
        </w:rPr>
        <w:t>305, HRS</w:t>
      </w:r>
      <w:proofErr w:type="gramEnd"/>
      <w:r w:rsidRPr="0084099A">
        <w:rPr>
          <w:rFonts w:ascii="Arial" w:eastAsia="Arial" w:hAnsi="Arial" w:cs="Arial"/>
        </w:rPr>
        <w:t>, the STATE shall forward a formal contract to the successful offeror for</w:t>
      </w:r>
      <w:r w:rsidRPr="0084099A">
        <w:rPr>
          <w:rFonts w:ascii="Arial" w:eastAsia="Arial" w:hAnsi="Arial" w:cs="Arial"/>
          <w:spacing w:val="1"/>
        </w:rPr>
        <w:t xml:space="preserve"> </w:t>
      </w:r>
      <w:r w:rsidRPr="0084099A">
        <w:rPr>
          <w:rFonts w:ascii="Arial" w:eastAsia="Arial" w:hAnsi="Arial" w:cs="Arial"/>
        </w:rPr>
        <w:t xml:space="preserve">execution. </w:t>
      </w:r>
      <w:r w:rsidR="00944F76">
        <w:rPr>
          <w:rFonts w:ascii="Arial" w:eastAsia="Arial" w:hAnsi="Arial" w:cs="Arial"/>
        </w:rPr>
        <w:t xml:space="preserve"> </w:t>
      </w:r>
      <w:r w:rsidRPr="0084099A">
        <w:rPr>
          <w:rFonts w:ascii="Arial" w:eastAsia="Arial" w:hAnsi="Arial" w:cs="Arial"/>
        </w:rPr>
        <w:t xml:space="preserve">The contract shall be signed by the successful </w:t>
      </w:r>
      <w:r>
        <w:rPr>
          <w:rFonts w:ascii="Arial" w:eastAsia="Arial" w:hAnsi="Arial" w:cs="Arial"/>
        </w:rPr>
        <w:t>Offeror</w:t>
      </w:r>
      <w:r w:rsidRPr="0084099A">
        <w:rPr>
          <w:rFonts w:ascii="Arial" w:eastAsia="Arial" w:hAnsi="Arial" w:cs="Arial"/>
        </w:rPr>
        <w:t xml:space="preserve"> and returned, together</w:t>
      </w:r>
      <w:r w:rsidRPr="0084099A">
        <w:rPr>
          <w:rFonts w:ascii="Arial" w:eastAsia="Arial" w:hAnsi="Arial" w:cs="Arial"/>
          <w:spacing w:val="1"/>
        </w:rPr>
        <w:t xml:space="preserve"> </w:t>
      </w:r>
      <w:r w:rsidRPr="0084099A">
        <w:rPr>
          <w:rFonts w:ascii="Arial" w:eastAsia="Arial" w:hAnsi="Arial" w:cs="Arial"/>
        </w:rPr>
        <w:t>with a satisfactory contract bond if required, and other supporting documents, within ten</w:t>
      </w:r>
      <w:r w:rsidRPr="0084099A">
        <w:rPr>
          <w:rFonts w:ascii="Arial" w:eastAsia="Arial" w:hAnsi="Arial" w:cs="Arial"/>
          <w:spacing w:val="1"/>
        </w:rPr>
        <w:t xml:space="preserve"> </w:t>
      </w:r>
      <w:r w:rsidRPr="0084099A">
        <w:rPr>
          <w:rFonts w:ascii="Arial" w:eastAsia="Arial" w:hAnsi="Arial" w:cs="Arial"/>
        </w:rPr>
        <w:t>days</w:t>
      </w:r>
      <w:r w:rsidRPr="0084099A">
        <w:rPr>
          <w:rFonts w:ascii="Arial" w:eastAsia="Arial" w:hAnsi="Arial" w:cs="Arial"/>
          <w:spacing w:val="-4"/>
        </w:rPr>
        <w:t xml:space="preserve"> </w:t>
      </w:r>
      <w:r w:rsidRPr="0084099A">
        <w:rPr>
          <w:rFonts w:ascii="Arial" w:eastAsia="Arial" w:hAnsi="Arial" w:cs="Arial"/>
        </w:rPr>
        <w:t>after</w:t>
      </w:r>
      <w:r w:rsidRPr="0084099A">
        <w:rPr>
          <w:rFonts w:ascii="Arial" w:eastAsia="Arial" w:hAnsi="Arial" w:cs="Arial"/>
          <w:spacing w:val="-5"/>
        </w:rPr>
        <w:t xml:space="preserve"> </w:t>
      </w:r>
      <w:r w:rsidRPr="0084099A">
        <w:rPr>
          <w:rFonts w:ascii="Arial" w:eastAsia="Arial" w:hAnsi="Arial" w:cs="Arial"/>
        </w:rPr>
        <w:t>receipt</w:t>
      </w:r>
      <w:r w:rsidRPr="0084099A">
        <w:rPr>
          <w:rFonts w:ascii="Arial" w:eastAsia="Arial" w:hAnsi="Arial" w:cs="Arial"/>
          <w:spacing w:val="-4"/>
        </w:rPr>
        <w:t xml:space="preserve"> </w:t>
      </w:r>
      <w:r w:rsidRPr="0084099A">
        <w:rPr>
          <w:rFonts w:ascii="Arial" w:eastAsia="Arial" w:hAnsi="Arial" w:cs="Arial"/>
        </w:rPr>
        <w:t>by</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vendor</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1"/>
        </w:rPr>
        <w:t xml:space="preserve"> </w:t>
      </w:r>
      <w:r w:rsidRPr="0084099A">
        <w:rPr>
          <w:rFonts w:ascii="Arial" w:eastAsia="Arial" w:hAnsi="Arial" w:cs="Arial"/>
        </w:rPr>
        <w:t>within</w:t>
      </w:r>
      <w:r w:rsidRPr="0084099A">
        <w:rPr>
          <w:rFonts w:ascii="Arial" w:eastAsia="Arial" w:hAnsi="Arial" w:cs="Arial"/>
          <w:spacing w:val="-4"/>
        </w:rPr>
        <w:t xml:space="preserve"> </w:t>
      </w:r>
      <w:r w:rsidRPr="0084099A">
        <w:rPr>
          <w:rFonts w:ascii="Arial" w:eastAsia="Arial" w:hAnsi="Arial" w:cs="Arial"/>
        </w:rPr>
        <w:t>such</w:t>
      </w:r>
      <w:r w:rsidRPr="0084099A">
        <w:rPr>
          <w:rFonts w:ascii="Arial" w:eastAsia="Arial" w:hAnsi="Arial" w:cs="Arial"/>
          <w:spacing w:val="-7"/>
        </w:rPr>
        <w:t xml:space="preserve"> </w:t>
      </w:r>
      <w:r w:rsidRPr="0084099A">
        <w:rPr>
          <w:rFonts w:ascii="Arial" w:eastAsia="Arial" w:hAnsi="Arial" w:cs="Arial"/>
        </w:rPr>
        <w:t>further</w:t>
      </w:r>
      <w:r w:rsidRPr="0084099A">
        <w:rPr>
          <w:rFonts w:ascii="Arial" w:eastAsia="Arial" w:hAnsi="Arial" w:cs="Arial"/>
          <w:spacing w:val="-8"/>
        </w:rPr>
        <w:t xml:space="preserve"> </w:t>
      </w:r>
      <w:r w:rsidRPr="0084099A">
        <w:rPr>
          <w:rFonts w:ascii="Arial" w:eastAsia="Arial" w:hAnsi="Arial" w:cs="Arial"/>
        </w:rPr>
        <w:t>time</w:t>
      </w:r>
      <w:r w:rsidRPr="0084099A">
        <w:rPr>
          <w:rFonts w:ascii="Arial" w:eastAsia="Arial" w:hAnsi="Arial" w:cs="Arial"/>
          <w:spacing w:val="-5"/>
        </w:rPr>
        <w:t xml:space="preserve"> </w:t>
      </w:r>
      <w:r w:rsidRPr="0084099A">
        <w:rPr>
          <w:rFonts w:ascii="Arial" w:eastAsia="Arial" w:hAnsi="Arial" w:cs="Arial"/>
        </w:rPr>
        <w:t>as</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procurement</w:t>
      </w:r>
      <w:r w:rsidRPr="0084099A">
        <w:rPr>
          <w:rFonts w:ascii="Arial" w:eastAsia="Arial" w:hAnsi="Arial" w:cs="Arial"/>
          <w:spacing w:val="-4"/>
        </w:rPr>
        <w:t xml:space="preserve"> </w:t>
      </w:r>
      <w:r w:rsidRPr="0084099A">
        <w:rPr>
          <w:rFonts w:ascii="Arial" w:eastAsia="Arial" w:hAnsi="Arial" w:cs="Arial"/>
        </w:rPr>
        <w:t>officer</w:t>
      </w:r>
      <w:r w:rsidRPr="0084099A">
        <w:rPr>
          <w:rFonts w:ascii="Arial" w:eastAsia="Arial" w:hAnsi="Arial" w:cs="Arial"/>
          <w:spacing w:val="-5"/>
        </w:rPr>
        <w:t xml:space="preserve"> </w:t>
      </w:r>
      <w:r w:rsidR="00944F76">
        <w:rPr>
          <w:rFonts w:ascii="Arial" w:eastAsia="Arial" w:hAnsi="Arial" w:cs="Arial"/>
        </w:rPr>
        <w:t>may allow</w:t>
      </w:r>
      <w:r w:rsidRPr="0084099A">
        <w:rPr>
          <w:rFonts w:ascii="Arial" w:eastAsia="Arial" w:hAnsi="Arial" w:cs="Arial"/>
        </w:rPr>
        <w:t>.</w:t>
      </w:r>
    </w:p>
    <w:p w14:paraId="230632C8" w14:textId="77777777" w:rsidR="00F06637" w:rsidRPr="0084099A" w:rsidRDefault="00F06637" w:rsidP="00BB41A3">
      <w:pPr>
        <w:widowControl w:val="0"/>
        <w:numPr>
          <w:ilvl w:val="1"/>
          <w:numId w:val="36"/>
        </w:numPr>
        <w:tabs>
          <w:tab w:val="left" w:pos="1820"/>
        </w:tabs>
        <w:autoSpaceDE w:val="0"/>
        <w:autoSpaceDN w:val="0"/>
        <w:spacing w:after="0"/>
        <w:ind w:right="735"/>
        <w:contextualSpacing/>
        <w:jc w:val="both"/>
        <w:rPr>
          <w:rFonts w:ascii="Arial" w:eastAsia="Arial" w:hAnsi="Arial" w:cs="Arial"/>
        </w:rPr>
      </w:pPr>
      <w:r w:rsidRPr="0084099A">
        <w:rPr>
          <w:rFonts w:ascii="Arial" w:eastAsia="Arial" w:hAnsi="Arial" w:cs="Arial"/>
        </w:rPr>
        <w:t>No such contract shall be considered binding upon the STATE until the contract has been</w:t>
      </w:r>
      <w:r>
        <w:rPr>
          <w:rFonts w:ascii="Arial" w:eastAsia="Arial" w:hAnsi="Arial" w:cs="Arial"/>
        </w:rPr>
        <w:t xml:space="preserve"> </w:t>
      </w:r>
      <w:r w:rsidRPr="0084099A">
        <w:rPr>
          <w:rFonts w:ascii="Arial" w:eastAsia="Arial" w:hAnsi="Arial" w:cs="Arial"/>
          <w:spacing w:val="-53"/>
        </w:rPr>
        <w:t xml:space="preserve"> </w:t>
      </w:r>
      <w:r w:rsidRPr="0084099A">
        <w:rPr>
          <w:rFonts w:ascii="Arial" w:eastAsia="Arial" w:hAnsi="Arial" w:cs="Arial"/>
        </w:rPr>
        <w:t>fully and properly executed by all the parties thereto and the State Comptroller has, in</w:t>
      </w:r>
      <w:r w:rsidRPr="0084099A">
        <w:rPr>
          <w:rFonts w:ascii="Arial" w:eastAsia="Arial" w:hAnsi="Arial" w:cs="Arial"/>
          <w:spacing w:val="1"/>
        </w:rPr>
        <w:t xml:space="preserve"> </w:t>
      </w:r>
      <w:r w:rsidRPr="0084099A">
        <w:rPr>
          <w:rFonts w:ascii="Arial" w:eastAsia="Arial" w:hAnsi="Arial" w:cs="Arial"/>
        </w:rPr>
        <w:t>accordance with Section 103D-309, HRS, endorsed thereon a certificate that there is an</w:t>
      </w:r>
      <w:r w:rsidRPr="0084099A">
        <w:rPr>
          <w:rFonts w:ascii="Arial" w:eastAsia="Arial" w:hAnsi="Arial" w:cs="Arial"/>
          <w:spacing w:val="1"/>
        </w:rPr>
        <w:t xml:space="preserve"> </w:t>
      </w:r>
      <w:r w:rsidRPr="0084099A">
        <w:rPr>
          <w:rFonts w:ascii="Arial" w:eastAsia="Arial" w:hAnsi="Arial" w:cs="Arial"/>
        </w:rPr>
        <w:t>appropriation or balance of an appropriation over and above all outstanding contracts,</w:t>
      </w:r>
      <w:r w:rsidRPr="0084099A">
        <w:rPr>
          <w:rFonts w:ascii="Arial" w:eastAsia="Arial" w:hAnsi="Arial" w:cs="Arial"/>
          <w:spacing w:val="1"/>
        </w:rPr>
        <w:t xml:space="preserve"> </w:t>
      </w:r>
      <w:r w:rsidRPr="0084099A">
        <w:rPr>
          <w:rFonts w:ascii="Arial" w:eastAsia="Arial" w:hAnsi="Arial" w:cs="Arial"/>
        </w:rPr>
        <w:t>sufficient to cover the amount required by the contract; with the exception of a multi-term</w:t>
      </w:r>
      <w:r w:rsidRPr="0084099A">
        <w:rPr>
          <w:rFonts w:ascii="Arial" w:eastAsia="Arial" w:hAnsi="Arial" w:cs="Arial"/>
          <w:spacing w:val="1"/>
        </w:rPr>
        <w:t xml:space="preserve"> </w:t>
      </w:r>
      <w:r w:rsidRPr="0084099A">
        <w:rPr>
          <w:rFonts w:ascii="Arial" w:eastAsia="Arial" w:hAnsi="Arial" w:cs="Arial"/>
        </w:rPr>
        <w:t>contract, whereby, the State Comptroller shall only be required to certify that there is an</w:t>
      </w:r>
      <w:r w:rsidRPr="0084099A">
        <w:rPr>
          <w:rFonts w:ascii="Arial" w:eastAsia="Arial" w:hAnsi="Arial" w:cs="Arial"/>
          <w:spacing w:val="1"/>
        </w:rPr>
        <w:t xml:space="preserve"> </w:t>
      </w:r>
      <w:r w:rsidRPr="0084099A">
        <w:rPr>
          <w:rFonts w:ascii="Arial" w:eastAsia="Arial" w:hAnsi="Arial" w:cs="Arial"/>
        </w:rPr>
        <w:t>appropriation</w:t>
      </w:r>
      <w:r w:rsidRPr="0084099A">
        <w:rPr>
          <w:rFonts w:ascii="Arial" w:eastAsia="Arial" w:hAnsi="Arial" w:cs="Arial"/>
          <w:spacing w:val="-8"/>
        </w:rPr>
        <w:t xml:space="preserve"> </w:t>
      </w:r>
      <w:r w:rsidRPr="0084099A">
        <w:rPr>
          <w:rFonts w:ascii="Arial" w:eastAsia="Arial" w:hAnsi="Arial" w:cs="Arial"/>
        </w:rPr>
        <w:t>or</w:t>
      </w:r>
      <w:r w:rsidRPr="0084099A">
        <w:rPr>
          <w:rFonts w:ascii="Arial" w:eastAsia="Arial" w:hAnsi="Arial" w:cs="Arial"/>
          <w:spacing w:val="-6"/>
        </w:rPr>
        <w:t xml:space="preserve"> </w:t>
      </w:r>
      <w:r w:rsidRPr="0084099A">
        <w:rPr>
          <w:rFonts w:ascii="Arial" w:eastAsia="Arial" w:hAnsi="Arial" w:cs="Arial"/>
        </w:rPr>
        <w:t>balance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7"/>
        </w:rPr>
        <w:t xml:space="preserve"> </w:t>
      </w:r>
      <w:r w:rsidRPr="0084099A">
        <w:rPr>
          <w:rFonts w:ascii="Arial" w:eastAsia="Arial" w:hAnsi="Arial" w:cs="Arial"/>
        </w:rPr>
        <w:t>an</w:t>
      </w:r>
      <w:r w:rsidRPr="0084099A">
        <w:rPr>
          <w:rFonts w:ascii="Arial" w:eastAsia="Arial" w:hAnsi="Arial" w:cs="Arial"/>
          <w:spacing w:val="-8"/>
        </w:rPr>
        <w:t xml:space="preserve"> </w:t>
      </w:r>
      <w:r w:rsidRPr="0084099A">
        <w:rPr>
          <w:rFonts w:ascii="Arial" w:eastAsia="Arial" w:hAnsi="Arial" w:cs="Arial"/>
        </w:rPr>
        <w:t>appropriation</w:t>
      </w:r>
      <w:r w:rsidRPr="0084099A">
        <w:rPr>
          <w:rFonts w:ascii="Arial" w:eastAsia="Arial" w:hAnsi="Arial" w:cs="Arial"/>
          <w:spacing w:val="-8"/>
        </w:rPr>
        <w:t xml:space="preserve"> </w:t>
      </w:r>
      <w:r w:rsidRPr="0084099A">
        <w:rPr>
          <w:rFonts w:ascii="Arial" w:eastAsia="Arial" w:hAnsi="Arial" w:cs="Arial"/>
        </w:rPr>
        <w:t>over</w:t>
      </w:r>
      <w:r w:rsidRPr="0084099A">
        <w:rPr>
          <w:rFonts w:ascii="Arial" w:eastAsia="Arial" w:hAnsi="Arial" w:cs="Arial"/>
          <w:spacing w:val="-8"/>
        </w:rPr>
        <w:t xml:space="preserve"> </w:t>
      </w:r>
      <w:r w:rsidRPr="0084099A">
        <w:rPr>
          <w:rFonts w:ascii="Arial" w:eastAsia="Arial" w:hAnsi="Arial" w:cs="Arial"/>
        </w:rPr>
        <w:t>and</w:t>
      </w:r>
      <w:r w:rsidRPr="0084099A">
        <w:rPr>
          <w:rFonts w:ascii="Arial" w:eastAsia="Arial" w:hAnsi="Arial" w:cs="Arial"/>
          <w:spacing w:val="-8"/>
        </w:rPr>
        <w:t xml:space="preserve"> </w:t>
      </w:r>
      <w:r w:rsidRPr="0084099A">
        <w:rPr>
          <w:rFonts w:ascii="Arial" w:eastAsia="Arial" w:hAnsi="Arial" w:cs="Arial"/>
        </w:rPr>
        <w:t>above</w:t>
      </w:r>
      <w:r w:rsidRPr="0084099A">
        <w:rPr>
          <w:rFonts w:ascii="Arial" w:eastAsia="Arial" w:hAnsi="Arial" w:cs="Arial"/>
          <w:spacing w:val="-8"/>
        </w:rPr>
        <w:t xml:space="preserve"> </w:t>
      </w:r>
      <w:r w:rsidRPr="0084099A">
        <w:rPr>
          <w:rFonts w:ascii="Arial" w:eastAsia="Arial" w:hAnsi="Arial" w:cs="Arial"/>
        </w:rPr>
        <w:t>all</w:t>
      </w:r>
      <w:r w:rsidRPr="0084099A">
        <w:rPr>
          <w:rFonts w:ascii="Arial" w:eastAsia="Arial" w:hAnsi="Arial" w:cs="Arial"/>
          <w:spacing w:val="-8"/>
        </w:rPr>
        <w:t xml:space="preserve"> </w:t>
      </w:r>
      <w:r w:rsidRPr="0084099A">
        <w:rPr>
          <w:rFonts w:ascii="Arial" w:eastAsia="Arial" w:hAnsi="Arial" w:cs="Arial"/>
        </w:rPr>
        <w:t>outstanding</w:t>
      </w:r>
      <w:r w:rsidRPr="0084099A">
        <w:rPr>
          <w:rFonts w:ascii="Arial" w:eastAsia="Arial" w:hAnsi="Arial" w:cs="Arial"/>
          <w:spacing w:val="-8"/>
        </w:rPr>
        <w:t xml:space="preserve"> </w:t>
      </w:r>
      <w:r w:rsidRPr="0084099A">
        <w:rPr>
          <w:rFonts w:ascii="Arial" w:eastAsia="Arial" w:hAnsi="Arial" w:cs="Arial"/>
        </w:rPr>
        <w:t>contracts,</w:t>
      </w:r>
      <w:r w:rsidRPr="0084099A">
        <w:rPr>
          <w:rFonts w:ascii="Arial" w:eastAsia="Arial" w:hAnsi="Arial" w:cs="Arial"/>
          <w:spacing w:val="-9"/>
        </w:rPr>
        <w:t xml:space="preserve"> </w:t>
      </w:r>
      <w:r w:rsidRPr="0084099A">
        <w:rPr>
          <w:rFonts w:ascii="Arial" w:eastAsia="Arial" w:hAnsi="Arial" w:cs="Arial"/>
        </w:rPr>
        <w:t>that</w:t>
      </w:r>
      <w:r w:rsidRPr="0084099A">
        <w:rPr>
          <w:rFonts w:ascii="Arial" w:eastAsia="Arial" w:hAnsi="Arial" w:cs="Arial"/>
          <w:spacing w:val="-54"/>
        </w:rPr>
        <w:t xml:space="preserve"> </w:t>
      </w:r>
      <w:r w:rsidRPr="0084099A">
        <w:rPr>
          <w:rFonts w:ascii="Arial" w:eastAsia="Arial" w:hAnsi="Arial" w:cs="Arial"/>
        </w:rPr>
        <w:t>is sufficient to cover the amount required to be paid under the contract during the fiscal</w:t>
      </w:r>
      <w:r w:rsidRPr="0084099A">
        <w:rPr>
          <w:rFonts w:ascii="Arial" w:eastAsia="Arial" w:hAnsi="Arial" w:cs="Arial"/>
          <w:spacing w:val="1"/>
        </w:rPr>
        <w:t xml:space="preserve"> </w:t>
      </w:r>
      <w:r w:rsidRPr="0084099A">
        <w:rPr>
          <w:rFonts w:ascii="Arial" w:eastAsia="Arial" w:hAnsi="Arial" w:cs="Arial"/>
        </w:rPr>
        <w:t>year</w:t>
      </w:r>
      <w:r w:rsidRPr="0084099A">
        <w:rPr>
          <w:rFonts w:ascii="Arial" w:eastAsia="Arial" w:hAnsi="Arial" w:cs="Arial"/>
          <w:spacing w:val="-1"/>
        </w:rPr>
        <w:t xml:space="preserve"> </w:t>
      </w:r>
      <w:r w:rsidRPr="0084099A">
        <w:rPr>
          <w:rFonts w:ascii="Arial" w:eastAsia="Arial" w:hAnsi="Arial" w:cs="Arial"/>
        </w:rPr>
        <w:t>or remaining</w:t>
      </w:r>
      <w:r w:rsidRPr="0084099A">
        <w:rPr>
          <w:rFonts w:ascii="Arial" w:eastAsia="Arial" w:hAnsi="Arial" w:cs="Arial"/>
          <w:spacing w:val="-1"/>
        </w:rPr>
        <w:t xml:space="preserve"> </w:t>
      </w:r>
      <w:r w:rsidRPr="0084099A">
        <w:rPr>
          <w:rFonts w:ascii="Arial" w:eastAsia="Arial" w:hAnsi="Arial" w:cs="Arial"/>
        </w:rPr>
        <w:t>portion</w:t>
      </w:r>
      <w:r w:rsidRPr="0084099A">
        <w:rPr>
          <w:rFonts w:ascii="Arial" w:eastAsia="Arial" w:hAnsi="Arial" w:cs="Arial"/>
          <w:spacing w:val="-1"/>
        </w:rPr>
        <w:t xml:space="preserve"> </w:t>
      </w:r>
      <w:r w:rsidRPr="0084099A">
        <w:rPr>
          <w:rFonts w:ascii="Arial" w:eastAsia="Arial" w:hAnsi="Arial" w:cs="Arial"/>
        </w:rPr>
        <w:t>of</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fiscal</w:t>
      </w:r>
      <w:r w:rsidRPr="0084099A">
        <w:rPr>
          <w:rFonts w:ascii="Arial" w:eastAsia="Arial" w:hAnsi="Arial" w:cs="Arial"/>
          <w:spacing w:val="-2"/>
        </w:rPr>
        <w:t xml:space="preserve"> </w:t>
      </w:r>
      <w:r w:rsidRPr="0084099A">
        <w:rPr>
          <w:rFonts w:ascii="Arial" w:eastAsia="Arial" w:hAnsi="Arial" w:cs="Arial"/>
        </w:rPr>
        <w:t>year of</w:t>
      </w:r>
      <w:r w:rsidRPr="0084099A">
        <w:rPr>
          <w:rFonts w:ascii="Arial" w:eastAsia="Arial" w:hAnsi="Arial" w:cs="Arial"/>
          <w:spacing w:val="-1"/>
        </w:rPr>
        <w:t xml:space="preserve"> </w:t>
      </w:r>
      <w:r w:rsidRPr="0084099A">
        <w:rPr>
          <w:rFonts w:ascii="Arial" w:eastAsia="Arial" w:hAnsi="Arial" w:cs="Arial"/>
        </w:rPr>
        <w:t>each</w:t>
      </w:r>
      <w:r w:rsidRPr="0084099A">
        <w:rPr>
          <w:rFonts w:ascii="Arial" w:eastAsia="Arial" w:hAnsi="Arial" w:cs="Arial"/>
          <w:spacing w:val="-3"/>
        </w:rPr>
        <w:t xml:space="preserve"> </w:t>
      </w:r>
      <w:r w:rsidRPr="0084099A">
        <w:rPr>
          <w:rFonts w:ascii="Arial" w:eastAsia="Arial" w:hAnsi="Arial" w:cs="Arial"/>
        </w:rPr>
        <w:t>term</w:t>
      </w:r>
      <w:r w:rsidRPr="0084099A">
        <w:rPr>
          <w:rFonts w:ascii="Arial" w:eastAsia="Arial" w:hAnsi="Arial" w:cs="Arial"/>
          <w:spacing w:val="1"/>
        </w:rPr>
        <w:t xml:space="preserve"> </w:t>
      </w:r>
      <w:r w:rsidRPr="0084099A">
        <w:rPr>
          <w:rFonts w:ascii="Arial" w:eastAsia="Arial" w:hAnsi="Arial" w:cs="Arial"/>
        </w:rPr>
        <w:t>of</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multi-year contract.</w:t>
      </w:r>
    </w:p>
    <w:p w14:paraId="3FD6DF59" w14:textId="77777777" w:rsidR="00F06637" w:rsidRPr="0084099A" w:rsidRDefault="00F06637" w:rsidP="00BB41A3">
      <w:pPr>
        <w:widowControl w:val="0"/>
        <w:autoSpaceDE w:val="0"/>
        <w:autoSpaceDN w:val="0"/>
        <w:spacing w:after="0"/>
        <w:contextualSpacing/>
        <w:rPr>
          <w:rFonts w:ascii="Arial" w:eastAsia="Arial" w:hAnsi="Arial" w:cs="Arial"/>
        </w:rPr>
      </w:pPr>
    </w:p>
    <w:p w14:paraId="3143381E" w14:textId="77777777" w:rsidR="00F06637" w:rsidRPr="0084099A" w:rsidRDefault="00F06637"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bookmarkStart w:id="11" w:name="_TOC_250005"/>
      <w:r w:rsidRPr="0084099A">
        <w:rPr>
          <w:rFonts w:ascii="Arial" w:eastAsia="Arial" w:hAnsi="Arial" w:cs="Arial"/>
          <w:b/>
          <w:bCs/>
          <w:u w:val="single" w:color="000000"/>
        </w:rPr>
        <w:t>CONTRACT</w:t>
      </w:r>
      <w:r w:rsidRPr="0084099A">
        <w:rPr>
          <w:rFonts w:ascii="Arial" w:eastAsia="Arial" w:hAnsi="Arial" w:cs="Arial"/>
          <w:b/>
          <w:bCs/>
          <w:spacing w:val="-1"/>
          <w:u w:val="single" w:color="000000"/>
        </w:rPr>
        <w:t xml:space="preserve"> </w:t>
      </w:r>
      <w:bookmarkEnd w:id="11"/>
      <w:r w:rsidRPr="0084099A">
        <w:rPr>
          <w:rFonts w:ascii="Arial" w:eastAsia="Arial" w:hAnsi="Arial" w:cs="Arial"/>
          <w:b/>
          <w:bCs/>
          <w:u w:val="single" w:color="000000"/>
        </w:rPr>
        <w:t>BOND</w:t>
      </w:r>
    </w:p>
    <w:p w14:paraId="7ACCA81E" w14:textId="77777777" w:rsidR="00F06637" w:rsidRPr="0084099A" w:rsidRDefault="00F06637" w:rsidP="00BB41A3">
      <w:pPr>
        <w:widowControl w:val="0"/>
        <w:numPr>
          <w:ilvl w:val="1"/>
          <w:numId w:val="36"/>
        </w:numPr>
        <w:tabs>
          <w:tab w:val="left" w:pos="1820"/>
        </w:tabs>
        <w:autoSpaceDE w:val="0"/>
        <w:autoSpaceDN w:val="0"/>
        <w:spacing w:after="0"/>
        <w:ind w:right="739"/>
        <w:contextualSpacing/>
        <w:jc w:val="both"/>
        <w:rPr>
          <w:rFonts w:ascii="Arial" w:eastAsia="Arial" w:hAnsi="Arial" w:cs="Arial"/>
        </w:rPr>
      </w:pPr>
      <w:r w:rsidRPr="0084099A">
        <w:rPr>
          <w:rFonts w:ascii="Arial" w:eastAsia="Arial" w:hAnsi="Arial" w:cs="Arial"/>
        </w:rPr>
        <w:t xml:space="preserve">The requirement for contract performance and payment bonds, if any, </w:t>
      </w:r>
      <w:proofErr w:type="gramStart"/>
      <w:r w:rsidRPr="0084099A">
        <w:rPr>
          <w:rFonts w:ascii="Arial" w:eastAsia="Arial" w:hAnsi="Arial" w:cs="Arial"/>
        </w:rPr>
        <w:t>shall</w:t>
      </w:r>
      <w:proofErr w:type="gramEnd"/>
      <w:r w:rsidRPr="0084099A">
        <w:rPr>
          <w:rFonts w:ascii="Arial" w:eastAsia="Arial" w:hAnsi="Arial" w:cs="Arial"/>
        </w:rPr>
        <w:t xml:space="preserve"> be stated in</w:t>
      </w:r>
      <w:r w:rsidRPr="0084099A">
        <w:rPr>
          <w:rFonts w:ascii="Arial" w:eastAsia="Arial" w:hAnsi="Arial" w:cs="Arial"/>
          <w:spacing w:val="1"/>
        </w:rPr>
        <w:t xml:space="preserve"> </w:t>
      </w:r>
      <w:r w:rsidRPr="0084099A">
        <w:rPr>
          <w:rFonts w:ascii="Arial" w:eastAsia="Arial" w:hAnsi="Arial" w:cs="Arial"/>
        </w:rPr>
        <w:t>the Special Provisions</w:t>
      </w:r>
      <w:r w:rsidRPr="0084099A">
        <w:rPr>
          <w:rFonts w:ascii="Arial" w:eastAsia="Arial" w:hAnsi="Arial" w:cs="Arial"/>
          <w:spacing w:val="2"/>
        </w:rPr>
        <w:t xml:space="preserve"> </w:t>
      </w:r>
      <w:r w:rsidRPr="0084099A">
        <w:rPr>
          <w:rFonts w:ascii="Arial" w:eastAsia="Arial" w:hAnsi="Arial" w:cs="Arial"/>
        </w:rPr>
        <w:t>of</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solicitation.</w:t>
      </w:r>
    </w:p>
    <w:p w14:paraId="185A8335" w14:textId="33ABDC1C" w:rsidR="00F06637" w:rsidRPr="0084099A" w:rsidRDefault="00F06637" w:rsidP="00BB41A3">
      <w:pPr>
        <w:widowControl w:val="0"/>
        <w:numPr>
          <w:ilvl w:val="1"/>
          <w:numId w:val="36"/>
        </w:numPr>
        <w:tabs>
          <w:tab w:val="left" w:pos="1820"/>
        </w:tabs>
        <w:autoSpaceDE w:val="0"/>
        <w:autoSpaceDN w:val="0"/>
        <w:spacing w:after="0"/>
        <w:ind w:right="736"/>
        <w:contextualSpacing/>
        <w:jc w:val="both"/>
        <w:rPr>
          <w:rFonts w:ascii="Arial" w:eastAsia="Arial" w:hAnsi="Arial" w:cs="Arial"/>
        </w:rPr>
      </w:pPr>
      <w:r w:rsidRPr="0084099A">
        <w:rPr>
          <w:rFonts w:ascii="Arial" w:eastAsia="Arial" w:hAnsi="Arial" w:cs="Arial"/>
        </w:rPr>
        <w:t>When required by the Special Provisions, a performance bond and a payment bond shall</w:t>
      </w:r>
      <w:r w:rsidRPr="0084099A">
        <w:rPr>
          <w:rFonts w:ascii="Arial" w:eastAsia="Arial" w:hAnsi="Arial" w:cs="Arial"/>
          <w:spacing w:val="1"/>
        </w:rPr>
        <w:t xml:space="preserve"> </w:t>
      </w:r>
      <w:r w:rsidRPr="0084099A">
        <w:rPr>
          <w:rFonts w:ascii="Arial" w:eastAsia="Arial" w:hAnsi="Arial" w:cs="Arial"/>
        </w:rPr>
        <w:t>be delivered by the CONTRACTOR to the STATE at the same time the executed contract</w:t>
      </w:r>
      <w:r w:rsidRPr="0084099A">
        <w:rPr>
          <w:rFonts w:ascii="Arial" w:eastAsia="Arial" w:hAnsi="Arial" w:cs="Arial"/>
          <w:spacing w:val="-53"/>
        </w:rPr>
        <w:t xml:space="preserve"> </w:t>
      </w:r>
      <w:r w:rsidRPr="0084099A">
        <w:rPr>
          <w:rFonts w:ascii="Arial" w:eastAsia="Arial" w:hAnsi="Arial" w:cs="Arial"/>
        </w:rPr>
        <w:t xml:space="preserve">is </w:t>
      </w:r>
      <w:proofErr w:type="gramStart"/>
      <w:r w:rsidRPr="0084099A">
        <w:rPr>
          <w:rFonts w:ascii="Arial" w:eastAsia="Arial" w:hAnsi="Arial" w:cs="Arial"/>
        </w:rPr>
        <w:t>delivered</w:t>
      </w:r>
      <w:proofErr w:type="gramEnd"/>
      <w:r w:rsidRPr="0084099A">
        <w:rPr>
          <w:rFonts w:ascii="Arial" w:eastAsia="Arial" w:hAnsi="Arial" w:cs="Arial"/>
        </w:rPr>
        <w:t xml:space="preserve">. </w:t>
      </w:r>
      <w:r w:rsidR="00F521F7">
        <w:rPr>
          <w:rFonts w:ascii="Arial" w:eastAsia="Arial" w:hAnsi="Arial" w:cs="Arial"/>
        </w:rPr>
        <w:t xml:space="preserve"> </w:t>
      </w:r>
      <w:r w:rsidRPr="0084099A">
        <w:rPr>
          <w:rFonts w:ascii="Arial" w:eastAsia="Arial" w:hAnsi="Arial" w:cs="Arial"/>
        </w:rPr>
        <w:t>Each amount of the performance and payment bonds shall not exceed fifty</w:t>
      </w:r>
      <w:r w:rsidRPr="0084099A">
        <w:rPr>
          <w:rFonts w:ascii="Arial" w:eastAsia="Arial" w:hAnsi="Arial" w:cs="Arial"/>
          <w:spacing w:val="1"/>
        </w:rPr>
        <w:t xml:space="preserve"> </w:t>
      </w:r>
      <w:r w:rsidRPr="0084099A">
        <w:rPr>
          <w:rFonts w:ascii="Arial" w:eastAsia="Arial" w:hAnsi="Arial" w:cs="Arial"/>
        </w:rPr>
        <w:t>per cent of the amount of the contract price; provided, for contracts where contract price</w:t>
      </w:r>
      <w:r w:rsidRPr="0084099A">
        <w:rPr>
          <w:rFonts w:ascii="Arial" w:eastAsia="Arial" w:hAnsi="Arial" w:cs="Arial"/>
          <w:spacing w:val="1"/>
        </w:rPr>
        <w:t xml:space="preserve"> </w:t>
      </w:r>
      <w:r w:rsidRPr="0084099A">
        <w:rPr>
          <w:rFonts w:ascii="Arial" w:eastAsia="Arial" w:hAnsi="Arial" w:cs="Arial"/>
        </w:rPr>
        <w:t>cannot be</w:t>
      </w:r>
      <w:r w:rsidRPr="0084099A">
        <w:rPr>
          <w:rFonts w:ascii="Arial" w:eastAsia="Arial" w:hAnsi="Arial" w:cs="Arial"/>
          <w:spacing w:val="-4"/>
        </w:rPr>
        <w:t xml:space="preserve"> </w:t>
      </w:r>
      <w:r w:rsidRPr="0084099A">
        <w:rPr>
          <w:rFonts w:ascii="Arial" w:eastAsia="Arial" w:hAnsi="Arial" w:cs="Arial"/>
        </w:rPr>
        <w:t>determined</w:t>
      </w:r>
      <w:r w:rsidRPr="0084099A">
        <w:rPr>
          <w:rFonts w:ascii="Arial" w:eastAsia="Arial" w:hAnsi="Arial" w:cs="Arial"/>
          <w:spacing w:val="-2"/>
        </w:rPr>
        <w:t xml:space="preserve"> </w:t>
      </w:r>
      <w:r w:rsidRPr="0084099A">
        <w:rPr>
          <w:rFonts w:ascii="Arial" w:eastAsia="Arial" w:hAnsi="Arial" w:cs="Arial"/>
        </w:rPr>
        <w:t>at</w:t>
      </w:r>
      <w:r w:rsidRPr="0084099A">
        <w:rPr>
          <w:rFonts w:ascii="Arial" w:eastAsia="Arial" w:hAnsi="Arial" w:cs="Arial"/>
          <w:spacing w:val="-4"/>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time</w:t>
      </w:r>
      <w:r w:rsidRPr="0084099A">
        <w:rPr>
          <w:rFonts w:ascii="Arial" w:eastAsia="Arial" w:hAnsi="Arial" w:cs="Arial"/>
          <w:spacing w:val="-4"/>
        </w:rPr>
        <w:t xml:space="preserve"> </w:t>
      </w:r>
      <w:r w:rsidRPr="0084099A">
        <w:rPr>
          <w:rFonts w:ascii="Arial" w:eastAsia="Arial" w:hAnsi="Arial" w:cs="Arial"/>
        </w:rPr>
        <w:t>of</w:t>
      </w:r>
      <w:r w:rsidRPr="0084099A">
        <w:rPr>
          <w:rFonts w:ascii="Arial" w:eastAsia="Arial" w:hAnsi="Arial" w:cs="Arial"/>
          <w:spacing w:val="-3"/>
        </w:rPr>
        <w:t xml:space="preserve"> </w:t>
      </w:r>
      <w:r w:rsidRPr="0084099A">
        <w:rPr>
          <w:rFonts w:ascii="Arial" w:eastAsia="Arial" w:hAnsi="Arial" w:cs="Arial"/>
        </w:rPr>
        <w:t>award,</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amounts</w:t>
      </w:r>
      <w:r w:rsidRPr="0084099A">
        <w:rPr>
          <w:rFonts w:ascii="Arial" w:eastAsia="Arial" w:hAnsi="Arial" w:cs="Arial"/>
          <w:spacing w:val="-3"/>
        </w:rPr>
        <w:t xml:space="preserve"> </w:t>
      </w:r>
      <w:r w:rsidRPr="0084099A">
        <w:rPr>
          <w:rFonts w:ascii="Arial" w:eastAsia="Arial" w:hAnsi="Arial" w:cs="Arial"/>
        </w:rPr>
        <w:t>of</w:t>
      </w:r>
      <w:r w:rsidRPr="0084099A">
        <w:rPr>
          <w:rFonts w:ascii="Arial" w:eastAsia="Arial" w:hAnsi="Arial" w:cs="Arial"/>
          <w:spacing w:val="-4"/>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bonds</w:t>
      </w:r>
      <w:r w:rsidRPr="0084099A">
        <w:rPr>
          <w:rFonts w:ascii="Arial" w:eastAsia="Arial" w:hAnsi="Arial" w:cs="Arial"/>
          <w:spacing w:val="-1"/>
        </w:rPr>
        <w:t xml:space="preserve"> </w:t>
      </w:r>
      <w:r w:rsidRPr="0084099A">
        <w:rPr>
          <w:rFonts w:ascii="Arial" w:eastAsia="Arial" w:hAnsi="Arial" w:cs="Arial"/>
        </w:rPr>
        <w:t>shall</w:t>
      </w:r>
      <w:r w:rsidRPr="0084099A">
        <w:rPr>
          <w:rFonts w:ascii="Arial" w:eastAsia="Arial" w:hAnsi="Arial" w:cs="Arial"/>
          <w:spacing w:val="-3"/>
        </w:rPr>
        <w:t xml:space="preserve"> </w:t>
      </w:r>
      <w:r w:rsidRPr="0084099A">
        <w:rPr>
          <w:rFonts w:ascii="Arial" w:eastAsia="Arial" w:hAnsi="Arial" w:cs="Arial"/>
        </w:rPr>
        <w:t>be</w:t>
      </w:r>
      <w:r w:rsidRPr="0084099A">
        <w:rPr>
          <w:rFonts w:ascii="Arial" w:eastAsia="Arial" w:hAnsi="Arial" w:cs="Arial"/>
          <w:spacing w:val="-2"/>
        </w:rPr>
        <w:t xml:space="preserve"> </w:t>
      </w:r>
      <w:r w:rsidRPr="0084099A">
        <w:rPr>
          <w:rFonts w:ascii="Arial" w:eastAsia="Arial" w:hAnsi="Arial" w:cs="Arial"/>
        </w:rPr>
        <w:t>as</w:t>
      </w:r>
      <w:r w:rsidRPr="0084099A">
        <w:rPr>
          <w:rFonts w:ascii="Arial" w:eastAsia="Arial" w:hAnsi="Arial" w:cs="Arial"/>
          <w:spacing w:val="-7"/>
        </w:rPr>
        <w:t xml:space="preserve"> </w:t>
      </w:r>
      <w:r w:rsidRPr="0084099A">
        <w:rPr>
          <w:rFonts w:ascii="Arial" w:eastAsia="Arial" w:hAnsi="Arial" w:cs="Arial"/>
        </w:rPr>
        <w:t>stated</w:t>
      </w:r>
      <w:r w:rsidRPr="0084099A">
        <w:rPr>
          <w:rFonts w:ascii="Arial" w:eastAsia="Arial" w:hAnsi="Arial" w:cs="Arial"/>
          <w:spacing w:val="-2"/>
        </w:rPr>
        <w:t xml:space="preserve"> </w:t>
      </w:r>
      <w:r w:rsidRPr="0084099A">
        <w:rPr>
          <w:rFonts w:ascii="Arial" w:eastAsia="Arial" w:hAnsi="Arial" w:cs="Arial"/>
        </w:rPr>
        <w:t>in</w:t>
      </w:r>
      <w:r w:rsidRPr="0084099A">
        <w:rPr>
          <w:rFonts w:ascii="Arial" w:eastAsia="Arial" w:hAnsi="Arial" w:cs="Arial"/>
          <w:spacing w:val="-53"/>
        </w:rPr>
        <w:t xml:space="preserve"> </w:t>
      </w:r>
      <w:r w:rsidRPr="0084099A">
        <w:rPr>
          <w:rFonts w:ascii="Arial" w:eastAsia="Arial" w:hAnsi="Arial" w:cs="Arial"/>
        </w:rPr>
        <w:t>the solicitation.</w:t>
      </w:r>
    </w:p>
    <w:p w14:paraId="636848EA" w14:textId="77777777" w:rsidR="00F06637" w:rsidRPr="0084099A" w:rsidRDefault="00F06637" w:rsidP="00BB41A3">
      <w:pPr>
        <w:widowControl w:val="0"/>
        <w:numPr>
          <w:ilvl w:val="1"/>
          <w:numId w:val="36"/>
        </w:numPr>
        <w:tabs>
          <w:tab w:val="left" w:pos="1820"/>
        </w:tabs>
        <w:autoSpaceDE w:val="0"/>
        <w:autoSpaceDN w:val="0"/>
        <w:spacing w:after="0"/>
        <w:ind w:right="738"/>
        <w:contextualSpacing/>
        <w:jc w:val="both"/>
        <w:rPr>
          <w:rFonts w:ascii="Arial" w:eastAsia="Arial" w:hAnsi="Arial" w:cs="Arial"/>
        </w:rPr>
      </w:pPr>
      <w:r w:rsidRPr="0084099A">
        <w:rPr>
          <w:rFonts w:ascii="Arial" w:eastAsia="Arial" w:hAnsi="Arial" w:cs="Arial"/>
        </w:rPr>
        <w:t>The acceptable performance and payment bonds are the same as the acceptable bid or</w:t>
      </w:r>
      <w:r w:rsidRPr="0084099A">
        <w:rPr>
          <w:rFonts w:ascii="Arial" w:eastAsia="Arial" w:hAnsi="Arial" w:cs="Arial"/>
          <w:spacing w:val="1"/>
        </w:rPr>
        <w:t xml:space="preserve"> </w:t>
      </w:r>
      <w:r w:rsidRPr="0084099A">
        <w:rPr>
          <w:rFonts w:ascii="Arial" w:eastAsia="Arial" w:hAnsi="Arial" w:cs="Arial"/>
        </w:rPr>
        <w:t>proposal</w:t>
      </w:r>
      <w:r w:rsidRPr="0084099A">
        <w:rPr>
          <w:rFonts w:ascii="Arial" w:eastAsia="Arial" w:hAnsi="Arial" w:cs="Arial"/>
          <w:spacing w:val="-6"/>
        </w:rPr>
        <w:t xml:space="preserve"> </w:t>
      </w:r>
      <w:r w:rsidRPr="0084099A">
        <w:rPr>
          <w:rFonts w:ascii="Arial" w:eastAsia="Arial" w:hAnsi="Arial" w:cs="Arial"/>
        </w:rPr>
        <w:t>security</w:t>
      </w:r>
      <w:r w:rsidRPr="0084099A">
        <w:rPr>
          <w:rFonts w:ascii="Arial" w:eastAsia="Arial" w:hAnsi="Arial" w:cs="Arial"/>
          <w:spacing w:val="-5"/>
        </w:rPr>
        <w:t xml:space="preserve"> </w:t>
      </w:r>
      <w:r w:rsidRPr="0084099A">
        <w:rPr>
          <w:rFonts w:ascii="Arial" w:eastAsia="Arial" w:hAnsi="Arial" w:cs="Arial"/>
        </w:rPr>
        <w:t>deposit</w:t>
      </w:r>
      <w:r w:rsidRPr="0084099A">
        <w:rPr>
          <w:rFonts w:ascii="Arial" w:eastAsia="Arial" w:hAnsi="Arial" w:cs="Arial"/>
          <w:spacing w:val="-2"/>
        </w:rPr>
        <w:t xml:space="preserve"> </w:t>
      </w:r>
      <w:r w:rsidRPr="0084099A">
        <w:rPr>
          <w:rFonts w:ascii="Arial" w:eastAsia="Arial" w:hAnsi="Arial" w:cs="Arial"/>
        </w:rPr>
        <w:t>specified</w:t>
      </w:r>
      <w:r w:rsidRPr="0084099A">
        <w:rPr>
          <w:rFonts w:ascii="Arial" w:eastAsia="Arial" w:hAnsi="Arial" w:cs="Arial"/>
          <w:spacing w:val="-5"/>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Section</w:t>
      </w:r>
      <w:r w:rsidRPr="0084099A">
        <w:rPr>
          <w:rFonts w:ascii="Arial" w:eastAsia="Arial" w:hAnsi="Arial" w:cs="Arial"/>
          <w:spacing w:val="-4"/>
        </w:rPr>
        <w:t xml:space="preserve"> </w:t>
      </w:r>
      <w:r w:rsidRPr="0084099A">
        <w:rPr>
          <w:rFonts w:ascii="Arial" w:eastAsia="Arial" w:hAnsi="Arial" w:cs="Arial"/>
        </w:rPr>
        <w:t>6.</w:t>
      </w:r>
      <w:r w:rsidRPr="0084099A">
        <w:rPr>
          <w:rFonts w:ascii="Arial" w:eastAsia="Arial" w:hAnsi="Arial" w:cs="Arial"/>
          <w:spacing w:val="-5"/>
        </w:rPr>
        <w:t xml:space="preserve"> </w:t>
      </w:r>
      <w:r w:rsidRPr="0084099A">
        <w:rPr>
          <w:rFonts w:ascii="Arial" w:eastAsia="Arial" w:hAnsi="Arial" w:cs="Arial"/>
        </w:rPr>
        <w:t>If</w:t>
      </w:r>
      <w:r w:rsidRPr="0084099A">
        <w:rPr>
          <w:rFonts w:ascii="Arial" w:eastAsia="Arial" w:hAnsi="Arial" w:cs="Arial"/>
          <w:spacing w:val="-2"/>
        </w:rPr>
        <w:t xml:space="preserve"> </w:t>
      </w:r>
      <w:r w:rsidRPr="0084099A">
        <w:rPr>
          <w:rFonts w:ascii="Arial" w:eastAsia="Arial" w:hAnsi="Arial" w:cs="Arial"/>
        </w:rPr>
        <w:t>a</w:t>
      </w:r>
      <w:r w:rsidRPr="0084099A">
        <w:rPr>
          <w:rFonts w:ascii="Arial" w:eastAsia="Arial" w:hAnsi="Arial" w:cs="Arial"/>
          <w:spacing w:val="-7"/>
        </w:rPr>
        <w:t xml:space="preserve"> </w:t>
      </w:r>
      <w:r w:rsidRPr="0084099A">
        <w:rPr>
          <w:rFonts w:ascii="Arial" w:eastAsia="Arial" w:hAnsi="Arial" w:cs="Arial"/>
        </w:rPr>
        <w:t>surety</w:t>
      </w:r>
      <w:r w:rsidRPr="0084099A">
        <w:rPr>
          <w:rFonts w:ascii="Arial" w:eastAsia="Arial" w:hAnsi="Arial" w:cs="Arial"/>
          <w:spacing w:val="-6"/>
        </w:rPr>
        <w:t xml:space="preserve"> </w:t>
      </w:r>
      <w:r w:rsidRPr="0084099A">
        <w:rPr>
          <w:rFonts w:ascii="Arial" w:eastAsia="Arial" w:hAnsi="Arial" w:cs="Arial"/>
        </w:rPr>
        <w:t>bond</w:t>
      </w:r>
      <w:r w:rsidRPr="0084099A">
        <w:rPr>
          <w:rFonts w:ascii="Arial" w:eastAsia="Arial" w:hAnsi="Arial" w:cs="Arial"/>
          <w:spacing w:val="-4"/>
        </w:rPr>
        <w:t xml:space="preserve"> </w:t>
      </w:r>
      <w:r w:rsidRPr="0084099A">
        <w:rPr>
          <w:rFonts w:ascii="Arial" w:eastAsia="Arial" w:hAnsi="Arial" w:cs="Arial"/>
        </w:rPr>
        <w:t>is</w:t>
      </w:r>
      <w:r w:rsidRPr="0084099A">
        <w:rPr>
          <w:rFonts w:ascii="Arial" w:eastAsia="Arial" w:hAnsi="Arial" w:cs="Arial"/>
          <w:spacing w:val="-3"/>
        </w:rPr>
        <w:t xml:space="preserve"> </w:t>
      </w:r>
      <w:r w:rsidRPr="0084099A">
        <w:rPr>
          <w:rFonts w:ascii="Arial" w:eastAsia="Arial" w:hAnsi="Arial" w:cs="Arial"/>
        </w:rPr>
        <w:t>submitted</w:t>
      </w:r>
      <w:r w:rsidRPr="0084099A">
        <w:rPr>
          <w:rFonts w:ascii="Arial" w:eastAsia="Arial" w:hAnsi="Arial" w:cs="Arial"/>
          <w:spacing w:val="-8"/>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either</w:t>
      </w:r>
      <w:r w:rsidRPr="0084099A">
        <w:rPr>
          <w:rFonts w:ascii="Arial" w:eastAsia="Arial" w:hAnsi="Arial" w:cs="Arial"/>
          <w:spacing w:val="-5"/>
        </w:rPr>
        <w:t xml:space="preserve"> </w:t>
      </w:r>
      <w:r w:rsidRPr="0084099A">
        <w:rPr>
          <w:rFonts w:ascii="Arial" w:eastAsia="Arial" w:hAnsi="Arial" w:cs="Arial"/>
        </w:rPr>
        <w:t>the</w:t>
      </w:r>
      <w:r w:rsidRPr="0084099A">
        <w:rPr>
          <w:rFonts w:ascii="Arial" w:eastAsia="Arial" w:hAnsi="Arial" w:cs="Arial"/>
          <w:spacing w:val="-53"/>
        </w:rPr>
        <w:t xml:space="preserve"> </w:t>
      </w:r>
      <w:r w:rsidRPr="0084099A">
        <w:rPr>
          <w:rFonts w:ascii="Arial" w:eastAsia="Arial" w:hAnsi="Arial" w:cs="Arial"/>
        </w:rPr>
        <w:t xml:space="preserve">performance or payment bond, in </w:t>
      </w:r>
      <w:r w:rsidRPr="0084099A">
        <w:rPr>
          <w:rFonts w:ascii="Arial" w:eastAsia="Arial" w:hAnsi="Arial" w:cs="Arial"/>
        </w:rPr>
        <w:lastRenderedPageBreak/>
        <w:t>addition to the form prescribed, a power of attorney for</w:t>
      </w:r>
      <w:r w:rsidRPr="0084099A">
        <w:rPr>
          <w:rFonts w:ascii="Arial" w:eastAsia="Arial" w:hAnsi="Arial" w:cs="Arial"/>
          <w:spacing w:val="1"/>
        </w:rPr>
        <w:t xml:space="preserve"> </w:t>
      </w:r>
      <w:r w:rsidRPr="0084099A">
        <w:rPr>
          <w:rFonts w:ascii="Arial" w:eastAsia="Arial" w:hAnsi="Arial" w:cs="Arial"/>
        </w:rPr>
        <w:t>the surety’s</w:t>
      </w:r>
      <w:r w:rsidRPr="0084099A">
        <w:rPr>
          <w:rFonts w:ascii="Arial" w:eastAsia="Arial" w:hAnsi="Arial" w:cs="Arial"/>
          <w:spacing w:val="2"/>
        </w:rPr>
        <w:t xml:space="preserve"> </w:t>
      </w:r>
      <w:r w:rsidRPr="0084099A">
        <w:rPr>
          <w:rFonts w:ascii="Arial" w:eastAsia="Arial" w:hAnsi="Arial" w:cs="Arial"/>
        </w:rPr>
        <w:t>attorney-in-fact executing the bond shall</w:t>
      </w:r>
      <w:r w:rsidRPr="0084099A">
        <w:rPr>
          <w:rFonts w:ascii="Arial" w:eastAsia="Arial" w:hAnsi="Arial" w:cs="Arial"/>
          <w:spacing w:val="-1"/>
        </w:rPr>
        <w:t xml:space="preserve"> </w:t>
      </w:r>
      <w:r w:rsidRPr="0084099A">
        <w:rPr>
          <w:rFonts w:ascii="Arial" w:eastAsia="Arial" w:hAnsi="Arial" w:cs="Arial"/>
        </w:rPr>
        <w:t>be provided.</w:t>
      </w:r>
    </w:p>
    <w:p w14:paraId="32C22FD8" w14:textId="77777777" w:rsidR="00F06637" w:rsidRPr="0084099A" w:rsidRDefault="00F06637" w:rsidP="00BB41A3">
      <w:pPr>
        <w:widowControl w:val="0"/>
        <w:autoSpaceDE w:val="0"/>
        <w:autoSpaceDN w:val="0"/>
        <w:spacing w:after="0"/>
        <w:contextualSpacing/>
        <w:rPr>
          <w:rFonts w:ascii="Arial" w:eastAsia="Arial" w:hAnsi="Arial" w:cs="Arial"/>
        </w:rPr>
      </w:pPr>
    </w:p>
    <w:p w14:paraId="5EB24E74" w14:textId="77777777" w:rsidR="00F06637" w:rsidRPr="0084099A" w:rsidRDefault="00F06637" w:rsidP="00BB41A3">
      <w:pPr>
        <w:widowControl w:val="0"/>
        <w:numPr>
          <w:ilvl w:val="0"/>
          <w:numId w:val="36"/>
        </w:numPr>
        <w:tabs>
          <w:tab w:val="left" w:pos="1101"/>
        </w:tabs>
        <w:autoSpaceDE w:val="0"/>
        <w:autoSpaceDN w:val="0"/>
        <w:spacing w:after="0"/>
        <w:ind w:left="1100" w:hanging="361"/>
        <w:contextualSpacing/>
        <w:jc w:val="left"/>
        <w:outlineLvl w:val="0"/>
        <w:rPr>
          <w:rFonts w:ascii="Arial" w:eastAsia="Arial" w:hAnsi="Arial" w:cs="Arial"/>
          <w:b/>
          <w:bCs/>
          <w:u w:color="000000"/>
        </w:rPr>
      </w:pPr>
      <w:bookmarkStart w:id="12" w:name="_TOC_250004"/>
      <w:r w:rsidRPr="0084099A">
        <w:rPr>
          <w:rFonts w:ascii="Arial" w:eastAsia="Arial" w:hAnsi="Arial" w:cs="Arial"/>
          <w:b/>
          <w:bCs/>
          <w:u w:val="single" w:color="000000"/>
        </w:rPr>
        <w:t>FAILURE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TO</w:t>
      </w:r>
      <w:r w:rsidRPr="0084099A">
        <w:rPr>
          <w:rFonts w:ascii="Arial" w:eastAsia="Arial" w:hAnsi="Arial" w:cs="Arial"/>
          <w:b/>
          <w:bCs/>
          <w:spacing w:val="-2"/>
          <w:u w:val="single" w:color="000000"/>
        </w:rPr>
        <w:t xml:space="preserve"> </w:t>
      </w:r>
      <w:r w:rsidRPr="0084099A">
        <w:rPr>
          <w:rFonts w:ascii="Arial" w:eastAsia="Arial" w:hAnsi="Arial" w:cs="Arial"/>
          <w:b/>
          <w:bCs/>
          <w:u w:val="single" w:color="000000"/>
        </w:rPr>
        <w:t>EXECUTE</w:t>
      </w:r>
      <w:r w:rsidRPr="0084099A">
        <w:rPr>
          <w:rFonts w:ascii="Arial" w:eastAsia="Arial" w:hAnsi="Arial" w:cs="Arial"/>
          <w:b/>
          <w:bCs/>
          <w:spacing w:val="-4"/>
          <w:u w:val="single" w:color="000000"/>
        </w:rPr>
        <w:t xml:space="preserve"> </w:t>
      </w:r>
      <w:bookmarkEnd w:id="12"/>
      <w:r w:rsidRPr="0084099A">
        <w:rPr>
          <w:rFonts w:ascii="Arial" w:eastAsia="Arial" w:hAnsi="Arial" w:cs="Arial"/>
          <w:b/>
          <w:bCs/>
          <w:u w:val="single" w:color="000000"/>
        </w:rPr>
        <w:t>CONTRACT</w:t>
      </w:r>
    </w:p>
    <w:p w14:paraId="7978A1F0" w14:textId="1B51AB7D" w:rsidR="00F06637" w:rsidRPr="00F10963" w:rsidRDefault="00F06637" w:rsidP="00BB41A3">
      <w:pPr>
        <w:contextualSpacing/>
        <w:jc w:val="both"/>
        <w:rPr>
          <w:rFonts w:ascii="Arial" w:hAnsi="Arial" w:cs="Arial"/>
        </w:rPr>
      </w:pPr>
      <w:r w:rsidRPr="00F10963">
        <w:rPr>
          <w:rFonts w:ascii="Arial" w:hAnsi="Arial" w:cs="Arial"/>
        </w:rPr>
        <w:t xml:space="preserve">If the offeror to whom a contract is awarded shall fail or neglect to enter into the contract, and to furnish satisfactory security as required by Section 6 within ten days after such award or within such further time as the procurement officer may allow, the purchasing agency shall pay the amount of offeror’s proposal guaranty, as required under Section 6, into the State Treasury as a realization of the STATE. </w:t>
      </w:r>
      <w:r w:rsidR="00CE30A6">
        <w:rPr>
          <w:rFonts w:ascii="Arial" w:hAnsi="Arial" w:cs="Arial"/>
        </w:rPr>
        <w:t xml:space="preserve"> </w:t>
      </w:r>
      <w:r w:rsidRPr="00F10963">
        <w:rPr>
          <w:rFonts w:ascii="Arial" w:hAnsi="Arial" w:cs="Arial"/>
        </w:rPr>
        <w:t xml:space="preserve">The procurement officer </w:t>
      </w:r>
      <w:proofErr w:type="gramStart"/>
      <w:r w:rsidRPr="00F10963">
        <w:rPr>
          <w:rFonts w:ascii="Arial" w:hAnsi="Arial" w:cs="Arial"/>
        </w:rPr>
        <w:t>may thereupon</w:t>
      </w:r>
      <w:proofErr w:type="gramEnd"/>
      <w:r w:rsidRPr="00F10963">
        <w:rPr>
          <w:rFonts w:ascii="Arial" w:hAnsi="Arial" w:cs="Arial"/>
        </w:rPr>
        <w:t xml:space="preserve"> award the contract to the next lowest responsible offeror or may call for new offers, whichever method he may deem is in the best interest of the STATE.</w:t>
      </w:r>
    </w:p>
    <w:p w14:paraId="23E96050" w14:textId="77777777" w:rsidR="00F06637" w:rsidRPr="0084099A" w:rsidRDefault="00F06637" w:rsidP="00BB41A3">
      <w:pPr>
        <w:widowControl w:val="0"/>
        <w:autoSpaceDE w:val="0"/>
        <w:autoSpaceDN w:val="0"/>
        <w:spacing w:after="0"/>
        <w:contextualSpacing/>
        <w:rPr>
          <w:rFonts w:ascii="Arial" w:eastAsia="Arial" w:hAnsi="Arial" w:cs="Arial"/>
        </w:rPr>
      </w:pPr>
    </w:p>
    <w:p w14:paraId="4B2094BC" w14:textId="77777777" w:rsidR="00F06637" w:rsidRPr="0084099A" w:rsidRDefault="00F06637" w:rsidP="00BB41A3">
      <w:pPr>
        <w:widowControl w:val="0"/>
        <w:numPr>
          <w:ilvl w:val="0"/>
          <w:numId w:val="36"/>
        </w:numPr>
        <w:tabs>
          <w:tab w:val="left" w:pos="1101"/>
        </w:tabs>
        <w:autoSpaceDE w:val="0"/>
        <w:autoSpaceDN w:val="0"/>
        <w:spacing w:after="0"/>
        <w:ind w:left="1100" w:hanging="361"/>
        <w:contextualSpacing/>
        <w:jc w:val="left"/>
        <w:outlineLvl w:val="0"/>
        <w:rPr>
          <w:rFonts w:ascii="Arial" w:eastAsia="Arial" w:hAnsi="Arial" w:cs="Arial"/>
          <w:b/>
          <w:bCs/>
          <w:u w:color="000000"/>
        </w:rPr>
      </w:pPr>
      <w:bookmarkStart w:id="13" w:name="_TOC_250003"/>
      <w:r w:rsidRPr="0084099A">
        <w:rPr>
          <w:rFonts w:ascii="Arial" w:eastAsia="Arial" w:hAnsi="Arial" w:cs="Arial"/>
          <w:b/>
          <w:bCs/>
          <w:u w:val="single" w:color="000000"/>
        </w:rPr>
        <w:t>RETURN</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r w:rsidRPr="0084099A">
        <w:rPr>
          <w:rFonts w:ascii="Arial" w:eastAsia="Arial" w:hAnsi="Arial" w:cs="Arial"/>
          <w:b/>
          <w:bCs/>
          <w:u w:val="single" w:color="000000"/>
        </w:rPr>
        <w:t>OFFER</w:t>
      </w:r>
      <w:r w:rsidRPr="0084099A">
        <w:rPr>
          <w:rFonts w:ascii="Arial" w:eastAsia="Arial" w:hAnsi="Arial" w:cs="Arial"/>
          <w:b/>
          <w:bCs/>
          <w:spacing w:val="-3"/>
          <w:u w:val="single" w:color="000000"/>
        </w:rPr>
        <w:t xml:space="preserve"> </w:t>
      </w:r>
      <w:bookmarkEnd w:id="13"/>
      <w:r w:rsidRPr="0084099A">
        <w:rPr>
          <w:rFonts w:ascii="Arial" w:eastAsia="Arial" w:hAnsi="Arial" w:cs="Arial"/>
          <w:b/>
          <w:bCs/>
          <w:u w:val="single" w:color="000000"/>
        </w:rPr>
        <w:t>GUARANTIES</w:t>
      </w:r>
    </w:p>
    <w:p w14:paraId="3BF6C890" w14:textId="272C8FB0" w:rsidR="00F06637" w:rsidRPr="00F10963" w:rsidRDefault="00F06637" w:rsidP="00BB41A3">
      <w:pPr>
        <w:contextualSpacing/>
        <w:jc w:val="both"/>
        <w:rPr>
          <w:rFonts w:ascii="Arial" w:hAnsi="Arial" w:cs="Arial"/>
        </w:rPr>
      </w:pPr>
      <w:r w:rsidRPr="00F10963">
        <w:rPr>
          <w:rFonts w:ascii="Arial" w:hAnsi="Arial" w:cs="Arial"/>
        </w:rPr>
        <w:t xml:space="preserve">All offer guaranties submitted as required by subchapter 24, chapter 3-122, HAR, shall be retained until the successful offeror enters into contract and furnishes satisfactory security or if the contract is not awarded or entered into, until the procurement officer’s determination is made to cancel the solicitation. </w:t>
      </w:r>
      <w:r w:rsidR="00CE30A6">
        <w:rPr>
          <w:rFonts w:ascii="Arial" w:hAnsi="Arial" w:cs="Arial"/>
        </w:rPr>
        <w:t xml:space="preserve"> </w:t>
      </w:r>
      <w:r w:rsidRPr="00F10963">
        <w:rPr>
          <w:rFonts w:ascii="Arial" w:hAnsi="Arial" w:cs="Arial"/>
        </w:rPr>
        <w:t xml:space="preserve">At such </w:t>
      </w:r>
      <w:proofErr w:type="gramStart"/>
      <w:r w:rsidRPr="00F10963">
        <w:rPr>
          <w:rFonts w:ascii="Arial" w:hAnsi="Arial" w:cs="Arial"/>
        </w:rPr>
        <w:t>time</w:t>
      </w:r>
      <w:proofErr w:type="gramEnd"/>
      <w:r w:rsidRPr="00F10963">
        <w:rPr>
          <w:rFonts w:ascii="Arial" w:hAnsi="Arial" w:cs="Arial"/>
        </w:rPr>
        <w:t>, all offer guaranties, except surety bonds, will be returned.</w:t>
      </w:r>
    </w:p>
    <w:p w14:paraId="0579151B" w14:textId="77777777" w:rsidR="00F06637" w:rsidRPr="0084099A" w:rsidRDefault="00F06637" w:rsidP="00BB41A3">
      <w:pPr>
        <w:widowControl w:val="0"/>
        <w:autoSpaceDE w:val="0"/>
        <w:autoSpaceDN w:val="0"/>
        <w:spacing w:after="0"/>
        <w:contextualSpacing/>
        <w:rPr>
          <w:rFonts w:ascii="Arial" w:eastAsia="Arial" w:hAnsi="Arial" w:cs="Arial"/>
        </w:rPr>
      </w:pPr>
    </w:p>
    <w:p w14:paraId="112B69A7" w14:textId="77777777" w:rsidR="00F06637" w:rsidRPr="0084099A" w:rsidRDefault="00F06637" w:rsidP="00BB41A3">
      <w:pPr>
        <w:widowControl w:val="0"/>
        <w:numPr>
          <w:ilvl w:val="0"/>
          <w:numId w:val="36"/>
        </w:numPr>
        <w:tabs>
          <w:tab w:val="left" w:pos="1101"/>
        </w:tabs>
        <w:autoSpaceDE w:val="0"/>
        <w:autoSpaceDN w:val="0"/>
        <w:spacing w:after="0"/>
        <w:ind w:left="1100" w:hanging="361"/>
        <w:contextualSpacing/>
        <w:jc w:val="left"/>
        <w:outlineLvl w:val="0"/>
        <w:rPr>
          <w:rFonts w:ascii="Arial" w:eastAsia="Arial" w:hAnsi="Arial" w:cs="Arial"/>
          <w:b/>
          <w:bCs/>
          <w:u w:color="000000"/>
        </w:rPr>
      </w:pPr>
      <w:bookmarkStart w:id="14" w:name="_TOC_250002"/>
      <w:bookmarkEnd w:id="14"/>
      <w:r w:rsidRPr="0084099A">
        <w:rPr>
          <w:rFonts w:ascii="Arial" w:eastAsia="Arial" w:hAnsi="Arial" w:cs="Arial"/>
          <w:b/>
          <w:bCs/>
          <w:u w:val="single" w:color="000000"/>
        </w:rPr>
        <w:t>PAYMENT</w:t>
      </w:r>
    </w:p>
    <w:p w14:paraId="4980F206" w14:textId="1E87787C" w:rsidR="00F06637" w:rsidRPr="00F10963" w:rsidRDefault="00F06637" w:rsidP="00BB41A3">
      <w:pPr>
        <w:contextualSpacing/>
        <w:jc w:val="both"/>
        <w:rPr>
          <w:rFonts w:ascii="Arial" w:hAnsi="Arial" w:cs="Arial"/>
        </w:rPr>
      </w:pPr>
      <w:r w:rsidRPr="00F10963">
        <w:rPr>
          <w:rFonts w:ascii="Arial" w:hAnsi="Arial" w:cs="Arial"/>
        </w:rPr>
        <w:t xml:space="preserve">Section 103-10, HRS, provides that the State shall have thirty (30) calendar days after receipt of invoice or satisfactory completion of contract to make payment. </w:t>
      </w:r>
      <w:r w:rsidR="00CE30A6">
        <w:rPr>
          <w:rFonts w:ascii="Arial" w:hAnsi="Arial" w:cs="Arial"/>
        </w:rPr>
        <w:t xml:space="preserve"> </w:t>
      </w:r>
      <w:r w:rsidRPr="00F10963">
        <w:rPr>
          <w:rFonts w:ascii="Arial" w:hAnsi="Arial" w:cs="Arial"/>
        </w:rPr>
        <w:t xml:space="preserve">For this reason, the State will reject any bid submitted with a condition requiring payment within a shorter period. </w:t>
      </w:r>
      <w:r w:rsidR="00CE30A6">
        <w:rPr>
          <w:rFonts w:ascii="Arial" w:hAnsi="Arial" w:cs="Arial"/>
        </w:rPr>
        <w:t xml:space="preserve"> </w:t>
      </w:r>
      <w:r w:rsidRPr="00F10963">
        <w:rPr>
          <w:rFonts w:ascii="Arial" w:hAnsi="Arial" w:cs="Arial"/>
        </w:rPr>
        <w:t>Further, the State will reject any bid submitted with a condition requiring interest payments greater than that allowed by §103-10, HRS, as amended.</w:t>
      </w:r>
    </w:p>
    <w:p w14:paraId="72D1BF85" w14:textId="77777777" w:rsidR="00F06637" w:rsidRPr="0084099A" w:rsidRDefault="00F06637" w:rsidP="00BB41A3">
      <w:pPr>
        <w:widowControl w:val="0"/>
        <w:autoSpaceDE w:val="0"/>
        <w:autoSpaceDN w:val="0"/>
        <w:spacing w:after="0"/>
        <w:contextualSpacing/>
        <w:rPr>
          <w:rFonts w:ascii="Arial" w:eastAsia="Arial" w:hAnsi="Arial" w:cs="Arial"/>
        </w:rPr>
      </w:pPr>
    </w:p>
    <w:p w14:paraId="73AD4E5E" w14:textId="77777777" w:rsidR="00F06637" w:rsidRPr="009F0604" w:rsidRDefault="00F06637" w:rsidP="00BB41A3">
      <w:pPr>
        <w:contextualSpacing/>
        <w:jc w:val="both"/>
        <w:rPr>
          <w:rFonts w:ascii="Arial" w:hAnsi="Arial" w:cs="Arial"/>
        </w:rPr>
      </w:pPr>
      <w:r w:rsidRPr="009F0604">
        <w:rPr>
          <w:rFonts w:ascii="Arial" w:hAnsi="Arial" w:cs="Arial"/>
        </w:rPr>
        <w:t xml:space="preserve">The State will not recognize any requirement established by the Contractor and </w:t>
      </w:r>
      <w:proofErr w:type="gramStart"/>
      <w:r w:rsidRPr="009F0604">
        <w:rPr>
          <w:rFonts w:ascii="Arial" w:hAnsi="Arial" w:cs="Arial"/>
        </w:rPr>
        <w:t>communicated</w:t>
      </w:r>
      <w:proofErr w:type="gramEnd"/>
      <w:r w:rsidRPr="009F0604">
        <w:rPr>
          <w:rFonts w:ascii="Arial" w:hAnsi="Arial" w:cs="Arial"/>
        </w:rPr>
        <w:t xml:space="preserve"> to the State after award of the contract, which requires payment within a shorter period or interest payment not in conformance with statute.</w:t>
      </w:r>
    </w:p>
    <w:p w14:paraId="5AA4727E" w14:textId="77777777" w:rsidR="00F06637" w:rsidRPr="0084099A" w:rsidRDefault="00F06637" w:rsidP="00BB41A3">
      <w:pPr>
        <w:widowControl w:val="0"/>
        <w:autoSpaceDE w:val="0"/>
        <w:autoSpaceDN w:val="0"/>
        <w:spacing w:after="0"/>
        <w:ind w:right="956"/>
        <w:contextualSpacing/>
        <w:jc w:val="both"/>
        <w:rPr>
          <w:rFonts w:ascii="Arial" w:eastAsia="Arial" w:hAnsi="Arial" w:cs="Arial"/>
        </w:rPr>
      </w:pPr>
    </w:p>
    <w:p w14:paraId="71C93FD6" w14:textId="77777777" w:rsidR="00F06637" w:rsidRPr="0084099A" w:rsidRDefault="00F06637" w:rsidP="00BB41A3">
      <w:pPr>
        <w:widowControl w:val="0"/>
        <w:numPr>
          <w:ilvl w:val="0"/>
          <w:numId w:val="36"/>
        </w:numPr>
        <w:tabs>
          <w:tab w:val="left" w:pos="1101"/>
        </w:tabs>
        <w:autoSpaceDE w:val="0"/>
        <w:autoSpaceDN w:val="0"/>
        <w:spacing w:after="0"/>
        <w:ind w:left="1100" w:hanging="361"/>
        <w:contextualSpacing/>
        <w:jc w:val="left"/>
        <w:outlineLvl w:val="0"/>
        <w:rPr>
          <w:rFonts w:ascii="Arial" w:eastAsia="Arial" w:hAnsi="Arial" w:cs="Arial"/>
          <w:b/>
          <w:bCs/>
          <w:u w:color="000000"/>
        </w:rPr>
      </w:pPr>
      <w:bookmarkStart w:id="15" w:name="_TOC_250001"/>
      <w:r w:rsidRPr="0084099A">
        <w:rPr>
          <w:rFonts w:ascii="Arial" w:eastAsia="Arial" w:hAnsi="Arial" w:cs="Arial"/>
          <w:b/>
          <w:bCs/>
          <w:u w:val="single" w:color="000000"/>
        </w:rPr>
        <w:t>DELIVERY</w:t>
      </w:r>
      <w:r w:rsidRPr="0084099A">
        <w:rPr>
          <w:rFonts w:ascii="Arial" w:eastAsia="Arial" w:hAnsi="Arial" w:cs="Arial"/>
          <w:b/>
          <w:bCs/>
          <w:spacing w:val="-2"/>
          <w:u w:val="single" w:color="000000"/>
        </w:rPr>
        <w:t xml:space="preserve"> </w:t>
      </w:r>
      <w:bookmarkEnd w:id="15"/>
      <w:r w:rsidRPr="0084099A">
        <w:rPr>
          <w:rFonts w:ascii="Arial" w:eastAsia="Arial" w:hAnsi="Arial" w:cs="Arial"/>
          <w:b/>
          <w:bCs/>
          <w:u w:val="single" w:color="000000"/>
        </w:rPr>
        <w:t>EXTENSIONS</w:t>
      </w:r>
    </w:p>
    <w:p w14:paraId="50A2DC71" w14:textId="24F4B3CE" w:rsidR="00F06637" w:rsidRPr="009F0604" w:rsidRDefault="00F06637" w:rsidP="00BB41A3">
      <w:pPr>
        <w:contextualSpacing/>
        <w:jc w:val="both"/>
        <w:rPr>
          <w:rFonts w:ascii="Arial" w:hAnsi="Arial" w:cs="Arial"/>
        </w:rPr>
      </w:pPr>
      <w:r w:rsidRPr="009F0604">
        <w:rPr>
          <w:rFonts w:ascii="Arial" w:hAnsi="Arial" w:cs="Arial"/>
        </w:rPr>
        <w:t xml:space="preserve">In the case of contracts for the purchase of goods, the delivery date or the maximum number of days for delivery will be specified by the STATE in its solicitation requirements, and all goods must be delivered </w:t>
      </w:r>
      <w:proofErr w:type="gramStart"/>
      <w:r w:rsidRPr="009F0604">
        <w:rPr>
          <w:rFonts w:ascii="Arial" w:hAnsi="Arial" w:cs="Arial"/>
        </w:rPr>
        <w:t>with</w:t>
      </w:r>
      <w:proofErr w:type="gramEnd"/>
      <w:r w:rsidRPr="009F0604">
        <w:rPr>
          <w:rFonts w:ascii="Arial" w:hAnsi="Arial" w:cs="Arial"/>
        </w:rPr>
        <w:t xml:space="preserve"> the time specified. </w:t>
      </w:r>
      <w:r w:rsidR="00CE30A6">
        <w:rPr>
          <w:rFonts w:ascii="Arial" w:hAnsi="Arial" w:cs="Arial"/>
        </w:rPr>
        <w:t xml:space="preserve"> </w:t>
      </w:r>
      <w:r w:rsidRPr="009F0604">
        <w:rPr>
          <w:rFonts w:ascii="Arial" w:hAnsi="Arial" w:cs="Arial"/>
        </w:rPr>
        <w:t xml:space="preserve">However, the CONTRACTOR will not be held responsible for delay due to fire, flood, riot, labor disturbances, war, shortage of transportation, act of God or other reason beyond his control, provided that he notifies the STATE of such delay and the reason therefore as soon as practicable after its occurrence and requests extension prior to the specified date of delivery. Requests for extension of time shall be accompanied by documents such as the CONTRACTOR’s purchase order, manufacturer’s acknowledgement, shipping manifest, and any other documents substantiating that the causes </w:t>
      </w:r>
      <w:proofErr w:type="gramStart"/>
      <w:r w:rsidRPr="009F0604">
        <w:rPr>
          <w:rFonts w:ascii="Arial" w:hAnsi="Arial" w:cs="Arial"/>
        </w:rPr>
        <w:t>for</w:t>
      </w:r>
      <w:proofErr w:type="gramEnd"/>
      <w:r w:rsidRPr="009F0604">
        <w:rPr>
          <w:rFonts w:ascii="Arial" w:hAnsi="Arial" w:cs="Arial"/>
        </w:rPr>
        <w:t xml:space="preserve"> delay were beyond the control of the CONTRACTOR. </w:t>
      </w:r>
      <w:r w:rsidR="00CE30A6">
        <w:rPr>
          <w:rFonts w:ascii="Arial" w:hAnsi="Arial" w:cs="Arial"/>
        </w:rPr>
        <w:t xml:space="preserve"> </w:t>
      </w:r>
      <w:r w:rsidRPr="009F0604">
        <w:rPr>
          <w:rFonts w:ascii="Arial" w:hAnsi="Arial" w:cs="Arial"/>
        </w:rPr>
        <w:t xml:space="preserve">The STATE shall be the sole judge of whether such delay is truly beyond the control of the CONTRACTOR and whether extension will be granted. </w:t>
      </w:r>
      <w:r w:rsidR="00CE30A6">
        <w:rPr>
          <w:rFonts w:ascii="Arial" w:hAnsi="Arial" w:cs="Arial"/>
        </w:rPr>
        <w:t xml:space="preserve"> </w:t>
      </w:r>
      <w:r w:rsidRPr="009F0604">
        <w:rPr>
          <w:rFonts w:ascii="Arial" w:hAnsi="Arial" w:cs="Arial"/>
        </w:rPr>
        <w:t>The STATE reserves the right to terminate the contract or to assess liquidated damages, if provided for in the contract, for delays not covered by specific authorized extension.</w:t>
      </w:r>
    </w:p>
    <w:p w14:paraId="133A46A3" w14:textId="77777777" w:rsidR="00F06637" w:rsidRDefault="00F06637" w:rsidP="00BB41A3">
      <w:pPr>
        <w:widowControl w:val="0"/>
        <w:tabs>
          <w:tab w:val="left" w:pos="1101"/>
        </w:tabs>
        <w:autoSpaceDE w:val="0"/>
        <w:autoSpaceDN w:val="0"/>
        <w:spacing w:after="0"/>
        <w:ind w:left="379"/>
        <w:contextualSpacing/>
        <w:outlineLvl w:val="0"/>
        <w:rPr>
          <w:rFonts w:ascii="Arial" w:eastAsia="Arial" w:hAnsi="Arial" w:cs="Arial"/>
          <w:b/>
          <w:bCs/>
          <w:u w:color="000000"/>
        </w:rPr>
      </w:pPr>
      <w:bookmarkStart w:id="16" w:name="_TOC_250000"/>
    </w:p>
    <w:p w14:paraId="3B766121" w14:textId="77777777" w:rsidR="00FF51BE" w:rsidRPr="00515559" w:rsidRDefault="00FF51BE" w:rsidP="00BB41A3">
      <w:pPr>
        <w:widowControl w:val="0"/>
        <w:tabs>
          <w:tab w:val="left" w:pos="1101"/>
        </w:tabs>
        <w:autoSpaceDE w:val="0"/>
        <w:autoSpaceDN w:val="0"/>
        <w:spacing w:after="0"/>
        <w:ind w:left="379"/>
        <w:contextualSpacing/>
        <w:outlineLvl w:val="0"/>
        <w:rPr>
          <w:rFonts w:ascii="Arial" w:eastAsia="Arial" w:hAnsi="Arial" w:cs="Arial"/>
          <w:b/>
          <w:bCs/>
          <w:u w:color="000000"/>
        </w:rPr>
      </w:pPr>
    </w:p>
    <w:p w14:paraId="3DB4A206" w14:textId="77777777" w:rsidR="00F06637" w:rsidRPr="00515559" w:rsidRDefault="00F06637" w:rsidP="00BB41A3">
      <w:pPr>
        <w:pStyle w:val="ListParagraph"/>
        <w:widowControl w:val="0"/>
        <w:numPr>
          <w:ilvl w:val="0"/>
          <w:numId w:val="38"/>
        </w:numPr>
        <w:tabs>
          <w:tab w:val="left" w:pos="1101"/>
        </w:tabs>
        <w:autoSpaceDE w:val="0"/>
        <w:autoSpaceDN w:val="0"/>
        <w:spacing w:after="0"/>
        <w:outlineLvl w:val="0"/>
        <w:rPr>
          <w:rFonts w:ascii="Arial" w:eastAsia="Arial" w:hAnsi="Arial" w:cs="Arial"/>
          <w:b/>
          <w:bCs/>
          <w:u w:color="000000"/>
        </w:rPr>
      </w:pPr>
      <w:r w:rsidRPr="00515559">
        <w:rPr>
          <w:rFonts w:ascii="Arial" w:eastAsia="Arial" w:hAnsi="Arial" w:cs="Arial"/>
          <w:b/>
          <w:bCs/>
          <w:u w:val="single" w:color="000000"/>
        </w:rPr>
        <w:t>PERSONAL</w:t>
      </w:r>
      <w:r w:rsidRPr="00515559">
        <w:rPr>
          <w:rFonts w:ascii="Arial" w:eastAsia="Arial" w:hAnsi="Arial" w:cs="Arial"/>
          <w:b/>
          <w:bCs/>
          <w:spacing w:val="-4"/>
          <w:u w:val="single" w:color="000000"/>
        </w:rPr>
        <w:t xml:space="preserve"> </w:t>
      </w:r>
      <w:r w:rsidRPr="00515559">
        <w:rPr>
          <w:rFonts w:ascii="Arial" w:eastAsia="Arial" w:hAnsi="Arial" w:cs="Arial"/>
          <w:b/>
          <w:bCs/>
          <w:u w:val="single" w:color="000000"/>
        </w:rPr>
        <w:t>LIABILITY</w:t>
      </w:r>
      <w:r w:rsidRPr="00515559">
        <w:rPr>
          <w:rFonts w:ascii="Arial" w:eastAsia="Arial" w:hAnsi="Arial" w:cs="Arial"/>
          <w:b/>
          <w:bCs/>
          <w:spacing w:val="-3"/>
          <w:u w:val="single" w:color="000000"/>
        </w:rPr>
        <w:t xml:space="preserve"> </w:t>
      </w:r>
      <w:r w:rsidRPr="00515559">
        <w:rPr>
          <w:rFonts w:ascii="Arial" w:eastAsia="Arial" w:hAnsi="Arial" w:cs="Arial"/>
          <w:b/>
          <w:bCs/>
          <w:u w:val="single" w:color="000000"/>
        </w:rPr>
        <w:t>OF</w:t>
      </w:r>
      <w:r w:rsidRPr="00515559">
        <w:rPr>
          <w:rFonts w:ascii="Arial" w:eastAsia="Arial" w:hAnsi="Arial" w:cs="Arial"/>
          <w:b/>
          <w:bCs/>
          <w:spacing w:val="-6"/>
          <w:u w:val="single" w:color="000000"/>
        </w:rPr>
        <w:t xml:space="preserve"> </w:t>
      </w:r>
      <w:r w:rsidRPr="00515559">
        <w:rPr>
          <w:rFonts w:ascii="Arial" w:eastAsia="Arial" w:hAnsi="Arial" w:cs="Arial"/>
          <w:b/>
          <w:bCs/>
          <w:u w:val="single" w:color="000000"/>
        </w:rPr>
        <w:t>PUBLIC</w:t>
      </w:r>
      <w:r w:rsidRPr="00515559">
        <w:rPr>
          <w:rFonts w:ascii="Arial" w:eastAsia="Arial" w:hAnsi="Arial" w:cs="Arial"/>
          <w:b/>
          <w:bCs/>
          <w:spacing w:val="-2"/>
          <w:u w:val="single" w:color="000000"/>
        </w:rPr>
        <w:t xml:space="preserve"> </w:t>
      </w:r>
      <w:bookmarkEnd w:id="16"/>
      <w:r w:rsidRPr="00515559">
        <w:rPr>
          <w:rFonts w:ascii="Arial" w:eastAsia="Arial" w:hAnsi="Arial" w:cs="Arial"/>
          <w:b/>
          <w:bCs/>
          <w:u w:val="single" w:color="000000"/>
        </w:rPr>
        <w:t>OFFICIALS</w:t>
      </w:r>
    </w:p>
    <w:p w14:paraId="55B88C9B" w14:textId="77777777" w:rsidR="00F06637" w:rsidRPr="009F0604" w:rsidRDefault="00F06637" w:rsidP="00BB41A3">
      <w:pPr>
        <w:contextualSpacing/>
        <w:jc w:val="both"/>
        <w:rPr>
          <w:rFonts w:ascii="Arial" w:hAnsi="Arial" w:cs="Arial"/>
        </w:rPr>
      </w:pPr>
      <w:r w:rsidRPr="009F0604">
        <w:rPr>
          <w:rFonts w:ascii="Arial" w:hAnsi="Arial" w:cs="Arial"/>
        </w:rPr>
        <w:t>In carrying out any of the provisions of the contract or in exercising any power or authority granted to them by the contract, there shall be no liability upon the procurement officer or his authorized representatives, either personally or as officials of the STATE, it being understood that in such matters, they act solely as agents and representatives of the STATE.</w:t>
      </w:r>
    </w:p>
    <w:p w14:paraId="23F6FAA4" w14:textId="77777777" w:rsidR="00F06637" w:rsidRPr="00515559" w:rsidRDefault="00F06637" w:rsidP="00BB41A3">
      <w:pPr>
        <w:widowControl w:val="0"/>
        <w:autoSpaceDE w:val="0"/>
        <w:autoSpaceDN w:val="0"/>
        <w:spacing w:after="0"/>
        <w:ind w:right="775"/>
        <w:contextualSpacing/>
        <w:rPr>
          <w:rFonts w:ascii="Arial" w:eastAsia="Arial" w:hAnsi="Arial" w:cs="Arial"/>
          <w:b/>
        </w:rPr>
      </w:pPr>
    </w:p>
    <w:p w14:paraId="68B9EF38" w14:textId="1927279D" w:rsidR="00F06637" w:rsidRDefault="006018B8" w:rsidP="00BB41A3">
      <w:pPr>
        <w:spacing w:after="160"/>
        <w:contextualSpacing/>
        <w:rPr>
          <w:rFonts w:ascii="Arial" w:eastAsia="Arial" w:hAnsi="Arial" w:cs="Arial"/>
          <w:b/>
          <w:u w:val="single"/>
        </w:rPr>
      </w:pPr>
      <w:r>
        <w:rPr>
          <w:rFonts w:ascii="Arial" w:eastAsia="Arial" w:hAnsi="Arial" w:cs="Arial"/>
          <w:b/>
          <w:u w:val="single"/>
        </w:rPr>
        <w:br w:type="page"/>
      </w:r>
    </w:p>
    <w:p w14:paraId="5957D27C" w14:textId="77777777" w:rsidR="00F06637" w:rsidRPr="00055FA7" w:rsidRDefault="00F06637" w:rsidP="00561600">
      <w:pPr>
        <w:widowControl w:val="0"/>
        <w:autoSpaceDE w:val="0"/>
        <w:autoSpaceDN w:val="0"/>
        <w:spacing w:after="0"/>
        <w:ind w:right="775"/>
        <w:contextualSpacing/>
        <w:jc w:val="center"/>
        <w:rPr>
          <w:rFonts w:ascii="Arial" w:eastAsia="Arial" w:hAnsi="Arial" w:cs="Arial"/>
          <w:b/>
        </w:rPr>
      </w:pPr>
      <w:r w:rsidRPr="00055FA7">
        <w:rPr>
          <w:rFonts w:ascii="Arial" w:eastAsia="Arial" w:hAnsi="Arial" w:cs="Arial"/>
          <w:b/>
        </w:rPr>
        <w:lastRenderedPageBreak/>
        <w:t>ATTACHMENT F:</w:t>
      </w:r>
      <w:r w:rsidRPr="00055FA7">
        <w:rPr>
          <w:rFonts w:ascii="Arial" w:eastAsia="Arial" w:hAnsi="Arial" w:cs="Arial"/>
          <w:b/>
          <w:spacing w:val="52"/>
        </w:rPr>
        <w:t xml:space="preserve"> </w:t>
      </w:r>
      <w:r w:rsidRPr="00055FA7">
        <w:rPr>
          <w:rFonts w:ascii="Arial" w:eastAsia="Arial" w:hAnsi="Arial" w:cs="Arial"/>
          <w:b/>
        </w:rPr>
        <w:t>OVERVIEW</w:t>
      </w:r>
      <w:r w:rsidRPr="00055FA7">
        <w:rPr>
          <w:rFonts w:ascii="Arial" w:eastAsia="Arial" w:hAnsi="Arial" w:cs="Arial"/>
          <w:b/>
          <w:spacing w:val="-1"/>
        </w:rPr>
        <w:t xml:space="preserve"> </w:t>
      </w:r>
      <w:r w:rsidRPr="00055FA7">
        <w:rPr>
          <w:rFonts w:ascii="Arial" w:eastAsia="Arial" w:hAnsi="Arial" w:cs="Arial"/>
          <w:b/>
        </w:rPr>
        <w:t>OF</w:t>
      </w:r>
      <w:r w:rsidRPr="00055FA7">
        <w:rPr>
          <w:rFonts w:ascii="Arial" w:eastAsia="Arial" w:hAnsi="Arial" w:cs="Arial"/>
          <w:b/>
          <w:spacing w:val="-2"/>
        </w:rPr>
        <w:t xml:space="preserve"> </w:t>
      </w:r>
      <w:r w:rsidRPr="00055FA7">
        <w:rPr>
          <w:rFonts w:ascii="Arial" w:eastAsia="Arial" w:hAnsi="Arial" w:cs="Arial"/>
          <w:b/>
        </w:rPr>
        <w:t>THE</w:t>
      </w:r>
      <w:r w:rsidRPr="00055FA7">
        <w:rPr>
          <w:rFonts w:ascii="Arial" w:eastAsia="Arial" w:hAnsi="Arial" w:cs="Arial"/>
          <w:b/>
          <w:spacing w:val="-4"/>
        </w:rPr>
        <w:t xml:space="preserve"> </w:t>
      </w:r>
      <w:r w:rsidRPr="00055FA7">
        <w:rPr>
          <w:rFonts w:ascii="Arial" w:eastAsia="Arial" w:hAnsi="Arial" w:cs="Arial"/>
          <w:b/>
        </w:rPr>
        <w:t>RFP</w:t>
      </w:r>
      <w:r w:rsidRPr="00055FA7">
        <w:rPr>
          <w:rFonts w:ascii="Arial" w:eastAsia="Arial" w:hAnsi="Arial" w:cs="Arial"/>
          <w:b/>
          <w:spacing w:val="-1"/>
        </w:rPr>
        <w:t xml:space="preserve"> </w:t>
      </w:r>
      <w:r w:rsidRPr="00055FA7">
        <w:rPr>
          <w:rFonts w:ascii="Arial" w:eastAsia="Arial" w:hAnsi="Arial" w:cs="Arial"/>
          <w:b/>
        </w:rPr>
        <w:t>PROCESS</w:t>
      </w:r>
    </w:p>
    <w:p w14:paraId="1932C075" w14:textId="77777777" w:rsidR="00F06637" w:rsidRPr="00055FA7" w:rsidRDefault="00F06637" w:rsidP="00561600">
      <w:pPr>
        <w:widowControl w:val="0"/>
        <w:autoSpaceDE w:val="0"/>
        <w:autoSpaceDN w:val="0"/>
        <w:spacing w:after="0"/>
        <w:contextualSpacing/>
        <w:rPr>
          <w:rFonts w:ascii="Arial" w:eastAsia="Arial" w:hAnsi="Arial" w:cs="Arial"/>
          <w:bCs/>
        </w:rPr>
      </w:pPr>
    </w:p>
    <w:p w14:paraId="4F47D59F" w14:textId="386B77B0" w:rsidR="00890B62" w:rsidRPr="00890B62" w:rsidRDefault="00F06637" w:rsidP="00561600">
      <w:pPr>
        <w:pStyle w:val="ListParagraph"/>
        <w:numPr>
          <w:ilvl w:val="0"/>
          <w:numId w:val="39"/>
        </w:numPr>
        <w:ind w:hanging="720"/>
        <w:rPr>
          <w:rFonts w:ascii="Arial" w:hAnsi="Arial" w:cs="Arial"/>
        </w:rPr>
      </w:pPr>
      <w:r w:rsidRPr="00890B62">
        <w:rPr>
          <w:rFonts w:ascii="Arial" w:hAnsi="Arial" w:cs="Arial"/>
        </w:rPr>
        <w:t>The RFP is issued pursuant to Subchapter 6 of HAR Chapter 3-122, implementing HRS</w:t>
      </w:r>
      <w:r w:rsidR="00890B62">
        <w:rPr>
          <w:rFonts w:ascii="Arial" w:hAnsi="Arial" w:cs="Arial"/>
        </w:rPr>
        <w:t xml:space="preserve"> </w:t>
      </w:r>
      <w:r w:rsidRPr="00890B62">
        <w:rPr>
          <w:rFonts w:ascii="Arial" w:hAnsi="Arial" w:cs="Arial"/>
        </w:rPr>
        <w:t>§103D-303.</w:t>
      </w:r>
    </w:p>
    <w:p w14:paraId="34D72217" w14:textId="77777777" w:rsidR="00890B62" w:rsidRDefault="00890B62" w:rsidP="00561600">
      <w:pPr>
        <w:pStyle w:val="ListParagraph"/>
        <w:rPr>
          <w:rFonts w:ascii="Arial" w:hAnsi="Arial" w:cs="Arial"/>
        </w:rPr>
      </w:pPr>
    </w:p>
    <w:p w14:paraId="4EBD1894" w14:textId="7131796C"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procurement process begins with the issuance of the RFP and the formal response to any written questions or inquiries regarding the RFP.</w:t>
      </w:r>
      <w:r w:rsidR="00890B62">
        <w:rPr>
          <w:rFonts w:ascii="Arial" w:hAnsi="Arial" w:cs="Arial"/>
        </w:rPr>
        <w:t xml:space="preserve"> </w:t>
      </w:r>
      <w:r w:rsidRPr="00890B62">
        <w:rPr>
          <w:rFonts w:ascii="Arial" w:hAnsi="Arial" w:cs="Arial"/>
        </w:rPr>
        <w:t xml:space="preserve"> Changes to the RFP will be made only by Addendum.</w:t>
      </w:r>
    </w:p>
    <w:p w14:paraId="014A21A2" w14:textId="77777777" w:rsidR="00890B62" w:rsidRDefault="00890B62" w:rsidP="00561600">
      <w:pPr>
        <w:pStyle w:val="ListParagraph"/>
        <w:rPr>
          <w:rFonts w:ascii="Arial" w:hAnsi="Arial" w:cs="Arial"/>
        </w:rPr>
      </w:pPr>
    </w:p>
    <w:p w14:paraId="7F22EE76" w14:textId="0D481882"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Proposals shall be received on </w:t>
      </w:r>
      <w:proofErr w:type="spellStart"/>
      <w:r w:rsidRPr="00890B62">
        <w:rPr>
          <w:rFonts w:ascii="Arial" w:hAnsi="Arial" w:cs="Arial"/>
        </w:rPr>
        <w:t>HIePRO</w:t>
      </w:r>
      <w:proofErr w:type="spellEnd"/>
      <w:r w:rsidRPr="00890B62">
        <w:rPr>
          <w:rFonts w:ascii="Arial" w:hAnsi="Arial" w:cs="Arial"/>
        </w:rPr>
        <w:t>.</w:t>
      </w:r>
      <w:r w:rsidR="00890B62">
        <w:rPr>
          <w:rFonts w:ascii="Arial" w:hAnsi="Arial" w:cs="Arial"/>
        </w:rPr>
        <w:t xml:space="preserve"> </w:t>
      </w:r>
      <w:r w:rsidRPr="00890B62">
        <w:rPr>
          <w:rFonts w:ascii="Arial" w:hAnsi="Arial" w:cs="Arial"/>
        </w:rPr>
        <w:t xml:space="preserve"> The register of proposals and Offerors’ proposals</w:t>
      </w:r>
      <w:r w:rsidR="00890B62">
        <w:rPr>
          <w:rFonts w:ascii="Arial" w:hAnsi="Arial" w:cs="Arial"/>
        </w:rPr>
        <w:t xml:space="preserve"> </w:t>
      </w:r>
      <w:r w:rsidRPr="00890B62">
        <w:rPr>
          <w:rFonts w:ascii="Arial" w:hAnsi="Arial" w:cs="Arial"/>
        </w:rPr>
        <w:t xml:space="preserve">shall be open to public inspection after </w:t>
      </w:r>
      <w:proofErr w:type="gramStart"/>
      <w:r w:rsidRPr="00890B62">
        <w:rPr>
          <w:rFonts w:ascii="Arial" w:hAnsi="Arial" w:cs="Arial"/>
        </w:rPr>
        <w:t>posting of</w:t>
      </w:r>
      <w:proofErr w:type="gramEnd"/>
      <w:r w:rsidRPr="00890B62">
        <w:rPr>
          <w:rFonts w:ascii="Arial" w:hAnsi="Arial" w:cs="Arial"/>
        </w:rPr>
        <w:t xml:space="preserve"> the award.</w:t>
      </w:r>
    </w:p>
    <w:p w14:paraId="0EA3D2BE" w14:textId="77777777" w:rsidR="00890B62" w:rsidRDefault="00890B62" w:rsidP="00561600">
      <w:pPr>
        <w:pStyle w:val="ListParagraph"/>
        <w:rPr>
          <w:rFonts w:ascii="Arial" w:hAnsi="Arial" w:cs="Arial"/>
        </w:rPr>
      </w:pPr>
    </w:p>
    <w:p w14:paraId="7A231422" w14:textId="2C4C8555"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All proposals and other material submitted by Offerors become the property of the State            and may be returned only </w:t>
      </w:r>
      <w:proofErr w:type="gramStart"/>
      <w:r w:rsidRPr="00890B62">
        <w:rPr>
          <w:rFonts w:ascii="Arial" w:hAnsi="Arial" w:cs="Arial"/>
        </w:rPr>
        <w:t>at</w:t>
      </w:r>
      <w:proofErr w:type="gramEnd"/>
      <w:r w:rsidRPr="00890B62">
        <w:rPr>
          <w:rFonts w:ascii="Arial" w:hAnsi="Arial" w:cs="Arial"/>
        </w:rPr>
        <w:t xml:space="preserve"> the State’s option.</w:t>
      </w:r>
    </w:p>
    <w:p w14:paraId="565E0D4F" w14:textId="77777777" w:rsidR="00890B62" w:rsidRDefault="00890B62" w:rsidP="00561600">
      <w:pPr>
        <w:pStyle w:val="ListParagraph"/>
        <w:rPr>
          <w:rFonts w:ascii="Arial" w:hAnsi="Arial" w:cs="Arial"/>
        </w:rPr>
      </w:pPr>
    </w:p>
    <w:p w14:paraId="561256A9" w14:textId="220BBBED"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Procurement Officer, or an evaluation committee approved by the Procurement Officer, shall evaluate the proposals in accordance with the evaluation criteria in Section </w:t>
      </w:r>
      <w:r w:rsidR="00CD5FA4">
        <w:rPr>
          <w:rFonts w:ascii="Arial" w:hAnsi="Arial" w:cs="Arial"/>
        </w:rPr>
        <w:t>4</w:t>
      </w:r>
      <w:r w:rsidRPr="00890B62">
        <w:rPr>
          <w:rFonts w:ascii="Arial" w:hAnsi="Arial" w:cs="Arial"/>
        </w:rPr>
        <w:t>.</w:t>
      </w:r>
    </w:p>
    <w:p w14:paraId="4AAF0831" w14:textId="77777777" w:rsidR="00890B62" w:rsidRDefault="00890B62" w:rsidP="00561600">
      <w:pPr>
        <w:pStyle w:val="ListParagraph"/>
        <w:rPr>
          <w:rFonts w:ascii="Arial" w:hAnsi="Arial" w:cs="Arial"/>
        </w:rPr>
      </w:pPr>
    </w:p>
    <w:p w14:paraId="6DC46917" w14:textId="3246D886"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Proposals may be accepted on evaluation without discussion.</w:t>
      </w:r>
      <w:r w:rsidR="00FB1A1F">
        <w:rPr>
          <w:rFonts w:ascii="Arial" w:hAnsi="Arial" w:cs="Arial"/>
        </w:rPr>
        <w:t xml:space="preserve">  </w:t>
      </w:r>
      <w:r w:rsidRPr="00890B62">
        <w:rPr>
          <w:rFonts w:ascii="Arial" w:hAnsi="Arial" w:cs="Arial"/>
        </w:rPr>
        <w:t xml:space="preserve">However, if deemed necessary, prior to </w:t>
      </w:r>
      <w:r w:rsidR="003B5AFC" w:rsidRPr="00890B62">
        <w:rPr>
          <w:rFonts w:ascii="Arial" w:hAnsi="Arial" w:cs="Arial"/>
        </w:rPr>
        <w:t>entering</w:t>
      </w:r>
      <w:r w:rsidRPr="00890B62">
        <w:rPr>
          <w:rFonts w:ascii="Arial" w:hAnsi="Arial" w:cs="Arial"/>
        </w:rPr>
        <w:t xml:space="preserve"> discussions, a "priority list" of responsible Offerors submitting acceptable and potentially acceptable proposals shall be generated.</w:t>
      </w:r>
      <w:r w:rsidR="00890B62">
        <w:rPr>
          <w:rFonts w:ascii="Arial" w:hAnsi="Arial" w:cs="Arial"/>
        </w:rPr>
        <w:t xml:space="preserve">  </w:t>
      </w:r>
      <w:r w:rsidRPr="00890B62">
        <w:rPr>
          <w:rFonts w:ascii="Arial" w:hAnsi="Arial" w:cs="Arial"/>
        </w:rPr>
        <w:t>The priority list may be limited to a minimum of three responsible Offerors who submitted the highest</w:t>
      </w:r>
      <w:r w:rsidR="004957B1" w:rsidRPr="00890B62">
        <w:rPr>
          <w:rFonts w:ascii="Arial" w:hAnsi="Arial" w:cs="Arial"/>
        </w:rPr>
        <w:t>-ranked</w:t>
      </w:r>
      <w:r w:rsidRPr="00890B62">
        <w:rPr>
          <w:rFonts w:ascii="Arial" w:hAnsi="Arial" w:cs="Arial"/>
        </w:rPr>
        <w:t xml:space="preserve"> proposals.</w:t>
      </w:r>
      <w:r w:rsidR="00890B62">
        <w:rPr>
          <w:rFonts w:ascii="Arial" w:hAnsi="Arial" w:cs="Arial"/>
        </w:rPr>
        <w:t xml:space="preserve"> </w:t>
      </w:r>
      <w:r w:rsidRPr="00890B62">
        <w:rPr>
          <w:rFonts w:ascii="Arial" w:hAnsi="Arial" w:cs="Arial"/>
        </w:rPr>
        <w:t xml:space="preserve"> The objective of these discussions is to clarify issues regarding the Offeror’s proposal before the BAFO is tendered.</w:t>
      </w:r>
    </w:p>
    <w:p w14:paraId="686A9E2B" w14:textId="77777777" w:rsidR="00890B62" w:rsidRDefault="00890B62" w:rsidP="00561600">
      <w:pPr>
        <w:pStyle w:val="ListParagraph"/>
        <w:rPr>
          <w:rFonts w:ascii="Arial" w:hAnsi="Arial" w:cs="Arial"/>
        </w:rPr>
      </w:pPr>
    </w:p>
    <w:p w14:paraId="686FBE85" w14:textId="4143FDC1"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If during discussions there is a need for any substantial clarification or change in the RFP, the RFP shall be amended by an addendum to incorporate such clarification or change. Addenda to the RFP shall be distributed only to priority listed Offerors who submit acceptable or potentially acceptable proposals.</w:t>
      </w:r>
    </w:p>
    <w:p w14:paraId="633166F1" w14:textId="77777777" w:rsidR="00890B62" w:rsidRDefault="00890B62" w:rsidP="00561600">
      <w:pPr>
        <w:pStyle w:val="ListParagraph"/>
        <w:rPr>
          <w:rFonts w:ascii="Arial" w:hAnsi="Arial" w:cs="Arial"/>
        </w:rPr>
      </w:pPr>
    </w:p>
    <w:p w14:paraId="175CA74C" w14:textId="794718F1"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Following any discussions, Priority Listed Offerors will be invited to submit their BAFO, if required. </w:t>
      </w:r>
      <w:r w:rsidR="00890B62">
        <w:rPr>
          <w:rFonts w:ascii="Arial" w:hAnsi="Arial" w:cs="Arial"/>
        </w:rPr>
        <w:t xml:space="preserve"> </w:t>
      </w:r>
      <w:r w:rsidRPr="00890B62">
        <w:rPr>
          <w:rFonts w:ascii="Arial" w:hAnsi="Arial" w:cs="Arial"/>
        </w:rPr>
        <w:t>The Procurement Officer or an evaluation committee reserves the right to have additional rounds of discussions with the top three (3) Priority Listed Offerors prior to the submission of the BAFO.</w:t>
      </w:r>
    </w:p>
    <w:p w14:paraId="64F891ED" w14:textId="77777777" w:rsidR="00890B62" w:rsidRDefault="00890B62" w:rsidP="00561600">
      <w:pPr>
        <w:pStyle w:val="ListParagraph"/>
        <w:rPr>
          <w:rFonts w:ascii="Arial" w:hAnsi="Arial" w:cs="Arial"/>
        </w:rPr>
      </w:pPr>
    </w:p>
    <w:p w14:paraId="601362D7" w14:textId="2F031B59"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date and time for Offerors to submit their BAFO, if any, is indicated in </w:t>
      </w:r>
      <w:r w:rsidRPr="00FB1A1F">
        <w:rPr>
          <w:rFonts w:ascii="Arial" w:hAnsi="Arial" w:cs="Arial"/>
          <w:i/>
          <w:iCs/>
        </w:rPr>
        <w:t>Section 1.4, RFP Schedule and Significant Dates</w:t>
      </w:r>
      <w:r w:rsidRPr="00890B62">
        <w:rPr>
          <w:rFonts w:ascii="Arial" w:hAnsi="Arial" w:cs="Arial"/>
        </w:rPr>
        <w:t>.</w:t>
      </w:r>
      <w:r w:rsidR="00890B62">
        <w:rPr>
          <w:rFonts w:ascii="Arial" w:hAnsi="Arial" w:cs="Arial"/>
        </w:rPr>
        <w:t xml:space="preserve"> </w:t>
      </w:r>
      <w:r w:rsidRPr="00890B62">
        <w:rPr>
          <w:rFonts w:ascii="Arial" w:hAnsi="Arial" w:cs="Arial"/>
        </w:rPr>
        <w:t xml:space="preserve"> If Offeror does not submit a notice of withdrawal or a BAFO, the Offeror’s immediate previous offer shall be construed as its BAFO.</w:t>
      </w:r>
    </w:p>
    <w:p w14:paraId="2D97E95E" w14:textId="77777777" w:rsidR="00890B62" w:rsidRDefault="00890B62" w:rsidP="00561600">
      <w:pPr>
        <w:pStyle w:val="ListParagraph"/>
        <w:rPr>
          <w:rFonts w:ascii="Arial" w:hAnsi="Arial" w:cs="Arial"/>
        </w:rPr>
      </w:pPr>
    </w:p>
    <w:p w14:paraId="0BA4A6AE" w14:textId="5B0521CB"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After receipt and evaluation of the BAFOs in accordance with the evaluation criteria in Section </w:t>
      </w:r>
      <w:r w:rsidR="001B1B34">
        <w:rPr>
          <w:rFonts w:ascii="Arial" w:hAnsi="Arial" w:cs="Arial"/>
        </w:rPr>
        <w:t>4</w:t>
      </w:r>
      <w:r w:rsidRPr="00890B62">
        <w:rPr>
          <w:rFonts w:ascii="Arial" w:hAnsi="Arial" w:cs="Arial"/>
        </w:rPr>
        <w:t>, the Procurement Officer or an evaluation committee will make its recommendation.</w:t>
      </w:r>
      <w:r w:rsidR="00890B62">
        <w:rPr>
          <w:rFonts w:ascii="Arial" w:hAnsi="Arial" w:cs="Arial"/>
        </w:rPr>
        <w:t xml:space="preserve"> </w:t>
      </w:r>
      <w:r w:rsidRPr="00890B62">
        <w:rPr>
          <w:rFonts w:ascii="Arial" w:hAnsi="Arial" w:cs="Arial"/>
        </w:rPr>
        <w:t xml:space="preserve"> The Procurement Officer will award the contract to the Offeror whose proposal is determined to be the most advantageous to the State taking into consideration price and the evaluation factors set forth in Section </w:t>
      </w:r>
      <w:r w:rsidR="008517C4">
        <w:rPr>
          <w:rFonts w:ascii="Arial" w:hAnsi="Arial" w:cs="Arial"/>
        </w:rPr>
        <w:t>4</w:t>
      </w:r>
      <w:r w:rsidRPr="00890B62">
        <w:rPr>
          <w:rFonts w:ascii="Arial" w:hAnsi="Arial" w:cs="Arial"/>
        </w:rPr>
        <w:t>.</w:t>
      </w:r>
    </w:p>
    <w:p w14:paraId="43F91141" w14:textId="77777777" w:rsidR="00890B62" w:rsidRDefault="00890B62" w:rsidP="00561600">
      <w:pPr>
        <w:pStyle w:val="ListParagraph"/>
        <w:rPr>
          <w:rFonts w:ascii="Arial" w:hAnsi="Arial" w:cs="Arial"/>
        </w:rPr>
      </w:pPr>
    </w:p>
    <w:p w14:paraId="459DDF4F" w14:textId="763E7F74"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contents of any proposal shall not be disclosed during the review, evaluation, or discussion. </w:t>
      </w:r>
      <w:r w:rsidR="00890B62">
        <w:rPr>
          <w:rFonts w:ascii="Arial" w:hAnsi="Arial" w:cs="Arial"/>
        </w:rPr>
        <w:t xml:space="preserve"> </w:t>
      </w:r>
      <w:r w:rsidRPr="00890B62">
        <w:rPr>
          <w:rFonts w:ascii="Arial" w:hAnsi="Arial" w:cs="Arial"/>
        </w:rPr>
        <w:t xml:space="preserve">Once award notice is posted, all proposals, successful and unsuccessful, become available for public inspection. </w:t>
      </w:r>
      <w:r w:rsidR="00890B62">
        <w:rPr>
          <w:rFonts w:ascii="Arial" w:hAnsi="Arial" w:cs="Arial"/>
        </w:rPr>
        <w:t xml:space="preserve"> </w:t>
      </w:r>
      <w:r w:rsidRPr="00890B62">
        <w:rPr>
          <w:rFonts w:ascii="Arial" w:hAnsi="Arial" w:cs="Arial"/>
        </w:rPr>
        <w:t xml:space="preserve">Those sections that the Offeror and the State </w:t>
      </w:r>
      <w:r w:rsidR="00212593">
        <w:rPr>
          <w:rFonts w:ascii="Arial" w:hAnsi="Arial" w:cs="Arial"/>
        </w:rPr>
        <w:t>agree on are</w:t>
      </w:r>
      <w:r w:rsidRPr="00890B62">
        <w:rPr>
          <w:rFonts w:ascii="Arial" w:hAnsi="Arial" w:cs="Arial"/>
        </w:rPr>
        <w:t xml:space="preserve"> confidential and/or proprietary should be identified by the Offerors and shall be excluded from access.</w:t>
      </w:r>
    </w:p>
    <w:p w14:paraId="301D59D4" w14:textId="77777777" w:rsidR="00212593" w:rsidRDefault="00212593" w:rsidP="00561600">
      <w:pPr>
        <w:pStyle w:val="ListParagraph"/>
        <w:rPr>
          <w:rFonts w:ascii="Arial" w:hAnsi="Arial" w:cs="Arial"/>
        </w:rPr>
      </w:pPr>
    </w:p>
    <w:p w14:paraId="3512A3D5" w14:textId="1F407B45"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Procurement Officer or an evaluation committee reserves the right to determine what is</w:t>
      </w:r>
      <w:r w:rsidR="00212593">
        <w:rPr>
          <w:rFonts w:ascii="Arial" w:hAnsi="Arial" w:cs="Arial"/>
        </w:rPr>
        <w:t xml:space="preserve"> </w:t>
      </w:r>
      <w:r w:rsidRPr="00890B62">
        <w:rPr>
          <w:rFonts w:ascii="Arial" w:hAnsi="Arial" w:cs="Arial"/>
        </w:rPr>
        <w:t xml:space="preserve">in the best interest of the State for purposes of reviewing and evaluating </w:t>
      </w:r>
      <w:r w:rsidR="00212593" w:rsidRPr="00890B62">
        <w:rPr>
          <w:rFonts w:ascii="Arial" w:hAnsi="Arial" w:cs="Arial"/>
        </w:rPr>
        <w:t>proposals submitted</w:t>
      </w:r>
      <w:r w:rsidRPr="00890B62">
        <w:rPr>
          <w:rFonts w:ascii="Arial" w:hAnsi="Arial" w:cs="Arial"/>
        </w:rPr>
        <w:t xml:space="preserve"> in response to the RFP.</w:t>
      </w:r>
      <w:r w:rsidR="00212593">
        <w:rPr>
          <w:rFonts w:ascii="Arial" w:hAnsi="Arial" w:cs="Arial"/>
        </w:rPr>
        <w:t xml:space="preserve"> </w:t>
      </w:r>
      <w:r w:rsidRPr="00890B62">
        <w:rPr>
          <w:rFonts w:ascii="Arial" w:hAnsi="Arial" w:cs="Arial"/>
        </w:rPr>
        <w:t xml:space="preserve"> The Procurement Officer or an evaluation committee will conduct a comprehensive, fair and impartial evaluation of proposals received in response to the RFP.</w:t>
      </w:r>
    </w:p>
    <w:p w14:paraId="4C0F1CC2" w14:textId="77777777" w:rsidR="00212593" w:rsidRDefault="00212593" w:rsidP="00561600">
      <w:pPr>
        <w:pStyle w:val="ListParagraph"/>
        <w:rPr>
          <w:rFonts w:ascii="Arial" w:hAnsi="Arial" w:cs="Arial"/>
        </w:rPr>
      </w:pPr>
    </w:p>
    <w:p w14:paraId="27C9C1F6" w14:textId="7ACF2726"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RFP, any addenda issued, and the successful Offeror’s proposal shall become a part of the contract.</w:t>
      </w:r>
      <w:r w:rsidR="00212593">
        <w:rPr>
          <w:rFonts w:ascii="Arial" w:hAnsi="Arial" w:cs="Arial"/>
        </w:rPr>
        <w:t xml:space="preserve"> </w:t>
      </w:r>
      <w:r w:rsidRPr="00890B62">
        <w:rPr>
          <w:rFonts w:ascii="Arial" w:hAnsi="Arial" w:cs="Arial"/>
        </w:rPr>
        <w:t xml:space="preserve"> All proposals shall become the property of the State of Hawai’i. </w:t>
      </w:r>
    </w:p>
    <w:p w14:paraId="226D193C" w14:textId="77777777" w:rsidR="00F06637" w:rsidRPr="00890B62" w:rsidRDefault="00F06637" w:rsidP="00561600">
      <w:pPr>
        <w:ind w:hanging="720"/>
        <w:contextualSpacing/>
        <w:rPr>
          <w:rFonts w:ascii="Arial" w:hAnsi="Arial" w:cs="Arial"/>
        </w:rPr>
      </w:pPr>
    </w:p>
    <w:p w14:paraId="14931D44" w14:textId="77777777" w:rsidR="00F06637" w:rsidRPr="00890B62" w:rsidRDefault="00F06637" w:rsidP="00561600">
      <w:pPr>
        <w:spacing w:line="360" w:lineRule="auto"/>
        <w:ind w:hanging="720"/>
        <w:contextualSpacing/>
        <w:rPr>
          <w:rFonts w:ascii="Arial" w:hAnsi="Arial" w:cs="Arial"/>
        </w:rPr>
      </w:pPr>
    </w:p>
    <w:sectPr w:rsidR="00F06637" w:rsidRPr="00890B62" w:rsidSect="000E0685">
      <w:footerReference w:type="default" r:id="rId15"/>
      <w:pgSz w:w="12240" w:h="15840"/>
      <w:pgMar w:top="1440" w:right="1296" w:bottom="1296" w:left="129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B2AB23" w14:textId="77777777" w:rsidR="00B1105A" w:rsidRDefault="00B1105A" w:rsidP="004337B3">
      <w:pPr>
        <w:spacing w:after="0" w:line="240" w:lineRule="auto"/>
        <w:rPr>
          <w:rFonts w:hint="eastAsia"/>
        </w:rPr>
      </w:pPr>
      <w:r>
        <w:separator/>
      </w:r>
    </w:p>
  </w:endnote>
  <w:endnote w:type="continuationSeparator" w:id="0">
    <w:p w14:paraId="6C8A22BD" w14:textId="77777777" w:rsidR="00B1105A" w:rsidRDefault="00B1105A" w:rsidP="004337B3">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Yu Gothic"/>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roman"/>
    <w:pitch w:val="default"/>
  </w:font>
  <w:font w:name="Aptos Display">
    <w:altName w:val="Calibri"/>
    <w:charset w:val="00"/>
    <w:family w:val="roman"/>
    <w:pitch w:val="default"/>
  </w:font>
  <w:font w:name="Yu Gothic Light">
    <w:panose1 w:val="020B0300000000000000"/>
    <w:charset w:val="80"/>
    <w:family w:val="swiss"/>
    <w:pitch w:val="variable"/>
    <w:sig w:usb0="E00002FF" w:usb1="2AC7FDFF" w:usb2="00000016" w:usb3="00000000" w:csb0="000200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Nova Light">
    <w:altName w:val="Arial"/>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7964254"/>
      <w:docPartObj>
        <w:docPartGallery w:val="Page Numbers (Bottom of Page)"/>
        <w:docPartUnique/>
      </w:docPartObj>
    </w:sdtPr>
    <w:sdtEndPr>
      <w:rPr>
        <w:noProof/>
      </w:rPr>
    </w:sdtEndPr>
    <w:sdtContent>
      <w:p w14:paraId="4244D95C" w14:textId="77777777" w:rsidR="00744B95" w:rsidRDefault="00744B95">
        <w:pPr>
          <w:pStyle w:val="Footer"/>
          <w:jc w:val="center"/>
          <w:rPr>
            <w:rFonts w:hint="eastAsia"/>
            <w:noProof/>
          </w:rPr>
        </w:pPr>
        <w:r>
          <w:fldChar w:fldCharType="begin"/>
        </w:r>
        <w:r>
          <w:instrText xml:space="preserve"> PAGE   \* MERGEFORMAT </w:instrText>
        </w:r>
        <w:r>
          <w:fldChar w:fldCharType="separate"/>
        </w:r>
        <w:r>
          <w:rPr>
            <w:noProof/>
          </w:rPr>
          <w:t>2</w:t>
        </w:r>
        <w:r>
          <w:rPr>
            <w:noProof/>
          </w:rPr>
          <w:fldChar w:fldCharType="end"/>
        </w:r>
      </w:p>
      <w:p w14:paraId="66537629" w14:textId="77777777" w:rsidR="00744B95" w:rsidRDefault="00744B95">
        <w:pPr>
          <w:pStyle w:val="Footer"/>
          <w:jc w:val="center"/>
          <w:rPr>
            <w:rFonts w:hint="eastAsia"/>
          </w:rPr>
        </w:pPr>
        <w:r>
          <w:rPr>
            <w:noProof/>
          </w:rPr>
          <w:t>RFP-26-01-DCD PFML ACTUARIAL CONTRACTURAL SERVICES</w:t>
        </w:r>
      </w:p>
    </w:sdtContent>
  </w:sdt>
  <w:p w14:paraId="2AE8F7A2" w14:textId="77777777" w:rsidR="00744B95" w:rsidRDefault="00744B95">
    <w:pPr>
      <w:pStyle w:val="Footer"/>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3273A" w14:textId="77777777" w:rsidR="00744B95" w:rsidRDefault="00744B95" w:rsidP="006F77C7">
    <w:pPr>
      <w:pStyle w:val="Footer"/>
      <w:tabs>
        <w:tab w:val="clear" w:pos="4680"/>
        <w:tab w:val="clear" w:pos="9360"/>
      </w:tabs>
      <w:jc w:val="center"/>
      <w:rPr>
        <w:rFonts w:hint="eastAsia"/>
        <w:caps/>
        <w:noProof/>
        <w:color w:val="156082" w:themeColor="accent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5949801"/>
      <w:docPartObj>
        <w:docPartGallery w:val="Page Numbers (Bottom of Page)"/>
        <w:docPartUnique/>
      </w:docPartObj>
    </w:sdtPr>
    <w:sdtEndPr>
      <w:rPr>
        <w:noProof/>
      </w:rPr>
    </w:sdtEndPr>
    <w:sdtContent>
      <w:p w14:paraId="5C7EEF12" w14:textId="77777777" w:rsidR="004337B3" w:rsidRDefault="004337B3">
        <w:pPr>
          <w:pStyle w:val="Footer"/>
          <w:jc w:val="center"/>
          <w:rPr>
            <w:rFonts w:hint="eastAsia"/>
            <w:noProof/>
          </w:rPr>
        </w:pPr>
        <w:r>
          <w:fldChar w:fldCharType="begin"/>
        </w:r>
        <w:r>
          <w:instrText xml:space="preserve"> PAGE   \* MERGEFORMAT </w:instrText>
        </w:r>
        <w:r>
          <w:fldChar w:fldCharType="separate"/>
        </w:r>
        <w:r>
          <w:rPr>
            <w:noProof/>
          </w:rPr>
          <w:t>2</w:t>
        </w:r>
        <w:r>
          <w:rPr>
            <w:noProof/>
          </w:rPr>
          <w:fldChar w:fldCharType="end"/>
        </w:r>
      </w:p>
      <w:p w14:paraId="571FB806" w14:textId="2837F23E" w:rsidR="004337B3" w:rsidRDefault="004337B3">
        <w:pPr>
          <w:pStyle w:val="Footer"/>
          <w:jc w:val="center"/>
          <w:rPr>
            <w:rFonts w:hint="eastAsia"/>
          </w:rPr>
        </w:pPr>
        <w:r>
          <w:rPr>
            <w:noProof/>
          </w:rPr>
          <w:t>RFP-26-01-DCD PFML ACTUARIAL CONTRACTURAL SERVICES</w:t>
        </w:r>
      </w:p>
    </w:sdtContent>
  </w:sdt>
  <w:p w14:paraId="68539EAA" w14:textId="77777777" w:rsidR="004337B3" w:rsidRDefault="004337B3">
    <w:pPr>
      <w:pStyle w:val="Footer"/>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37537" w14:textId="77777777" w:rsidR="00B1105A" w:rsidRDefault="00B1105A" w:rsidP="004337B3">
      <w:pPr>
        <w:spacing w:after="0" w:line="240" w:lineRule="auto"/>
        <w:rPr>
          <w:rFonts w:hint="eastAsia"/>
        </w:rPr>
      </w:pPr>
      <w:r>
        <w:separator/>
      </w:r>
    </w:p>
  </w:footnote>
  <w:footnote w:type="continuationSeparator" w:id="0">
    <w:p w14:paraId="6CB16532" w14:textId="77777777" w:rsidR="00B1105A" w:rsidRDefault="00B1105A" w:rsidP="004337B3">
      <w:pPr>
        <w:spacing w:after="0"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75F0232"/>
    <w:multiLevelType w:val="hybridMultilevel"/>
    <w:tmpl w:val="EEC208A6"/>
    <w:lvl w:ilvl="0" w:tplc="8CAE93B2">
      <w:start w:val="1"/>
      <w:numFmt w:val="decimal"/>
      <w:lvlText w:val="%1."/>
      <w:lvlJc w:val="left"/>
      <w:pPr>
        <w:ind w:left="720" w:hanging="360"/>
      </w:pPr>
      <w:rPr>
        <w:rFonts w:hint="default"/>
        <w:spacing w:val="-1"/>
        <w:w w:val="99"/>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8644F4"/>
    <w:multiLevelType w:val="multilevel"/>
    <w:tmpl w:val="20220E4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43322BC"/>
    <w:multiLevelType w:val="multilevel"/>
    <w:tmpl w:val="E84C6CD4"/>
    <w:lvl w:ilvl="0">
      <w:start w:val="3"/>
      <w:numFmt w:val="decimal"/>
      <w:lvlText w:val="%1"/>
      <w:lvlJc w:val="left"/>
      <w:pPr>
        <w:ind w:left="1100" w:hanging="721"/>
      </w:pPr>
      <w:rPr>
        <w:rFonts w:hint="default"/>
        <w:lang w:val="en-US" w:eastAsia="en-US" w:bidi="ar-SA"/>
      </w:rPr>
    </w:lvl>
    <w:lvl w:ilvl="1">
      <w:start w:val="1"/>
      <w:numFmt w:val="decimal"/>
      <w:lvlText w:val="%1.%2"/>
      <w:lvlJc w:val="left"/>
      <w:pPr>
        <w:ind w:left="1100" w:hanging="721"/>
      </w:pPr>
      <w:rPr>
        <w:rFonts w:ascii="Arial" w:eastAsia="Arial" w:hAnsi="Arial" w:cs="Arial" w:hint="default"/>
        <w:b/>
        <w:bCs/>
        <w:i w:val="0"/>
        <w:iCs w:val="0"/>
        <w:spacing w:val="-1"/>
        <w:w w:val="99"/>
        <w:sz w:val="20"/>
        <w:szCs w:val="20"/>
        <w:lang w:val="en-US" w:eastAsia="en-US" w:bidi="ar-SA"/>
      </w:rPr>
    </w:lvl>
    <w:lvl w:ilvl="2">
      <w:start w:val="1"/>
      <w:numFmt w:val="lowerLetter"/>
      <w:lvlText w:val="%3."/>
      <w:lvlJc w:val="left"/>
      <w:pPr>
        <w:ind w:left="1440" w:hanging="360"/>
      </w:pPr>
    </w:lvl>
    <w:lvl w:ilvl="3">
      <w:numFmt w:val="bullet"/>
      <w:lvlText w:val=""/>
      <w:lvlJc w:val="left"/>
      <w:pPr>
        <w:ind w:left="2540" w:hanging="541"/>
      </w:pPr>
      <w:rPr>
        <w:rFonts w:ascii="Symbol" w:eastAsia="Symbol" w:hAnsi="Symbol" w:cs="Symbol" w:hint="default"/>
        <w:w w:val="99"/>
        <w:lang w:val="en-US" w:eastAsia="en-US" w:bidi="ar-SA"/>
      </w:rPr>
    </w:lvl>
    <w:lvl w:ilvl="4">
      <w:numFmt w:val="bullet"/>
      <w:lvlText w:val="•"/>
      <w:lvlJc w:val="left"/>
      <w:pPr>
        <w:ind w:left="4525" w:hanging="541"/>
      </w:pPr>
      <w:rPr>
        <w:rFonts w:hint="default"/>
        <w:lang w:val="en-US" w:eastAsia="en-US" w:bidi="ar-SA"/>
      </w:rPr>
    </w:lvl>
    <w:lvl w:ilvl="5">
      <w:numFmt w:val="bullet"/>
      <w:lvlText w:val="•"/>
      <w:lvlJc w:val="left"/>
      <w:pPr>
        <w:ind w:left="5517" w:hanging="541"/>
      </w:pPr>
      <w:rPr>
        <w:rFonts w:hint="default"/>
        <w:lang w:val="en-US" w:eastAsia="en-US" w:bidi="ar-SA"/>
      </w:rPr>
    </w:lvl>
    <w:lvl w:ilvl="6">
      <w:numFmt w:val="bullet"/>
      <w:lvlText w:val="•"/>
      <w:lvlJc w:val="left"/>
      <w:pPr>
        <w:ind w:left="6510" w:hanging="541"/>
      </w:pPr>
      <w:rPr>
        <w:rFonts w:hint="default"/>
        <w:lang w:val="en-US" w:eastAsia="en-US" w:bidi="ar-SA"/>
      </w:rPr>
    </w:lvl>
    <w:lvl w:ilvl="7">
      <w:numFmt w:val="bullet"/>
      <w:lvlText w:val="•"/>
      <w:lvlJc w:val="left"/>
      <w:pPr>
        <w:ind w:left="7502" w:hanging="541"/>
      </w:pPr>
      <w:rPr>
        <w:rFonts w:hint="default"/>
        <w:lang w:val="en-US" w:eastAsia="en-US" w:bidi="ar-SA"/>
      </w:rPr>
    </w:lvl>
    <w:lvl w:ilvl="8">
      <w:numFmt w:val="bullet"/>
      <w:lvlText w:val="•"/>
      <w:lvlJc w:val="left"/>
      <w:pPr>
        <w:ind w:left="8495" w:hanging="541"/>
      </w:pPr>
      <w:rPr>
        <w:rFonts w:hint="default"/>
        <w:lang w:val="en-US" w:eastAsia="en-US" w:bidi="ar-SA"/>
      </w:rPr>
    </w:lvl>
  </w:abstractNum>
  <w:abstractNum w:abstractNumId="9" w15:restartNumberingAfterBreak="0">
    <w:nsid w:val="1601593B"/>
    <w:multiLevelType w:val="hybridMultilevel"/>
    <w:tmpl w:val="77CC4CFA"/>
    <w:lvl w:ilvl="0" w:tplc="987C446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695047F"/>
    <w:multiLevelType w:val="hybridMultilevel"/>
    <w:tmpl w:val="6570098A"/>
    <w:lvl w:ilvl="0" w:tplc="65DC19B2">
      <w:start w:val="1"/>
      <w:numFmt w:val="lowerLetter"/>
      <w:lvlText w:val="%1."/>
      <w:lvlJc w:val="left"/>
      <w:pPr>
        <w:ind w:left="1440" w:hanging="360"/>
      </w:pPr>
      <w:rPr>
        <w:rFonts w:ascii="Arial" w:eastAsiaTheme="minorEastAsia" w:hAnsi="Arial" w:cs="Aria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6AA283D"/>
    <w:multiLevelType w:val="hybridMultilevel"/>
    <w:tmpl w:val="94F85E3E"/>
    <w:lvl w:ilvl="0" w:tplc="1E9CC164">
      <w:start w:val="17"/>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965554"/>
    <w:multiLevelType w:val="hybridMultilevel"/>
    <w:tmpl w:val="8686501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8995FD7"/>
    <w:multiLevelType w:val="hybridMultilevel"/>
    <w:tmpl w:val="20C22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6C0031"/>
    <w:multiLevelType w:val="hybridMultilevel"/>
    <w:tmpl w:val="EE7A6D14"/>
    <w:lvl w:ilvl="0" w:tplc="FFFFFFFF">
      <w:numFmt w:val="bullet"/>
      <w:lvlText w:val="•"/>
      <w:lvlJc w:val="left"/>
      <w:pPr>
        <w:ind w:left="720" w:hanging="360"/>
      </w:pPr>
      <w:rPr>
        <w:rFonts w:hint="default"/>
        <w:lang w:val="en-US" w:eastAsia="en-US" w:bidi="ar-SA"/>
      </w:rPr>
    </w:lvl>
    <w:lvl w:ilvl="1" w:tplc="FFFFFFFF">
      <w:numFmt w:val="bullet"/>
      <w:lvlText w:val="•"/>
      <w:lvlJc w:val="left"/>
      <w:pPr>
        <w:ind w:left="2160" w:hanging="360"/>
      </w:pPr>
      <w:rPr>
        <w:rFonts w:hint="default"/>
        <w:lang w:val="en-US" w:eastAsia="en-US" w:bidi="ar-SA"/>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FD55FD7"/>
    <w:multiLevelType w:val="hybridMultilevel"/>
    <w:tmpl w:val="24D8E1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07E32AB"/>
    <w:multiLevelType w:val="hybridMultilevel"/>
    <w:tmpl w:val="C42A18D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1224762"/>
    <w:multiLevelType w:val="hybridMultilevel"/>
    <w:tmpl w:val="E4589C0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2677F64"/>
    <w:multiLevelType w:val="hybridMultilevel"/>
    <w:tmpl w:val="C6E025F4"/>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5DF157A"/>
    <w:multiLevelType w:val="hybridMultilevel"/>
    <w:tmpl w:val="25AA416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8806E11"/>
    <w:multiLevelType w:val="hybridMultilevel"/>
    <w:tmpl w:val="AECAF9E8"/>
    <w:lvl w:ilvl="0" w:tplc="FD2C42D4">
      <w:start w:val="1"/>
      <w:numFmt w:val="decimal"/>
      <w:lvlText w:val="%1."/>
      <w:lvlJc w:val="left"/>
      <w:pPr>
        <w:ind w:left="1170" w:hanging="720"/>
        <w:jc w:val="right"/>
      </w:pPr>
      <w:rPr>
        <w:rFonts w:hint="default"/>
        <w:b/>
        <w:bCs w:val="0"/>
        <w:spacing w:val="-1"/>
        <w:w w:val="99"/>
        <w:lang w:val="en-US" w:eastAsia="en-US" w:bidi="ar-SA"/>
      </w:rPr>
    </w:lvl>
    <w:lvl w:ilvl="1" w:tplc="7AD0FA5C">
      <w:start w:val="1"/>
      <w:numFmt w:val="lowerLetter"/>
      <w:lvlText w:val="%2."/>
      <w:lvlJc w:val="left"/>
      <w:pPr>
        <w:ind w:left="1820" w:hanging="360"/>
      </w:pPr>
      <w:rPr>
        <w:rFonts w:hint="default"/>
        <w:spacing w:val="-3"/>
        <w:w w:val="100"/>
        <w:lang w:val="en-US" w:eastAsia="en-US" w:bidi="ar-SA"/>
      </w:rPr>
    </w:lvl>
    <w:lvl w:ilvl="2" w:tplc="5F5CB3A8">
      <w:start w:val="1"/>
      <w:numFmt w:val="decimal"/>
      <w:lvlText w:val="(%3)"/>
      <w:lvlJc w:val="left"/>
      <w:pPr>
        <w:ind w:left="2180" w:hanging="360"/>
      </w:pPr>
      <w:rPr>
        <w:rFonts w:ascii="Arial" w:eastAsia="Arial" w:hAnsi="Arial" w:cs="Arial" w:hint="default"/>
        <w:b w:val="0"/>
        <w:bCs w:val="0"/>
        <w:i w:val="0"/>
        <w:iCs w:val="0"/>
        <w:spacing w:val="0"/>
        <w:w w:val="100"/>
        <w:sz w:val="22"/>
        <w:szCs w:val="22"/>
        <w:lang w:val="en-US" w:eastAsia="en-US" w:bidi="ar-SA"/>
      </w:rPr>
    </w:lvl>
    <w:lvl w:ilvl="3" w:tplc="D86AD19E">
      <w:numFmt w:val="bullet"/>
      <w:lvlText w:val="•"/>
      <w:lvlJc w:val="left"/>
      <w:pPr>
        <w:ind w:left="3217" w:hanging="360"/>
      </w:pPr>
      <w:rPr>
        <w:rFonts w:hint="default"/>
        <w:lang w:val="en-US" w:eastAsia="en-US" w:bidi="ar-SA"/>
      </w:rPr>
    </w:lvl>
    <w:lvl w:ilvl="4" w:tplc="26D8A8AA">
      <w:numFmt w:val="bullet"/>
      <w:lvlText w:val="•"/>
      <w:lvlJc w:val="left"/>
      <w:pPr>
        <w:ind w:left="4255" w:hanging="360"/>
      </w:pPr>
      <w:rPr>
        <w:rFonts w:hint="default"/>
        <w:lang w:val="en-US" w:eastAsia="en-US" w:bidi="ar-SA"/>
      </w:rPr>
    </w:lvl>
    <w:lvl w:ilvl="5" w:tplc="0B2858C4">
      <w:numFmt w:val="bullet"/>
      <w:lvlText w:val="•"/>
      <w:lvlJc w:val="left"/>
      <w:pPr>
        <w:ind w:left="5292" w:hanging="360"/>
      </w:pPr>
      <w:rPr>
        <w:rFonts w:hint="default"/>
        <w:lang w:val="en-US" w:eastAsia="en-US" w:bidi="ar-SA"/>
      </w:rPr>
    </w:lvl>
    <w:lvl w:ilvl="6" w:tplc="C430DC8C">
      <w:numFmt w:val="bullet"/>
      <w:lvlText w:val="•"/>
      <w:lvlJc w:val="left"/>
      <w:pPr>
        <w:ind w:left="6330" w:hanging="360"/>
      </w:pPr>
      <w:rPr>
        <w:rFonts w:hint="default"/>
        <w:lang w:val="en-US" w:eastAsia="en-US" w:bidi="ar-SA"/>
      </w:rPr>
    </w:lvl>
    <w:lvl w:ilvl="7" w:tplc="7F685004">
      <w:numFmt w:val="bullet"/>
      <w:lvlText w:val="•"/>
      <w:lvlJc w:val="left"/>
      <w:pPr>
        <w:ind w:left="7367" w:hanging="360"/>
      </w:pPr>
      <w:rPr>
        <w:rFonts w:hint="default"/>
        <w:lang w:val="en-US" w:eastAsia="en-US" w:bidi="ar-SA"/>
      </w:rPr>
    </w:lvl>
    <w:lvl w:ilvl="8" w:tplc="38A0C650">
      <w:numFmt w:val="bullet"/>
      <w:lvlText w:val="•"/>
      <w:lvlJc w:val="left"/>
      <w:pPr>
        <w:ind w:left="8405" w:hanging="360"/>
      </w:pPr>
      <w:rPr>
        <w:rFonts w:hint="default"/>
        <w:lang w:val="en-US" w:eastAsia="en-US" w:bidi="ar-SA"/>
      </w:rPr>
    </w:lvl>
  </w:abstractNum>
  <w:abstractNum w:abstractNumId="21" w15:restartNumberingAfterBreak="0">
    <w:nsid w:val="288479FB"/>
    <w:multiLevelType w:val="hybridMultilevel"/>
    <w:tmpl w:val="7F625B24"/>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8962E8C"/>
    <w:multiLevelType w:val="multilevel"/>
    <w:tmpl w:val="F6D6F01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BC2726B"/>
    <w:multiLevelType w:val="hybridMultilevel"/>
    <w:tmpl w:val="C45E032C"/>
    <w:lvl w:ilvl="0" w:tplc="FFFFFFF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C167605"/>
    <w:multiLevelType w:val="hybridMultilevel"/>
    <w:tmpl w:val="B88C8612"/>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C9C0C50"/>
    <w:multiLevelType w:val="hybridMultilevel"/>
    <w:tmpl w:val="97589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CF2778F"/>
    <w:multiLevelType w:val="hybridMultilevel"/>
    <w:tmpl w:val="0DAA816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325A5A77"/>
    <w:multiLevelType w:val="hybridMultilevel"/>
    <w:tmpl w:val="F2C03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9EF51CD"/>
    <w:multiLevelType w:val="hybridMultilevel"/>
    <w:tmpl w:val="CB04004A"/>
    <w:lvl w:ilvl="0" w:tplc="FFFFFFFF">
      <w:numFmt w:val="bullet"/>
      <w:lvlText w:val="•"/>
      <w:lvlJc w:val="left"/>
      <w:pPr>
        <w:ind w:left="2160" w:hanging="360"/>
      </w:pPr>
      <w:rPr>
        <w:rFonts w:hint="default"/>
        <w:lang w:val="en-US" w:eastAsia="en-US" w:bidi="ar-SA"/>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3A47782B"/>
    <w:multiLevelType w:val="hybridMultilevel"/>
    <w:tmpl w:val="DED04EB2"/>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AF46774"/>
    <w:multiLevelType w:val="hybridMultilevel"/>
    <w:tmpl w:val="2E86443A"/>
    <w:lvl w:ilvl="0" w:tplc="BFC446B6">
      <w:start w:val="1"/>
      <w:numFmt w:val="decimal"/>
      <w:lvlText w:val="%1."/>
      <w:lvlJc w:val="left"/>
      <w:pPr>
        <w:ind w:left="1817" w:hanging="720"/>
      </w:pPr>
      <w:rPr>
        <w:rFonts w:ascii="Arial" w:eastAsia="Arial" w:hAnsi="Arial" w:cs="Arial" w:hint="default"/>
        <w:b w:val="0"/>
        <w:bCs w:val="0"/>
        <w:i w:val="0"/>
        <w:iCs w:val="0"/>
        <w:spacing w:val="-3"/>
        <w:w w:val="99"/>
        <w:sz w:val="20"/>
        <w:szCs w:val="20"/>
        <w:lang w:val="en-US" w:eastAsia="en-US" w:bidi="ar-SA"/>
      </w:rPr>
    </w:lvl>
    <w:lvl w:ilvl="1" w:tplc="1D0002BA">
      <w:numFmt w:val="bullet"/>
      <w:lvlText w:val="•"/>
      <w:lvlJc w:val="left"/>
      <w:pPr>
        <w:ind w:left="2686" w:hanging="720"/>
      </w:pPr>
      <w:rPr>
        <w:rFonts w:hint="default"/>
        <w:lang w:val="en-US" w:eastAsia="en-US" w:bidi="ar-SA"/>
      </w:rPr>
    </w:lvl>
    <w:lvl w:ilvl="2" w:tplc="E29E5B2E">
      <w:numFmt w:val="bullet"/>
      <w:lvlText w:val="•"/>
      <w:lvlJc w:val="left"/>
      <w:pPr>
        <w:ind w:left="3552" w:hanging="720"/>
      </w:pPr>
      <w:rPr>
        <w:rFonts w:hint="default"/>
        <w:lang w:val="en-US" w:eastAsia="en-US" w:bidi="ar-SA"/>
      </w:rPr>
    </w:lvl>
    <w:lvl w:ilvl="3" w:tplc="6A64F176">
      <w:numFmt w:val="bullet"/>
      <w:lvlText w:val="•"/>
      <w:lvlJc w:val="left"/>
      <w:pPr>
        <w:ind w:left="4418" w:hanging="720"/>
      </w:pPr>
      <w:rPr>
        <w:rFonts w:hint="default"/>
        <w:lang w:val="en-US" w:eastAsia="en-US" w:bidi="ar-SA"/>
      </w:rPr>
    </w:lvl>
    <w:lvl w:ilvl="4" w:tplc="DE54EB6C">
      <w:numFmt w:val="bullet"/>
      <w:lvlText w:val="•"/>
      <w:lvlJc w:val="left"/>
      <w:pPr>
        <w:ind w:left="5284" w:hanging="720"/>
      </w:pPr>
      <w:rPr>
        <w:rFonts w:hint="default"/>
        <w:lang w:val="en-US" w:eastAsia="en-US" w:bidi="ar-SA"/>
      </w:rPr>
    </w:lvl>
    <w:lvl w:ilvl="5" w:tplc="2B2CA568">
      <w:numFmt w:val="bullet"/>
      <w:lvlText w:val="•"/>
      <w:lvlJc w:val="left"/>
      <w:pPr>
        <w:ind w:left="6150" w:hanging="720"/>
      </w:pPr>
      <w:rPr>
        <w:rFonts w:hint="default"/>
        <w:lang w:val="en-US" w:eastAsia="en-US" w:bidi="ar-SA"/>
      </w:rPr>
    </w:lvl>
    <w:lvl w:ilvl="6" w:tplc="0EF40832">
      <w:numFmt w:val="bullet"/>
      <w:lvlText w:val="•"/>
      <w:lvlJc w:val="left"/>
      <w:pPr>
        <w:ind w:left="7016" w:hanging="720"/>
      </w:pPr>
      <w:rPr>
        <w:rFonts w:hint="default"/>
        <w:lang w:val="en-US" w:eastAsia="en-US" w:bidi="ar-SA"/>
      </w:rPr>
    </w:lvl>
    <w:lvl w:ilvl="7" w:tplc="AA08A33A">
      <w:numFmt w:val="bullet"/>
      <w:lvlText w:val="•"/>
      <w:lvlJc w:val="left"/>
      <w:pPr>
        <w:ind w:left="7882" w:hanging="720"/>
      </w:pPr>
      <w:rPr>
        <w:rFonts w:hint="default"/>
        <w:lang w:val="en-US" w:eastAsia="en-US" w:bidi="ar-SA"/>
      </w:rPr>
    </w:lvl>
    <w:lvl w:ilvl="8" w:tplc="975AEF4A">
      <w:numFmt w:val="bullet"/>
      <w:lvlText w:val="•"/>
      <w:lvlJc w:val="left"/>
      <w:pPr>
        <w:ind w:left="8748" w:hanging="720"/>
      </w:pPr>
      <w:rPr>
        <w:rFonts w:hint="default"/>
        <w:lang w:val="en-US" w:eastAsia="en-US" w:bidi="ar-SA"/>
      </w:rPr>
    </w:lvl>
  </w:abstractNum>
  <w:abstractNum w:abstractNumId="31" w15:restartNumberingAfterBreak="0">
    <w:nsid w:val="40B467E2"/>
    <w:multiLevelType w:val="multilevel"/>
    <w:tmpl w:val="B5A0679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4C004FEB"/>
    <w:multiLevelType w:val="hybridMultilevel"/>
    <w:tmpl w:val="4252AF9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09000F">
      <w:start w:val="1"/>
      <w:numFmt w:val="decimal"/>
      <w:lvlText w:val="%3."/>
      <w:lvlJc w:val="left"/>
      <w:pPr>
        <w:ind w:left="14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5433ABD"/>
    <w:multiLevelType w:val="hybridMultilevel"/>
    <w:tmpl w:val="6A40A74C"/>
    <w:lvl w:ilvl="0" w:tplc="8CAE93B2">
      <w:start w:val="1"/>
      <w:numFmt w:val="decimal"/>
      <w:lvlText w:val="%1."/>
      <w:lvlJc w:val="left"/>
      <w:pPr>
        <w:ind w:left="720" w:hanging="360"/>
      </w:pPr>
      <w:rPr>
        <w:rFonts w:hint="default"/>
        <w:spacing w:val="-1"/>
        <w:w w:val="99"/>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17631C"/>
    <w:multiLevelType w:val="hybridMultilevel"/>
    <w:tmpl w:val="E72ACC6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15:restartNumberingAfterBreak="0">
    <w:nsid w:val="67310A5B"/>
    <w:multiLevelType w:val="hybridMultilevel"/>
    <w:tmpl w:val="F34C3CB4"/>
    <w:lvl w:ilvl="0" w:tplc="2A5EC500">
      <w:start w:val="2"/>
      <w:numFmt w:val="decimal"/>
      <w:lvlText w:val="%1)"/>
      <w:lvlJc w:val="left"/>
      <w:pPr>
        <w:ind w:left="614" w:hanging="236"/>
      </w:pPr>
      <w:rPr>
        <w:rFonts w:ascii="Arial" w:eastAsia="Arial" w:hAnsi="Arial" w:cs="Arial" w:hint="default"/>
        <w:b w:val="0"/>
        <w:bCs w:val="0"/>
        <w:i w:val="0"/>
        <w:iCs w:val="0"/>
        <w:spacing w:val="-1"/>
        <w:w w:val="99"/>
        <w:sz w:val="20"/>
        <w:szCs w:val="20"/>
        <w:lang w:val="en-US" w:eastAsia="en-US" w:bidi="ar-SA"/>
      </w:rPr>
    </w:lvl>
    <w:lvl w:ilvl="1" w:tplc="4664E192">
      <w:start w:val="1"/>
      <w:numFmt w:val="decimal"/>
      <w:lvlText w:val="%2."/>
      <w:lvlJc w:val="left"/>
      <w:pPr>
        <w:ind w:left="1099" w:hanging="418"/>
      </w:pPr>
      <w:rPr>
        <w:rFonts w:ascii="Arial" w:eastAsia="Arial" w:hAnsi="Arial" w:cs="Arial" w:hint="default"/>
        <w:b w:val="0"/>
        <w:bCs w:val="0"/>
        <w:i w:val="0"/>
        <w:iCs w:val="0"/>
        <w:spacing w:val="-1"/>
        <w:w w:val="99"/>
        <w:sz w:val="20"/>
        <w:szCs w:val="20"/>
        <w:lang w:val="en-US" w:eastAsia="en-US" w:bidi="ar-SA"/>
      </w:rPr>
    </w:lvl>
    <w:lvl w:ilvl="2" w:tplc="47A84468">
      <w:start w:val="1"/>
      <w:numFmt w:val="lowerLetter"/>
      <w:lvlText w:val="%3."/>
      <w:lvlJc w:val="left"/>
      <w:pPr>
        <w:ind w:left="1459" w:hanging="360"/>
      </w:pPr>
      <w:rPr>
        <w:rFonts w:hint="default"/>
        <w:spacing w:val="-1"/>
        <w:w w:val="99"/>
        <w:lang w:val="en-US" w:eastAsia="en-US" w:bidi="ar-SA"/>
      </w:rPr>
    </w:lvl>
    <w:lvl w:ilvl="3" w:tplc="96888BB2">
      <w:start w:val="1"/>
      <w:numFmt w:val="lowerRoman"/>
      <w:lvlText w:val="%4."/>
      <w:lvlJc w:val="left"/>
      <w:pPr>
        <w:ind w:left="2178" w:hanging="360"/>
        <w:jc w:val="right"/>
      </w:pPr>
      <w:rPr>
        <w:rFonts w:ascii="Arial" w:eastAsia="Arial" w:hAnsi="Arial" w:cs="Arial" w:hint="default"/>
        <w:b w:val="0"/>
        <w:bCs w:val="0"/>
        <w:i w:val="0"/>
        <w:iCs w:val="0"/>
        <w:spacing w:val="-1"/>
        <w:w w:val="99"/>
        <w:sz w:val="20"/>
        <w:szCs w:val="20"/>
        <w:lang w:val="en-US" w:eastAsia="en-US" w:bidi="ar-SA"/>
      </w:rPr>
    </w:lvl>
    <w:lvl w:ilvl="4" w:tplc="BB6C8D02">
      <w:numFmt w:val="bullet"/>
      <w:lvlText w:val="•"/>
      <w:lvlJc w:val="left"/>
      <w:pPr>
        <w:ind w:left="3365" w:hanging="360"/>
      </w:pPr>
      <w:rPr>
        <w:rFonts w:hint="default"/>
        <w:lang w:val="en-US" w:eastAsia="en-US" w:bidi="ar-SA"/>
      </w:rPr>
    </w:lvl>
    <w:lvl w:ilvl="5" w:tplc="2A5A1BA8">
      <w:numFmt w:val="bullet"/>
      <w:lvlText w:val="•"/>
      <w:lvlJc w:val="left"/>
      <w:pPr>
        <w:ind w:left="4551" w:hanging="360"/>
      </w:pPr>
      <w:rPr>
        <w:rFonts w:hint="default"/>
        <w:lang w:val="en-US" w:eastAsia="en-US" w:bidi="ar-SA"/>
      </w:rPr>
    </w:lvl>
    <w:lvl w:ilvl="6" w:tplc="554258D2">
      <w:numFmt w:val="bullet"/>
      <w:lvlText w:val="•"/>
      <w:lvlJc w:val="left"/>
      <w:pPr>
        <w:ind w:left="5737" w:hanging="360"/>
      </w:pPr>
      <w:rPr>
        <w:rFonts w:hint="default"/>
        <w:lang w:val="en-US" w:eastAsia="en-US" w:bidi="ar-SA"/>
      </w:rPr>
    </w:lvl>
    <w:lvl w:ilvl="7" w:tplc="D0E4727E">
      <w:numFmt w:val="bullet"/>
      <w:lvlText w:val="•"/>
      <w:lvlJc w:val="left"/>
      <w:pPr>
        <w:ind w:left="6922" w:hanging="360"/>
      </w:pPr>
      <w:rPr>
        <w:rFonts w:hint="default"/>
        <w:lang w:val="en-US" w:eastAsia="en-US" w:bidi="ar-SA"/>
      </w:rPr>
    </w:lvl>
    <w:lvl w:ilvl="8" w:tplc="DAC2FD86">
      <w:numFmt w:val="bullet"/>
      <w:lvlText w:val="•"/>
      <w:lvlJc w:val="left"/>
      <w:pPr>
        <w:ind w:left="8108" w:hanging="360"/>
      </w:pPr>
      <w:rPr>
        <w:rFonts w:hint="default"/>
        <w:lang w:val="en-US" w:eastAsia="en-US" w:bidi="ar-SA"/>
      </w:rPr>
    </w:lvl>
  </w:abstractNum>
  <w:abstractNum w:abstractNumId="36" w15:restartNumberingAfterBreak="0">
    <w:nsid w:val="6DF06FDF"/>
    <w:multiLevelType w:val="hybridMultilevel"/>
    <w:tmpl w:val="14E04742"/>
    <w:lvl w:ilvl="0" w:tplc="FFFFFFFF">
      <w:numFmt w:val="bullet"/>
      <w:lvlText w:val="•"/>
      <w:lvlJc w:val="left"/>
      <w:pPr>
        <w:ind w:left="2160" w:hanging="360"/>
      </w:pPr>
      <w:rPr>
        <w:rFonts w:hint="default"/>
        <w:lang w:val="en-US" w:eastAsia="en-US" w:bidi="ar-SA"/>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0AE170A"/>
    <w:multiLevelType w:val="hybridMultilevel"/>
    <w:tmpl w:val="13D63C76"/>
    <w:lvl w:ilvl="0" w:tplc="0409000F">
      <w:start w:val="1"/>
      <w:numFmt w:val="decimal"/>
      <w:lvlText w:val="%1."/>
      <w:lvlJc w:val="left"/>
      <w:pPr>
        <w:ind w:left="5040" w:hanging="360"/>
      </w:pPr>
      <w:rPr>
        <w:rFonts w:hint="default"/>
      </w:rPr>
    </w:lvl>
    <w:lvl w:ilvl="1" w:tplc="04090019">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38" w15:restartNumberingAfterBreak="0">
    <w:nsid w:val="72FC0C16"/>
    <w:multiLevelType w:val="hybridMultilevel"/>
    <w:tmpl w:val="9F32D4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9000F">
      <w:start w:val="1"/>
      <w:numFmt w:val="decimal"/>
      <w:lvlText w:val="%3."/>
      <w:lvlJc w:val="left"/>
      <w:pPr>
        <w:ind w:left="14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5643F67"/>
    <w:multiLevelType w:val="hybridMultilevel"/>
    <w:tmpl w:val="A32A01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9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84699513">
    <w:abstractNumId w:val="22"/>
  </w:num>
  <w:num w:numId="2" w16cid:durableId="1317371615">
    <w:abstractNumId w:val="10"/>
  </w:num>
  <w:num w:numId="3" w16cid:durableId="2066248564">
    <w:abstractNumId w:val="37"/>
  </w:num>
  <w:num w:numId="4" w16cid:durableId="524447399">
    <w:abstractNumId w:val="25"/>
  </w:num>
  <w:num w:numId="5" w16cid:durableId="533469288">
    <w:abstractNumId w:val="13"/>
  </w:num>
  <w:num w:numId="6" w16cid:durableId="1958901422">
    <w:abstractNumId w:val="7"/>
  </w:num>
  <w:num w:numId="7" w16cid:durableId="1565985280">
    <w:abstractNumId w:val="31"/>
  </w:num>
  <w:num w:numId="8" w16cid:durableId="547303640">
    <w:abstractNumId w:val="27"/>
  </w:num>
  <w:num w:numId="9" w16cid:durableId="849444685">
    <w:abstractNumId w:val="8"/>
  </w:num>
  <w:num w:numId="10" w16cid:durableId="800881132">
    <w:abstractNumId w:val="9"/>
  </w:num>
  <w:num w:numId="11" w16cid:durableId="1257247567">
    <w:abstractNumId w:val="17"/>
  </w:num>
  <w:num w:numId="12" w16cid:durableId="1487747962">
    <w:abstractNumId w:val="29"/>
  </w:num>
  <w:num w:numId="13" w16cid:durableId="2008706050">
    <w:abstractNumId w:val="18"/>
  </w:num>
  <w:num w:numId="14" w16cid:durableId="1472214200">
    <w:abstractNumId w:val="21"/>
  </w:num>
  <w:num w:numId="15" w16cid:durableId="1120107557">
    <w:abstractNumId w:val="23"/>
  </w:num>
  <w:num w:numId="16" w16cid:durableId="98380265">
    <w:abstractNumId w:val="12"/>
  </w:num>
  <w:num w:numId="17" w16cid:durableId="1942519608">
    <w:abstractNumId w:val="24"/>
  </w:num>
  <w:num w:numId="18" w16cid:durableId="594217224">
    <w:abstractNumId w:val="32"/>
  </w:num>
  <w:num w:numId="19" w16cid:durableId="1880632051">
    <w:abstractNumId w:val="36"/>
  </w:num>
  <w:num w:numId="20" w16cid:durableId="375470802">
    <w:abstractNumId w:val="28"/>
  </w:num>
  <w:num w:numId="21" w16cid:durableId="1928925654">
    <w:abstractNumId w:val="14"/>
  </w:num>
  <w:num w:numId="22" w16cid:durableId="1568807382">
    <w:abstractNumId w:val="38"/>
  </w:num>
  <w:num w:numId="23" w16cid:durableId="69082452">
    <w:abstractNumId w:val="39"/>
  </w:num>
  <w:num w:numId="24" w16cid:durableId="1219129929">
    <w:abstractNumId w:val="26"/>
  </w:num>
  <w:num w:numId="25" w16cid:durableId="1023289597">
    <w:abstractNumId w:val="15"/>
  </w:num>
  <w:num w:numId="26" w16cid:durableId="68505089">
    <w:abstractNumId w:val="19"/>
  </w:num>
  <w:num w:numId="27" w16cid:durableId="113717480">
    <w:abstractNumId w:val="35"/>
  </w:num>
  <w:num w:numId="28" w16cid:durableId="494731880">
    <w:abstractNumId w:val="6"/>
  </w:num>
  <w:num w:numId="29" w16cid:durableId="1107851296">
    <w:abstractNumId w:val="30"/>
  </w:num>
  <w:num w:numId="30" w16cid:durableId="1760561575">
    <w:abstractNumId w:val="5"/>
  </w:num>
  <w:num w:numId="31" w16cid:durableId="1130443032">
    <w:abstractNumId w:val="3"/>
  </w:num>
  <w:num w:numId="32" w16cid:durableId="1498887625">
    <w:abstractNumId w:val="2"/>
  </w:num>
  <w:num w:numId="33" w16cid:durableId="482698708">
    <w:abstractNumId w:val="4"/>
  </w:num>
  <w:num w:numId="34" w16cid:durableId="1443453325">
    <w:abstractNumId w:val="1"/>
  </w:num>
  <w:num w:numId="35" w16cid:durableId="1044601115">
    <w:abstractNumId w:val="0"/>
  </w:num>
  <w:num w:numId="36" w16cid:durableId="640887563">
    <w:abstractNumId w:val="20"/>
  </w:num>
  <w:num w:numId="37" w16cid:durableId="976104422">
    <w:abstractNumId w:val="16"/>
  </w:num>
  <w:num w:numId="38" w16cid:durableId="1314603749">
    <w:abstractNumId w:val="11"/>
  </w:num>
  <w:num w:numId="39" w16cid:durableId="1014499937">
    <w:abstractNumId w:val="33"/>
  </w:num>
  <w:num w:numId="40" w16cid:durableId="1746299532">
    <w:abstractNumId w:val="3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90B"/>
    <w:rsid w:val="000027F1"/>
    <w:rsid w:val="0000787B"/>
    <w:rsid w:val="00021880"/>
    <w:rsid w:val="00025A51"/>
    <w:rsid w:val="0004344F"/>
    <w:rsid w:val="000440B4"/>
    <w:rsid w:val="000465F8"/>
    <w:rsid w:val="00053366"/>
    <w:rsid w:val="00053BA4"/>
    <w:rsid w:val="00072D12"/>
    <w:rsid w:val="00074CF6"/>
    <w:rsid w:val="00096735"/>
    <w:rsid w:val="000C0F45"/>
    <w:rsid w:val="000D5092"/>
    <w:rsid w:val="000E0685"/>
    <w:rsid w:val="000E340E"/>
    <w:rsid w:val="00110F42"/>
    <w:rsid w:val="00112BEA"/>
    <w:rsid w:val="00114265"/>
    <w:rsid w:val="001160C8"/>
    <w:rsid w:val="0012073F"/>
    <w:rsid w:val="00123788"/>
    <w:rsid w:val="00130DBC"/>
    <w:rsid w:val="001369A5"/>
    <w:rsid w:val="00137033"/>
    <w:rsid w:val="00137A74"/>
    <w:rsid w:val="001510CE"/>
    <w:rsid w:val="00155834"/>
    <w:rsid w:val="00156EFB"/>
    <w:rsid w:val="00190F2B"/>
    <w:rsid w:val="001A4FBD"/>
    <w:rsid w:val="001A7559"/>
    <w:rsid w:val="001B1B34"/>
    <w:rsid w:val="001B31B1"/>
    <w:rsid w:val="001B4C72"/>
    <w:rsid w:val="001D0D71"/>
    <w:rsid w:val="001D6CF4"/>
    <w:rsid w:val="001E18D1"/>
    <w:rsid w:val="002012C3"/>
    <w:rsid w:val="00212147"/>
    <w:rsid w:val="00212593"/>
    <w:rsid w:val="002127FA"/>
    <w:rsid w:val="00232BF1"/>
    <w:rsid w:val="002459EE"/>
    <w:rsid w:val="002502AE"/>
    <w:rsid w:val="00252A68"/>
    <w:rsid w:val="002530CB"/>
    <w:rsid w:val="00293F98"/>
    <w:rsid w:val="002A4234"/>
    <w:rsid w:val="002A6025"/>
    <w:rsid w:val="002B0963"/>
    <w:rsid w:val="002F3135"/>
    <w:rsid w:val="00302E5E"/>
    <w:rsid w:val="00326B84"/>
    <w:rsid w:val="00344689"/>
    <w:rsid w:val="003579A9"/>
    <w:rsid w:val="00360CEE"/>
    <w:rsid w:val="00377D50"/>
    <w:rsid w:val="003832DC"/>
    <w:rsid w:val="00392A3C"/>
    <w:rsid w:val="00394B9A"/>
    <w:rsid w:val="003A40E6"/>
    <w:rsid w:val="003B3E26"/>
    <w:rsid w:val="003B5AFC"/>
    <w:rsid w:val="003C36E4"/>
    <w:rsid w:val="003E1FC5"/>
    <w:rsid w:val="003F4C7D"/>
    <w:rsid w:val="00413657"/>
    <w:rsid w:val="00414687"/>
    <w:rsid w:val="00423734"/>
    <w:rsid w:val="004251C0"/>
    <w:rsid w:val="004255B3"/>
    <w:rsid w:val="004337B3"/>
    <w:rsid w:val="00442F9D"/>
    <w:rsid w:val="00446A6D"/>
    <w:rsid w:val="00471071"/>
    <w:rsid w:val="00472C97"/>
    <w:rsid w:val="00472CE5"/>
    <w:rsid w:val="0049090B"/>
    <w:rsid w:val="004937AA"/>
    <w:rsid w:val="004957B1"/>
    <w:rsid w:val="004B2446"/>
    <w:rsid w:val="004B2666"/>
    <w:rsid w:val="004C7258"/>
    <w:rsid w:val="004F3F6C"/>
    <w:rsid w:val="005057F6"/>
    <w:rsid w:val="00514C80"/>
    <w:rsid w:val="00532644"/>
    <w:rsid w:val="005328EA"/>
    <w:rsid w:val="00541520"/>
    <w:rsid w:val="00553095"/>
    <w:rsid w:val="005562E6"/>
    <w:rsid w:val="00561600"/>
    <w:rsid w:val="00572809"/>
    <w:rsid w:val="005742E6"/>
    <w:rsid w:val="00575D7E"/>
    <w:rsid w:val="00587E48"/>
    <w:rsid w:val="005D2192"/>
    <w:rsid w:val="005F4C87"/>
    <w:rsid w:val="005F7796"/>
    <w:rsid w:val="006018B8"/>
    <w:rsid w:val="00602315"/>
    <w:rsid w:val="00616F84"/>
    <w:rsid w:val="0065381C"/>
    <w:rsid w:val="00654424"/>
    <w:rsid w:val="0065724A"/>
    <w:rsid w:val="00663E76"/>
    <w:rsid w:val="00667291"/>
    <w:rsid w:val="00673884"/>
    <w:rsid w:val="00692CE8"/>
    <w:rsid w:val="006A22B0"/>
    <w:rsid w:val="006B295E"/>
    <w:rsid w:val="006B7AC0"/>
    <w:rsid w:val="006C05C1"/>
    <w:rsid w:val="006D1013"/>
    <w:rsid w:val="006F567F"/>
    <w:rsid w:val="006F7597"/>
    <w:rsid w:val="006F77C7"/>
    <w:rsid w:val="007379F6"/>
    <w:rsid w:val="00744B95"/>
    <w:rsid w:val="00750775"/>
    <w:rsid w:val="007651EC"/>
    <w:rsid w:val="00771810"/>
    <w:rsid w:val="00771DBD"/>
    <w:rsid w:val="00774C6F"/>
    <w:rsid w:val="007800AF"/>
    <w:rsid w:val="007B2C1E"/>
    <w:rsid w:val="007C1395"/>
    <w:rsid w:val="007C308D"/>
    <w:rsid w:val="007E75D5"/>
    <w:rsid w:val="007F073C"/>
    <w:rsid w:val="008107FF"/>
    <w:rsid w:val="00826301"/>
    <w:rsid w:val="00845D54"/>
    <w:rsid w:val="008517C4"/>
    <w:rsid w:val="00860355"/>
    <w:rsid w:val="00882560"/>
    <w:rsid w:val="008851E1"/>
    <w:rsid w:val="00890B62"/>
    <w:rsid w:val="008B319A"/>
    <w:rsid w:val="008C3565"/>
    <w:rsid w:val="008D201F"/>
    <w:rsid w:val="008D6DD5"/>
    <w:rsid w:val="008F1708"/>
    <w:rsid w:val="008F65F1"/>
    <w:rsid w:val="009045C5"/>
    <w:rsid w:val="00910703"/>
    <w:rsid w:val="00921C54"/>
    <w:rsid w:val="009258A5"/>
    <w:rsid w:val="00944F76"/>
    <w:rsid w:val="00961056"/>
    <w:rsid w:val="009617E5"/>
    <w:rsid w:val="009635F0"/>
    <w:rsid w:val="00966BF3"/>
    <w:rsid w:val="00972A95"/>
    <w:rsid w:val="00982CB3"/>
    <w:rsid w:val="009907C2"/>
    <w:rsid w:val="0099676C"/>
    <w:rsid w:val="009A5316"/>
    <w:rsid w:val="009E0317"/>
    <w:rsid w:val="009E49EE"/>
    <w:rsid w:val="009E61F6"/>
    <w:rsid w:val="009F0604"/>
    <w:rsid w:val="009F5EA0"/>
    <w:rsid w:val="00A10C1E"/>
    <w:rsid w:val="00A16479"/>
    <w:rsid w:val="00A21FF6"/>
    <w:rsid w:val="00A23458"/>
    <w:rsid w:val="00A30809"/>
    <w:rsid w:val="00A74370"/>
    <w:rsid w:val="00A8476C"/>
    <w:rsid w:val="00AA2921"/>
    <w:rsid w:val="00AA4667"/>
    <w:rsid w:val="00AA5D5F"/>
    <w:rsid w:val="00AB708B"/>
    <w:rsid w:val="00B00D68"/>
    <w:rsid w:val="00B1105A"/>
    <w:rsid w:val="00B20D97"/>
    <w:rsid w:val="00B338CC"/>
    <w:rsid w:val="00B5051D"/>
    <w:rsid w:val="00B53136"/>
    <w:rsid w:val="00B665DC"/>
    <w:rsid w:val="00B753B1"/>
    <w:rsid w:val="00B94FB5"/>
    <w:rsid w:val="00B96226"/>
    <w:rsid w:val="00BB04B7"/>
    <w:rsid w:val="00BB1E74"/>
    <w:rsid w:val="00BB23EB"/>
    <w:rsid w:val="00BB3FA6"/>
    <w:rsid w:val="00BB41A3"/>
    <w:rsid w:val="00BC4178"/>
    <w:rsid w:val="00BD1B2C"/>
    <w:rsid w:val="00BD62F5"/>
    <w:rsid w:val="00BE4159"/>
    <w:rsid w:val="00BF1DD7"/>
    <w:rsid w:val="00C0425B"/>
    <w:rsid w:val="00C72115"/>
    <w:rsid w:val="00C84E30"/>
    <w:rsid w:val="00CD5FA4"/>
    <w:rsid w:val="00CD7220"/>
    <w:rsid w:val="00CE30A6"/>
    <w:rsid w:val="00D018A1"/>
    <w:rsid w:val="00D12B56"/>
    <w:rsid w:val="00D15D29"/>
    <w:rsid w:val="00D47B3D"/>
    <w:rsid w:val="00D518BB"/>
    <w:rsid w:val="00D671DA"/>
    <w:rsid w:val="00D80384"/>
    <w:rsid w:val="00D8686C"/>
    <w:rsid w:val="00D97015"/>
    <w:rsid w:val="00DB43C0"/>
    <w:rsid w:val="00DC3B3E"/>
    <w:rsid w:val="00DC600C"/>
    <w:rsid w:val="00DD786C"/>
    <w:rsid w:val="00E0222D"/>
    <w:rsid w:val="00E04A16"/>
    <w:rsid w:val="00E33440"/>
    <w:rsid w:val="00E359D9"/>
    <w:rsid w:val="00E46E53"/>
    <w:rsid w:val="00E54958"/>
    <w:rsid w:val="00E54BB7"/>
    <w:rsid w:val="00E55EDC"/>
    <w:rsid w:val="00E63494"/>
    <w:rsid w:val="00E638C2"/>
    <w:rsid w:val="00EA4462"/>
    <w:rsid w:val="00F06637"/>
    <w:rsid w:val="00F10963"/>
    <w:rsid w:val="00F1566E"/>
    <w:rsid w:val="00F37C43"/>
    <w:rsid w:val="00F45E4D"/>
    <w:rsid w:val="00F521F7"/>
    <w:rsid w:val="00F55620"/>
    <w:rsid w:val="00F60BFA"/>
    <w:rsid w:val="00F95706"/>
    <w:rsid w:val="00F95A58"/>
    <w:rsid w:val="00FB1A1F"/>
    <w:rsid w:val="00FB1C79"/>
    <w:rsid w:val="00FB3FEB"/>
    <w:rsid w:val="00FB5081"/>
    <w:rsid w:val="00FB59E8"/>
    <w:rsid w:val="00FB5C23"/>
    <w:rsid w:val="00FB66EE"/>
    <w:rsid w:val="00FC4194"/>
    <w:rsid w:val="00FD2790"/>
    <w:rsid w:val="00FE733B"/>
    <w:rsid w:val="00FF2D5D"/>
    <w:rsid w:val="00FF51B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40425461"/>
  <w15:chartTrackingRefBased/>
  <w15:docId w15:val="{906F5323-A150-4DCA-A25E-9758AC87B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90B"/>
    <w:pPr>
      <w:spacing w:after="200" w:line="276" w:lineRule="auto"/>
    </w:pPr>
    <w:rPr>
      <w:kern w:val="0"/>
      <w:sz w:val="22"/>
      <w:szCs w:val="22"/>
      <w:lang w:eastAsia="en-US"/>
      <w14:ligatures w14:val="none"/>
    </w:rPr>
  </w:style>
  <w:style w:type="paragraph" w:styleId="Heading1">
    <w:name w:val="heading 1"/>
    <w:basedOn w:val="Normal"/>
    <w:next w:val="Normal"/>
    <w:link w:val="Heading1Char"/>
    <w:uiPriority w:val="9"/>
    <w:qFormat/>
    <w:rsid w:val="004909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909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909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909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909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09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09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4909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09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09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909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909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909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909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09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090B"/>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4909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090B"/>
    <w:rPr>
      <w:rFonts w:eastAsiaTheme="majorEastAsia" w:cstheme="majorBidi"/>
      <w:color w:val="272727" w:themeColor="text1" w:themeTint="D8"/>
    </w:rPr>
  </w:style>
  <w:style w:type="paragraph" w:styleId="Title">
    <w:name w:val="Title"/>
    <w:basedOn w:val="Normal"/>
    <w:next w:val="Normal"/>
    <w:link w:val="TitleChar"/>
    <w:uiPriority w:val="10"/>
    <w:qFormat/>
    <w:rsid w:val="004909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09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09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09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090B"/>
    <w:pPr>
      <w:spacing w:before="160"/>
      <w:jc w:val="center"/>
    </w:pPr>
    <w:rPr>
      <w:i/>
      <w:iCs/>
      <w:color w:val="404040" w:themeColor="text1" w:themeTint="BF"/>
    </w:rPr>
  </w:style>
  <w:style w:type="character" w:customStyle="1" w:styleId="QuoteChar">
    <w:name w:val="Quote Char"/>
    <w:basedOn w:val="DefaultParagraphFont"/>
    <w:link w:val="Quote"/>
    <w:uiPriority w:val="29"/>
    <w:rsid w:val="0049090B"/>
    <w:rPr>
      <w:i/>
      <w:iCs/>
      <w:color w:val="404040" w:themeColor="text1" w:themeTint="BF"/>
    </w:rPr>
  </w:style>
  <w:style w:type="paragraph" w:styleId="ListParagraph">
    <w:name w:val="List Paragraph"/>
    <w:basedOn w:val="Normal"/>
    <w:uiPriority w:val="34"/>
    <w:qFormat/>
    <w:rsid w:val="0049090B"/>
    <w:pPr>
      <w:ind w:left="720"/>
      <w:contextualSpacing/>
    </w:pPr>
  </w:style>
  <w:style w:type="character" w:styleId="IntenseEmphasis">
    <w:name w:val="Intense Emphasis"/>
    <w:basedOn w:val="DefaultParagraphFont"/>
    <w:uiPriority w:val="21"/>
    <w:qFormat/>
    <w:rsid w:val="0049090B"/>
    <w:rPr>
      <w:i/>
      <w:iCs/>
      <w:color w:val="0F4761" w:themeColor="accent1" w:themeShade="BF"/>
    </w:rPr>
  </w:style>
  <w:style w:type="paragraph" w:styleId="IntenseQuote">
    <w:name w:val="Intense Quote"/>
    <w:basedOn w:val="Normal"/>
    <w:next w:val="Normal"/>
    <w:link w:val="IntenseQuoteChar"/>
    <w:uiPriority w:val="30"/>
    <w:qFormat/>
    <w:rsid w:val="004909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090B"/>
    <w:rPr>
      <w:i/>
      <w:iCs/>
      <w:color w:val="0F4761" w:themeColor="accent1" w:themeShade="BF"/>
    </w:rPr>
  </w:style>
  <w:style w:type="character" w:styleId="IntenseReference">
    <w:name w:val="Intense Reference"/>
    <w:basedOn w:val="DefaultParagraphFont"/>
    <w:uiPriority w:val="32"/>
    <w:qFormat/>
    <w:rsid w:val="0049090B"/>
    <w:rPr>
      <w:b/>
      <w:bCs/>
      <w:smallCaps/>
      <w:color w:val="0F4761" w:themeColor="accent1" w:themeShade="BF"/>
      <w:spacing w:val="5"/>
    </w:rPr>
  </w:style>
  <w:style w:type="paragraph" w:styleId="NoSpacing">
    <w:name w:val="No Spacing"/>
    <w:uiPriority w:val="1"/>
    <w:qFormat/>
    <w:rsid w:val="0049090B"/>
    <w:pPr>
      <w:spacing w:after="0" w:line="240" w:lineRule="auto"/>
    </w:pPr>
    <w:rPr>
      <w:kern w:val="0"/>
      <w:sz w:val="22"/>
      <w:szCs w:val="22"/>
      <w:lang w:eastAsia="en-US"/>
      <w14:ligatures w14:val="none"/>
    </w:rPr>
  </w:style>
  <w:style w:type="character" w:customStyle="1" w:styleId="normaltextrun">
    <w:name w:val="normaltextrun"/>
    <w:basedOn w:val="DefaultParagraphFont"/>
    <w:rsid w:val="0049090B"/>
  </w:style>
  <w:style w:type="character" w:styleId="Hyperlink">
    <w:name w:val="Hyperlink"/>
    <w:basedOn w:val="DefaultParagraphFont"/>
    <w:uiPriority w:val="99"/>
    <w:unhideWhenUsed/>
    <w:rsid w:val="0049090B"/>
    <w:rPr>
      <w:color w:val="467886" w:themeColor="hyperlink"/>
      <w:u w:val="single"/>
    </w:rPr>
  </w:style>
  <w:style w:type="paragraph" w:styleId="Header">
    <w:name w:val="header"/>
    <w:basedOn w:val="Normal"/>
    <w:link w:val="HeaderChar"/>
    <w:uiPriority w:val="99"/>
    <w:unhideWhenUsed/>
    <w:rsid w:val="004337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37B3"/>
    <w:rPr>
      <w:kern w:val="0"/>
      <w:sz w:val="22"/>
      <w:szCs w:val="22"/>
      <w:lang w:eastAsia="en-US"/>
      <w14:ligatures w14:val="none"/>
    </w:rPr>
  </w:style>
  <w:style w:type="paragraph" w:styleId="Footer">
    <w:name w:val="footer"/>
    <w:basedOn w:val="Normal"/>
    <w:link w:val="FooterChar"/>
    <w:uiPriority w:val="99"/>
    <w:unhideWhenUsed/>
    <w:rsid w:val="004337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37B3"/>
    <w:rPr>
      <w:kern w:val="0"/>
      <w:sz w:val="22"/>
      <w:szCs w:val="22"/>
      <w:lang w:eastAsia="en-US"/>
      <w14:ligatures w14:val="none"/>
    </w:rPr>
  </w:style>
  <w:style w:type="paragraph" w:styleId="BodyText">
    <w:name w:val="Body Text"/>
    <w:basedOn w:val="Normal"/>
    <w:link w:val="BodyTextChar"/>
    <w:uiPriority w:val="1"/>
    <w:unhideWhenUsed/>
    <w:qFormat/>
    <w:rsid w:val="00F06637"/>
    <w:pPr>
      <w:spacing w:after="120"/>
    </w:pPr>
  </w:style>
  <w:style w:type="character" w:customStyle="1" w:styleId="BodyTextChar">
    <w:name w:val="Body Text Char"/>
    <w:basedOn w:val="DefaultParagraphFont"/>
    <w:link w:val="BodyText"/>
    <w:uiPriority w:val="1"/>
    <w:rsid w:val="00F06637"/>
    <w:rPr>
      <w:kern w:val="0"/>
      <w:sz w:val="22"/>
      <w:szCs w:val="22"/>
      <w:lang w:eastAsia="en-US"/>
      <w14:ligatures w14:val="none"/>
    </w:rPr>
  </w:style>
  <w:style w:type="paragraph" w:styleId="BodyText2">
    <w:name w:val="Body Text 2"/>
    <w:basedOn w:val="Normal"/>
    <w:link w:val="BodyText2Char"/>
    <w:uiPriority w:val="99"/>
    <w:unhideWhenUsed/>
    <w:rsid w:val="00F06637"/>
    <w:pPr>
      <w:spacing w:after="120" w:line="480" w:lineRule="auto"/>
    </w:pPr>
  </w:style>
  <w:style w:type="character" w:customStyle="1" w:styleId="BodyText2Char">
    <w:name w:val="Body Text 2 Char"/>
    <w:basedOn w:val="DefaultParagraphFont"/>
    <w:link w:val="BodyText2"/>
    <w:uiPriority w:val="99"/>
    <w:rsid w:val="00F06637"/>
    <w:rPr>
      <w:kern w:val="0"/>
      <w:sz w:val="22"/>
      <w:szCs w:val="22"/>
      <w:lang w:eastAsia="en-US"/>
      <w14:ligatures w14:val="none"/>
    </w:rPr>
  </w:style>
  <w:style w:type="paragraph" w:styleId="BodyText3">
    <w:name w:val="Body Text 3"/>
    <w:basedOn w:val="Normal"/>
    <w:link w:val="BodyText3Char"/>
    <w:uiPriority w:val="99"/>
    <w:unhideWhenUsed/>
    <w:rsid w:val="00F06637"/>
    <w:pPr>
      <w:spacing w:after="120"/>
    </w:pPr>
    <w:rPr>
      <w:sz w:val="16"/>
      <w:szCs w:val="16"/>
    </w:rPr>
  </w:style>
  <w:style w:type="character" w:customStyle="1" w:styleId="BodyText3Char">
    <w:name w:val="Body Text 3 Char"/>
    <w:basedOn w:val="DefaultParagraphFont"/>
    <w:link w:val="BodyText3"/>
    <w:uiPriority w:val="99"/>
    <w:rsid w:val="00F06637"/>
    <w:rPr>
      <w:kern w:val="0"/>
      <w:sz w:val="16"/>
      <w:szCs w:val="16"/>
      <w:lang w:eastAsia="en-US"/>
      <w14:ligatures w14:val="none"/>
    </w:rPr>
  </w:style>
  <w:style w:type="paragraph" w:styleId="List">
    <w:name w:val="List"/>
    <w:basedOn w:val="Normal"/>
    <w:uiPriority w:val="99"/>
    <w:unhideWhenUsed/>
    <w:rsid w:val="00F06637"/>
    <w:pPr>
      <w:ind w:left="360" w:hanging="360"/>
      <w:contextualSpacing/>
    </w:pPr>
  </w:style>
  <w:style w:type="paragraph" w:styleId="List2">
    <w:name w:val="List 2"/>
    <w:basedOn w:val="Normal"/>
    <w:uiPriority w:val="99"/>
    <w:unhideWhenUsed/>
    <w:rsid w:val="00F06637"/>
    <w:pPr>
      <w:ind w:left="720" w:hanging="360"/>
      <w:contextualSpacing/>
    </w:pPr>
  </w:style>
  <w:style w:type="paragraph" w:styleId="List3">
    <w:name w:val="List 3"/>
    <w:basedOn w:val="Normal"/>
    <w:uiPriority w:val="99"/>
    <w:unhideWhenUsed/>
    <w:rsid w:val="00F06637"/>
    <w:pPr>
      <w:ind w:left="1080" w:hanging="360"/>
      <w:contextualSpacing/>
    </w:pPr>
  </w:style>
  <w:style w:type="paragraph" w:styleId="ListBullet">
    <w:name w:val="List Bullet"/>
    <w:basedOn w:val="Normal"/>
    <w:uiPriority w:val="99"/>
    <w:unhideWhenUsed/>
    <w:rsid w:val="00F06637"/>
    <w:pPr>
      <w:numPr>
        <w:numId w:val="30"/>
      </w:numPr>
      <w:tabs>
        <w:tab w:val="clear" w:pos="360"/>
      </w:tabs>
      <w:ind w:left="0" w:firstLine="0"/>
      <w:contextualSpacing/>
    </w:pPr>
  </w:style>
  <w:style w:type="paragraph" w:styleId="ListBullet2">
    <w:name w:val="List Bullet 2"/>
    <w:basedOn w:val="Normal"/>
    <w:uiPriority w:val="99"/>
    <w:unhideWhenUsed/>
    <w:rsid w:val="00F06637"/>
    <w:pPr>
      <w:numPr>
        <w:numId w:val="31"/>
      </w:numPr>
      <w:tabs>
        <w:tab w:val="clear" w:pos="720"/>
      </w:tabs>
      <w:ind w:left="0" w:firstLine="0"/>
      <w:contextualSpacing/>
    </w:pPr>
  </w:style>
  <w:style w:type="paragraph" w:styleId="ListBullet3">
    <w:name w:val="List Bullet 3"/>
    <w:basedOn w:val="Normal"/>
    <w:uiPriority w:val="99"/>
    <w:unhideWhenUsed/>
    <w:rsid w:val="00F06637"/>
    <w:pPr>
      <w:numPr>
        <w:numId w:val="32"/>
      </w:numPr>
      <w:tabs>
        <w:tab w:val="clear" w:pos="1080"/>
      </w:tabs>
      <w:ind w:left="0" w:firstLine="0"/>
      <w:contextualSpacing/>
    </w:pPr>
  </w:style>
  <w:style w:type="paragraph" w:styleId="ListNumber">
    <w:name w:val="List Number"/>
    <w:basedOn w:val="Normal"/>
    <w:uiPriority w:val="99"/>
    <w:unhideWhenUsed/>
    <w:rsid w:val="00F06637"/>
    <w:pPr>
      <w:numPr>
        <w:numId w:val="33"/>
      </w:numPr>
      <w:tabs>
        <w:tab w:val="clear" w:pos="360"/>
      </w:tabs>
      <w:ind w:left="0" w:firstLine="0"/>
      <w:contextualSpacing/>
    </w:pPr>
  </w:style>
  <w:style w:type="paragraph" w:styleId="ListNumber2">
    <w:name w:val="List Number 2"/>
    <w:basedOn w:val="Normal"/>
    <w:uiPriority w:val="99"/>
    <w:unhideWhenUsed/>
    <w:rsid w:val="00F06637"/>
    <w:pPr>
      <w:numPr>
        <w:numId w:val="34"/>
      </w:numPr>
      <w:tabs>
        <w:tab w:val="clear" w:pos="720"/>
      </w:tabs>
      <w:ind w:left="0" w:firstLine="0"/>
      <w:contextualSpacing/>
    </w:pPr>
  </w:style>
  <w:style w:type="paragraph" w:styleId="ListNumber3">
    <w:name w:val="List Number 3"/>
    <w:basedOn w:val="Normal"/>
    <w:uiPriority w:val="99"/>
    <w:unhideWhenUsed/>
    <w:rsid w:val="00F06637"/>
    <w:pPr>
      <w:numPr>
        <w:numId w:val="35"/>
      </w:numPr>
      <w:tabs>
        <w:tab w:val="clear" w:pos="1080"/>
      </w:tabs>
      <w:ind w:left="0" w:firstLine="0"/>
      <w:contextualSpacing/>
    </w:pPr>
  </w:style>
  <w:style w:type="paragraph" w:styleId="ListContinue">
    <w:name w:val="List Continue"/>
    <w:basedOn w:val="Normal"/>
    <w:uiPriority w:val="99"/>
    <w:unhideWhenUsed/>
    <w:rsid w:val="00F06637"/>
    <w:pPr>
      <w:spacing w:after="120"/>
      <w:ind w:left="360"/>
      <w:contextualSpacing/>
    </w:pPr>
  </w:style>
  <w:style w:type="paragraph" w:styleId="ListContinue2">
    <w:name w:val="List Continue 2"/>
    <w:basedOn w:val="Normal"/>
    <w:uiPriority w:val="99"/>
    <w:unhideWhenUsed/>
    <w:rsid w:val="00F06637"/>
    <w:pPr>
      <w:spacing w:after="120"/>
      <w:ind w:left="720"/>
      <w:contextualSpacing/>
    </w:pPr>
  </w:style>
  <w:style w:type="paragraph" w:styleId="ListContinue3">
    <w:name w:val="List Continue 3"/>
    <w:basedOn w:val="Normal"/>
    <w:uiPriority w:val="99"/>
    <w:unhideWhenUsed/>
    <w:rsid w:val="00F06637"/>
    <w:pPr>
      <w:spacing w:after="120"/>
      <w:ind w:left="1080"/>
      <w:contextualSpacing/>
    </w:pPr>
  </w:style>
  <w:style w:type="paragraph" w:styleId="MacroText">
    <w:name w:val="macro"/>
    <w:link w:val="MacroTextChar"/>
    <w:uiPriority w:val="99"/>
    <w:unhideWhenUsed/>
    <w:rsid w:val="00F06637"/>
    <w:pPr>
      <w:tabs>
        <w:tab w:val="left" w:pos="576"/>
        <w:tab w:val="left" w:pos="1152"/>
        <w:tab w:val="left" w:pos="1728"/>
        <w:tab w:val="left" w:pos="2304"/>
        <w:tab w:val="left" w:pos="2880"/>
        <w:tab w:val="left" w:pos="3456"/>
        <w:tab w:val="left" w:pos="4032"/>
      </w:tabs>
      <w:spacing w:after="200" w:line="276" w:lineRule="auto"/>
    </w:pPr>
    <w:rPr>
      <w:rFonts w:ascii="Courier" w:hAnsi="Courier"/>
      <w:kern w:val="0"/>
      <w:sz w:val="20"/>
      <w:szCs w:val="20"/>
      <w:lang w:eastAsia="en-US"/>
      <w14:ligatures w14:val="none"/>
    </w:rPr>
  </w:style>
  <w:style w:type="character" w:customStyle="1" w:styleId="MacroTextChar">
    <w:name w:val="Macro Text Char"/>
    <w:basedOn w:val="DefaultParagraphFont"/>
    <w:link w:val="MacroText"/>
    <w:uiPriority w:val="99"/>
    <w:rsid w:val="00F06637"/>
    <w:rPr>
      <w:rFonts w:ascii="Courier" w:hAnsi="Courier"/>
      <w:kern w:val="0"/>
      <w:sz w:val="20"/>
      <w:szCs w:val="20"/>
      <w:lang w:eastAsia="en-US"/>
      <w14:ligatures w14:val="none"/>
    </w:rPr>
  </w:style>
  <w:style w:type="paragraph" w:styleId="Caption">
    <w:name w:val="caption"/>
    <w:basedOn w:val="Normal"/>
    <w:next w:val="Normal"/>
    <w:uiPriority w:val="35"/>
    <w:semiHidden/>
    <w:unhideWhenUsed/>
    <w:qFormat/>
    <w:rsid w:val="00F06637"/>
    <w:pPr>
      <w:spacing w:line="240" w:lineRule="auto"/>
    </w:pPr>
    <w:rPr>
      <w:b/>
      <w:bCs/>
      <w:color w:val="156082" w:themeColor="accent1"/>
      <w:sz w:val="18"/>
      <w:szCs w:val="18"/>
    </w:rPr>
  </w:style>
  <w:style w:type="character" w:styleId="Strong">
    <w:name w:val="Strong"/>
    <w:basedOn w:val="DefaultParagraphFont"/>
    <w:uiPriority w:val="22"/>
    <w:qFormat/>
    <w:rsid w:val="00F06637"/>
    <w:rPr>
      <w:b/>
      <w:bCs/>
    </w:rPr>
  </w:style>
  <w:style w:type="character" w:styleId="Emphasis">
    <w:name w:val="Emphasis"/>
    <w:basedOn w:val="DefaultParagraphFont"/>
    <w:uiPriority w:val="20"/>
    <w:qFormat/>
    <w:rsid w:val="00F06637"/>
    <w:rPr>
      <w:i/>
      <w:iCs/>
    </w:rPr>
  </w:style>
  <w:style w:type="character" w:styleId="SubtleEmphasis">
    <w:name w:val="Subtle Emphasis"/>
    <w:basedOn w:val="DefaultParagraphFont"/>
    <w:uiPriority w:val="19"/>
    <w:qFormat/>
    <w:rsid w:val="00F06637"/>
    <w:rPr>
      <w:i/>
      <w:iCs/>
      <w:color w:val="808080" w:themeColor="text1" w:themeTint="7F"/>
    </w:rPr>
  </w:style>
  <w:style w:type="character" w:styleId="SubtleReference">
    <w:name w:val="Subtle Reference"/>
    <w:basedOn w:val="DefaultParagraphFont"/>
    <w:uiPriority w:val="31"/>
    <w:qFormat/>
    <w:rsid w:val="00F06637"/>
    <w:rPr>
      <w:smallCaps/>
      <w:color w:val="E97132" w:themeColor="accent2"/>
      <w:u w:val="single"/>
    </w:rPr>
  </w:style>
  <w:style w:type="character" w:styleId="BookTitle">
    <w:name w:val="Book Title"/>
    <w:basedOn w:val="DefaultParagraphFont"/>
    <w:uiPriority w:val="33"/>
    <w:qFormat/>
    <w:rsid w:val="00F06637"/>
    <w:rPr>
      <w:b/>
      <w:bCs/>
      <w:smallCaps/>
      <w:spacing w:val="5"/>
    </w:rPr>
  </w:style>
  <w:style w:type="paragraph" w:styleId="TOCHeading">
    <w:name w:val="TOC Heading"/>
    <w:basedOn w:val="Heading1"/>
    <w:next w:val="Normal"/>
    <w:uiPriority w:val="39"/>
    <w:semiHidden/>
    <w:unhideWhenUsed/>
    <w:qFormat/>
    <w:rsid w:val="00F06637"/>
    <w:pPr>
      <w:spacing w:before="480" w:after="0"/>
      <w:outlineLvl w:val="9"/>
    </w:pPr>
    <w:rPr>
      <w:b/>
      <w:bCs/>
      <w:sz w:val="28"/>
      <w:szCs w:val="28"/>
    </w:rPr>
  </w:style>
  <w:style w:type="table" w:styleId="TableGrid">
    <w:name w:val="Table Grid"/>
    <w:basedOn w:val="TableNormal"/>
    <w:uiPriority w:val="39"/>
    <w:rsid w:val="00F06637"/>
    <w:pPr>
      <w:spacing w:after="0" w:line="240" w:lineRule="auto"/>
    </w:pPr>
    <w:rPr>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06637"/>
    <w:pPr>
      <w:spacing w:after="0" w:line="240" w:lineRule="auto"/>
    </w:pPr>
    <w:rPr>
      <w:color w:val="000000" w:themeColor="text1" w:themeShade="BF"/>
      <w:kern w:val="0"/>
      <w:sz w:val="22"/>
      <w:szCs w:val="22"/>
      <w:lang w:eastAsia="en-US"/>
      <w14:ligatures w14:val="non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06637"/>
    <w:pPr>
      <w:spacing w:after="0" w:line="240" w:lineRule="auto"/>
    </w:pPr>
    <w:rPr>
      <w:color w:val="0F4761" w:themeColor="accent1" w:themeShade="BF"/>
      <w:kern w:val="0"/>
      <w:sz w:val="22"/>
      <w:szCs w:val="22"/>
      <w:lang w:eastAsia="en-US"/>
      <w14:ligatures w14:val="none"/>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rsid w:val="00F06637"/>
    <w:pPr>
      <w:spacing w:after="0" w:line="240" w:lineRule="auto"/>
    </w:pPr>
    <w:rPr>
      <w:color w:val="BF4E14" w:themeColor="accent2" w:themeShade="BF"/>
      <w:kern w:val="0"/>
      <w:sz w:val="22"/>
      <w:szCs w:val="22"/>
      <w:lang w:eastAsia="en-US"/>
      <w14:ligatures w14:val="none"/>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rsid w:val="00F06637"/>
    <w:pPr>
      <w:spacing w:after="0" w:line="240" w:lineRule="auto"/>
    </w:pPr>
    <w:rPr>
      <w:color w:val="124F1A" w:themeColor="accent3" w:themeShade="BF"/>
      <w:kern w:val="0"/>
      <w:sz w:val="22"/>
      <w:szCs w:val="22"/>
      <w:lang w:eastAsia="en-US"/>
      <w14:ligatures w14:val="none"/>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rsid w:val="00F06637"/>
    <w:pPr>
      <w:spacing w:after="0" w:line="240" w:lineRule="auto"/>
    </w:pPr>
    <w:rPr>
      <w:color w:val="0B769F" w:themeColor="accent4" w:themeShade="BF"/>
      <w:kern w:val="0"/>
      <w:sz w:val="22"/>
      <w:szCs w:val="22"/>
      <w:lang w:eastAsia="en-US"/>
      <w14:ligatures w14:val="none"/>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rsid w:val="00F06637"/>
    <w:pPr>
      <w:spacing w:after="0" w:line="240" w:lineRule="auto"/>
    </w:pPr>
    <w:rPr>
      <w:color w:val="77206D" w:themeColor="accent5" w:themeShade="BF"/>
      <w:kern w:val="0"/>
      <w:sz w:val="22"/>
      <w:szCs w:val="22"/>
      <w:lang w:eastAsia="en-US"/>
      <w14:ligatures w14:val="none"/>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rsid w:val="00F06637"/>
    <w:pPr>
      <w:spacing w:after="0" w:line="240" w:lineRule="auto"/>
    </w:pPr>
    <w:rPr>
      <w:color w:val="3A7C22" w:themeColor="accent6" w:themeShade="BF"/>
      <w:kern w:val="0"/>
      <w:sz w:val="22"/>
      <w:szCs w:val="22"/>
      <w:lang w:eastAsia="en-US"/>
      <w14:ligatures w14:val="none"/>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character" w:styleId="UnresolvedMention">
    <w:name w:val="Unresolved Mention"/>
    <w:basedOn w:val="DefaultParagraphFont"/>
    <w:uiPriority w:val="99"/>
    <w:semiHidden/>
    <w:unhideWhenUsed/>
    <w:rsid w:val="00F06637"/>
    <w:rPr>
      <w:color w:val="605E5C"/>
      <w:shd w:val="clear" w:color="auto" w:fill="E1DFDD"/>
    </w:rPr>
  </w:style>
  <w:style w:type="paragraph" w:customStyle="1" w:styleId="paragraph">
    <w:name w:val="paragraph"/>
    <w:basedOn w:val="Normal"/>
    <w:rsid w:val="00F066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F06637"/>
  </w:style>
  <w:style w:type="paragraph" w:styleId="TOC1">
    <w:name w:val="toc 1"/>
    <w:basedOn w:val="Normal"/>
    <w:uiPriority w:val="1"/>
    <w:qFormat/>
    <w:rsid w:val="00F06637"/>
    <w:pPr>
      <w:widowControl w:val="0"/>
      <w:autoSpaceDE w:val="0"/>
      <w:autoSpaceDN w:val="0"/>
      <w:spacing w:before="231" w:after="0" w:line="240" w:lineRule="auto"/>
      <w:ind w:left="1278" w:hanging="541"/>
    </w:pPr>
    <w:rPr>
      <w:rFonts w:ascii="Arial" w:eastAsia="Arial" w:hAnsi="Arial" w:cs="Arial"/>
      <w:sz w:val="20"/>
      <w:szCs w:val="20"/>
    </w:rPr>
  </w:style>
  <w:style w:type="paragraph" w:customStyle="1" w:styleId="TableParagraph">
    <w:name w:val="Table Paragraph"/>
    <w:basedOn w:val="Normal"/>
    <w:uiPriority w:val="1"/>
    <w:qFormat/>
    <w:rsid w:val="00F06637"/>
    <w:pPr>
      <w:widowControl w:val="0"/>
      <w:autoSpaceDE w:val="0"/>
      <w:autoSpaceDN w:val="0"/>
      <w:spacing w:after="0" w:line="240" w:lineRule="auto"/>
      <w:ind w:left="107"/>
    </w:pPr>
    <w:rPr>
      <w:rFonts w:ascii="Arial" w:eastAsia="Arial" w:hAnsi="Arial" w:cs="Arial"/>
    </w:rPr>
  </w:style>
  <w:style w:type="paragraph" w:customStyle="1" w:styleId="yiv4160298485xmsonospacing">
    <w:name w:val="yiv4160298485x_msonospacing"/>
    <w:basedOn w:val="Normal"/>
    <w:rsid w:val="00F06637"/>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1">
    <w:name w:val="No List1"/>
    <w:next w:val="NoList"/>
    <w:uiPriority w:val="99"/>
    <w:semiHidden/>
    <w:unhideWhenUsed/>
    <w:rsid w:val="00F06637"/>
  </w:style>
  <w:style w:type="table" w:customStyle="1" w:styleId="TableGrid1">
    <w:name w:val="Table Grid1"/>
    <w:basedOn w:val="TableNormal"/>
    <w:next w:val="TableGrid"/>
    <w:uiPriority w:val="39"/>
    <w:rsid w:val="00F06637"/>
    <w:pPr>
      <w:widowControl w:val="0"/>
      <w:autoSpaceDE w:val="0"/>
      <w:autoSpaceDN w:val="0"/>
      <w:spacing w:after="0" w:line="240" w:lineRule="auto"/>
    </w:pPr>
    <w:rPr>
      <w:rFonts w:eastAsia="Calibri"/>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semiHidden/>
    <w:rsid w:val="00F06637"/>
  </w:style>
  <w:style w:type="paragraph" w:customStyle="1" w:styleId="Style1">
    <w:name w:val="Style 1"/>
    <w:basedOn w:val="Normal"/>
    <w:uiPriority w:val="99"/>
    <w:rsid w:val="00F06637"/>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Hyperlink1">
    <w:name w:val="Hyperlink1"/>
    <w:basedOn w:val="DefaultParagraphFont"/>
    <w:uiPriority w:val="99"/>
    <w:unhideWhenUsed/>
    <w:rsid w:val="00F0663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endors.ehawaii.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ynn.Araki-Regan@Hawaii.gov"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OYDEN.T.KOITO@HAWAII.GOV" TargetMode="External"/><Relationship Id="rId14" Type="http://schemas.openxmlformats.org/officeDocument/2006/relationships/hyperlink" Target="https://hands.ehawaii.gov/han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23EC9E-F73C-4B42-B671-C0800819B28B}">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394</TotalTime>
  <Pages>50</Pages>
  <Words>13296</Words>
  <Characters>75789</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Hirata, Cheryl</dc:creator>
  <cp:keywords/>
  <dc:description/>
  <cp:lastModifiedBy>Cheryl M. Hirata</cp:lastModifiedBy>
  <cp:revision>112</cp:revision>
  <cp:lastPrinted>2026-03-18T01:02:00Z</cp:lastPrinted>
  <dcterms:created xsi:type="dcterms:W3CDTF">2026-03-17T18:17:00Z</dcterms:created>
  <dcterms:modified xsi:type="dcterms:W3CDTF">2026-03-18T01:13:00Z</dcterms:modified>
</cp:coreProperties>
</file>